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CE27" w14:textId="3005D42A" w:rsidR="0051703F" w:rsidRPr="0051703F" w:rsidRDefault="0051703F" w:rsidP="0051703F">
      <w:pPr>
        <w:pStyle w:val="T1"/>
        <w:tabs>
          <w:tab w:val="right" w:leader="dot" w:pos="9060"/>
        </w:tabs>
        <w:jc w:val="center"/>
        <w:rPr>
          <w:rFonts w:ascii="Times New Roman" w:eastAsia="Arial" w:hAnsi="Times New Roman"/>
          <w:b/>
          <w:bCs/>
          <w:color w:val="000000"/>
          <w:sz w:val="28"/>
          <w:szCs w:val="28"/>
          <w:shd w:val="clear" w:color="auto" w:fill="FFFFFF"/>
          <w:lang w:bidi="tr-TR"/>
        </w:rPr>
      </w:pPr>
      <w:r w:rsidRPr="0051703F">
        <w:rPr>
          <w:rFonts w:ascii="Times New Roman" w:eastAsia="Arial" w:hAnsi="Times New Roman"/>
          <w:b/>
          <w:bCs/>
          <w:color w:val="000000"/>
          <w:sz w:val="28"/>
          <w:szCs w:val="28"/>
          <w:shd w:val="clear" w:color="auto" w:fill="FFFFFF"/>
          <w:lang w:bidi="tr-TR"/>
        </w:rPr>
        <w:t>İÇİNDEKİLER</w:t>
      </w:r>
    </w:p>
    <w:p w14:paraId="7085131C" w14:textId="7C8D8240" w:rsidR="007B62AD" w:rsidRPr="00A75559" w:rsidRDefault="007B62AD">
      <w:pPr>
        <w:pStyle w:val="T1"/>
        <w:tabs>
          <w:tab w:val="right" w:leader="dot" w:pos="9060"/>
        </w:tabs>
        <w:rPr>
          <w:rFonts w:cstheme="minorBidi"/>
          <w:b/>
          <w:noProof/>
        </w:rPr>
      </w:pPr>
      <w:r>
        <w:rPr>
          <w:rFonts w:ascii="Times New Roman" w:eastAsia="Arial" w:hAnsi="Times New Roman"/>
          <w:b/>
          <w:bCs/>
          <w:color w:val="000000"/>
          <w:sz w:val="24"/>
          <w:szCs w:val="24"/>
          <w:shd w:val="clear" w:color="auto" w:fill="FFFFFF"/>
          <w:lang w:bidi="tr-TR"/>
        </w:rPr>
        <w:fldChar w:fldCharType="begin"/>
      </w:r>
      <w:r>
        <w:rPr>
          <w:rFonts w:ascii="Times New Roman" w:eastAsia="Arial" w:hAnsi="Times New Roman"/>
          <w:b/>
          <w:bCs/>
          <w:color w:val="000000"/>
          <w:sz w:val="24"/>
          <w:szCs w:val="24"/>
          <w:shd w:val="clear" w:color="auto" w:fill="FFFFFF"/>
          <w:lang w:bidi="tr-TR"/>
        </w:rPr>
        <w:instrText xml:space="preserve"> TOC \o "1-4" \h \z \u </w:instrText>
      </w:r>
      <w:r>
        <w:rPr>
          <w:rFonts w:ascii="Times New Roman" w:eastAsia="Arial" w:hAnsi="Times New Roman"/>
          <w:b/>
          <w:bCs/>
          <w:color w:val="000000"/>
          <w:sz w:val="24"/>
          <w:szCs w:val="24"/>
          <w:shd w:val="clear" w:color="auto" w:fill="FFFFFF"/>
          <w:lang w:bidi="tr-TR"/>
        </w:rPr>
        <w:fldChar w:fldCharType="separate"/>
      </w:r>
      <w:hyperlink w:anchor="_Toc534157944" w:history="1">
        <w:r w:rsidRPr="00A75559">
          <w:rPr>
            <w:rStyle w:val="Kpr"/>
            <w:rFonts w:ascii="Times New Roman" w:eastAsia="Arial" w:hAnsi="Times New Roman"/>
            <w:b/>
            <w:noProof/>
            <w:shd w:val="clear" w:color="auto" w:fill="FFFFFF"/>
            <w:lang w:bidi="tr-TR"/>
          </w:rPr>
          <w:t>ÖZET</w:t>
        </w:r>
        <w:r w:rsidRPr="00A75559">
          <w:rPr>
            <w:b/>
            <w:noProof/>
            <w:webHidden/>
          </w:rPr>
          <w:tab/>
        </w:r>
        <w:r w:rsidRPr="00A75559">
          <w:rPr>
            <w:b/>
            <w:noProof/>
            <w:webHidden/>
          </w:rPr>
          <w:fldChar w:fldCharType="begin"/>
        </w:r>
        <w:r w:rsidRPr="00A75559">
          <w:rPr>
            <w:b/>
            <w:noProof/>
            <w:webHidden/>
          </w:rPr>
          <w:instrText xml:space="preserve"> PAGEREF _Toc534157944 \h </w:instrText>
        </w:r>
        <w:r w:rsidRPr="00A75559">
          <w:rPr>
            <w:b/>
            <w:noProof/>
            <w:webHidden/>
          </w:rPr>
        </w:r>
        <w:r w:rsidRPr="00A75559">
          <w:rPr>
            <w:b/>
            <w:noProof/>
            <w:webHidden/>
          </w:rPr>
          <w:fldChar w:fldCharType="separate"/>
        </w:r>
        <w:r w:rsidRPr="00A75559">
          <w:rPr>
            <w:b/>
            <w:noProof/>
            <w:webHidden/>
          </w:rPr>
          <w:t>3</w:t>
        </w:r>
        <w:r w:rsidRPr="00A75559">
          <w:rPr>
            <w:b/>
            <w:noProof/>
            <w:webHidden/>
          </w:rPr>
          <w:fldChar w:fldCharType="end"/>
        </w:r>
      </w:hyperlink>
    </w:p>
    <w:p w14:paraId="14E475AE" w14:textId="50C7CF9E" w:rsidR="007B62AD" w:rsidRPr="00A75559" w:rsidRDefault="007B62AD" w:rsidP="00A75559">
      <w:pPr>
        <w:pStyle w:val="T1"/>
        <w:tabs>
          <w:tab w:val="left" w:pos="440"/>
          <w:tab w:val="right" w:leader="dot" w:pos="9060"/>
        </w:tabs>
        <w:rPr>
          <w:rFonts w:cstheme="minorBidi"/>
          <w:b/>
          <w:noProof/>
        </w:rPr>
      </w:pPr>
      <w:hyperlink w:anchor="_Toc534157945" w:history="1">
        <w:r w:rsidRPr="00A75559">
          <w:rPr>
            <w:rStyle w:val="Kpr"/>
            <w:rFonts w:ascii="Times New Roman" w:eastAsia="Arial" w:hAnsi="Times New Roman"/>
            <w:b/>
            <w:noProof/>
            <w:lang w:bidi="tr-TR"/>
          </w:rPr>
          <w:t>I.</w:t>
        </w:r>
        <w:r w:rsidRPr="00A75559">
          <w:rPr>
            <w:rFonts w:cstheme="minorBidi"/>
            <w:b/>
            <w:noProof/>
          </w:rPr>
          <w:tab/>
        </w:r>
        <w:r w:rsidRPr="00A75559">
          <w:rPr>
            <w:rStyle w:val="Kpr"/>
            <w:rFonts w:ascii="Times New Roman" w:eastAsia="Arial" w:hAnsi="Times New Roman"/>
            <w:b/>
            <w:noProof/>
            <w:shd w:val="clear" w:color="auto" w:fill="FFFFFF"/>
            <w:lang w:bidi="tr-TR"/>
          </w:rPr>
          <w:t>GİRİŞ</w:t>
        </w:r>
        <w:r w:rsidRPr="00A75559">
          <w:rPr>
            <w:b/>
            <w:noProof/>
            <w:webHidden/>
          </w:rPr>
          <w:tab/>
        </w:r>
        <w:r w:rsidRPr="00A75559">
          <w:rPr>
            <w:b/>
            <w:noProof/>
            <w:webHidden/>
          </w:rPr>
          <w:fldChar w:fldCharType="begin"/>
        </w:r>
        <w:r w:rsidRPr="00A75559">
          <w:rPr>
            <w:b/>
            <w:noProof/>
            <w:webHidden/>
          </w:rPr>
          <w:instrText xml:space="preserve"> PAGEREF _Toc534157945 \h </w:instrText>
        </w:r>
        <w:r w:rsidRPr="00A75559">
          <w:rPr>
            <w:b/>
            <w:noProof/>
            <w:webHidden/>
          </w:rPr>
        </w:r>
        <w:r w:rsidRPr="00A75559">
          <w:rPr>
            <w:b/>
            <w:noProof/>
            <w:webHidden/>
          </w:rPr>
          <w:fldChar w:fldCharType="separate"/>
        </w:r>
        <w:r w:rsidRPr="00A75559">
          <w:rPr>
            <w:b/>
            <w:noProof/>
            <w:webHidden/>
          </w:rPr>
          <w:t>3</w:t>
        </w:r>
        <w:r w:rsidRPr="00A75559">
          <w:rPr>
            <w:b/>
            <w:noProof/>
            <w:webHidden/>
          </w:rPr>
          <w:fldChar w:fldCharType="end"/>
        </w:r>
      </w:hyperlink>
    </w:p>
    <w:p w14:paraId="14F7CCE8" w14:textId="47BFE950" w:rsidR="007B62AD" w:rsidRPr="00A75559" w:rsidRDefault="007B62AD" w:rsidP="00A75559">
      <w:pPr>
        <w:pStyle w:val="T2"/>
        <w:tabs>
          <w:tab w:val="left" w:pos="660"/>
          <w:tab w:val="right" w:leader="dot" w:pos="9060"/>
        </w:tabs>
        <w:rPr>
          <w:rFonts w:cstheme="minorBidi"/>
          <w:noProof/>
        </w:rPr>
      </w:pPr>
      <w:hyperlink w:anchor="_Toc534157948" w:history="1">
        <w:r w:rsidRPr="00A75559">
          <w:rPr>
            <w:rStyle w:val="Kpr"/>
            <w:rFonts w:ascii="Times New Roman" w:hAnsi="Times New Roman"/>
            <w:noProof/>
          </w:rPr>
          <w:t>1.</w:t>
        </w:r>
        <w:r w:rsidRPr="00A75559">
          <w:rPr>
            <w:rFonts w:cstheme="minorBidi"/>
            <w:noProof/>
          </w:rPr>
          <w:tab/>
        </w:r>
        <w:r w:rsidRPr="00A75559">
          <w:rPr>
            <w:rStyle w:val="Kpr"/>
            <w:rFonts w:ascii="Times New Roman" w:hAnsi="Times New Roman"/>
            <w:noProof/>
          </w:rPr>
          <w:t>Araştırmanın Amacı</w:t>
        </w:r>
        <w:r w:rsidRPr="00A75559">
          <w:rPr>
            <w:noProof/>
            <w:webHidden/>
          </w:rPr>
          <w:tab/>
        </w:r>
        <w:r w:rsidRPr="00A75559">
          <w:rPr>
            <w:noProof/>
            <w:webHidden/>
          </w:rPr>
          <w:fldChar w:fldCharType="begin"/>
        </w:r>
        <w:r w:rsidRPr="00A75559">
          <w:rPr>
            <w:noProof/>
            <w:webHidden/>
          </w:rPr>
          <w:instrText xml:space="preserve"> PAGEREF _Toc534157948 \h </w:instrText>
        </w:r>
        <w:r w:rsidRPr="00A75559">
          <w:rPr>
            <w:noProof/>
            <w:webHidden/>
          </w:rPr>
        </w:r>
        <w:r w:rsidRPr="00A75559">
          <w:rPr>
            <w:noProof/>
            <w:webHidden/>
          </w:rPr>
          <w:fldChar w:fldCharType="separate"/>
        </w:r>
        <w:r w:rsidRPr="00A75559">
          <w:rPr>
            <w:noProof/>
            <w:webHidden/>
          </w:rPr>
          <w:t>5</w:t>
        </w:r>
        <w:r w:rsidRPr="00A75559">
          <w:rPr>
            <w:noProof/>
            <w:webHidden/>
          </w:rPr>
          <w:fldChar w:fldCharType="end"/>
        </w:r>
      </w:hyperlink>
    </w:p>
    <w:p w14:paraId="263FA87E" w14:textId="7C9576A4" w:rsidR="007B62AD" w:rsidRPr="00A75559" w:rsidRDefault="007B62AD" w:rsidP="00A75559">
      <w:pPr>
        <w:pStyle w:val="T2"/>
        <w:tabs>
          <w:tab w:val="left" w:pos="660"/>
          <w:tab w:val="right" w:leader="dot" w:pos="9060"/>
        </w:tabs>
        <w:rPr>
          <w:rFonts w:cstheme="minorBidi"/>
          <w:noProof/>
        </w:rPr>
      </w:pPr>
      <w:hyperlink w:anchor="_Toc534157950" w:history="1">
        <w:r w:rsidRPr="00A75559">
          <w:rPr>
            <w:rStyle w:val="Kpr"/>
            <w:rFonts w:ascii="Times New Roman" w:eastAsia="Arial" w:hAnsi="Times New Roman"/>
            <w:noProof/>
            <w:lang w:bidi="tr-TR"/>
          </w:rPr>
          <w:t>2.</w:t>
        </w:r>
        <w:r w:rsidRPr="00A75559">
          <w:rPr>
            <w:rFonts w:cstheme="minorBidi"/>
            <w:noProof/>
          </w:rPr>
          <w:tab/>
        </w:r>
        <w:r w:rsidRPr="00A75559">
          <w:rPr>
            <w:rStyle w:val="Kpr"/>
            <w:rFonts w:ascii="Times New Roman" w:eastAsia="Arial" w:hAnsi="Times New Roman"/>
            <w:noProof/>
            <w:shd w:val="clear" w:color="auto" w:fill="FFFFFF"/>
            <w:lang w:bidi="tr-TR"/>
          </w:rPr>
          <w:t>Araştırmanın Problemi</w:t>
        </w:r>
        <w:r w:rsidRPr="00A75559">
          <w:rPr>
            <w:noProof/>
            <w:webHidden/>
          </w:rPr>
          <w:tab/>
        </w:r>
        <w:r w:rsidRPr="00A75559">
          <w:rPr>
            <w:noProof/>
            <w:webHidden/>
          </w:rPr>
          <w:fldChar w:fldCharType="begin"/>
        </w:r>
        <w:r w:rsidRPr="00A75559">
          <w:rPr>
            <w:noProof/>
            <w:webHidden/>
          </w:rPr>
          <w:instrText xml:space="preserve"> PAGEREF _Toc534157950 \h </w:instrText>
        </w:r>
        <w:r w:rsidRPr="00A75559">
          <w:rPr>
            <w:noProof/>
            <w:webHidden/>
          </w:rPr>
        </w:r>
        <w:r w:rsidRPr="00A75559">
          <w:rPr>
            <w:noProof/>
            <w:webHidden/>
          </w:rPr>
          <w:fldChar w:fldCharType="separate"/>
        </w:r>
        <w:r w:rsidRPr="00A75559">
          <w:rPr>
            <w:noProof/>
            <w:webHidden/>
          </w:rPr>
          <w:t>5</w:t>
        </w:r>
        <w:r w:rsidRPr="00A75559">
          <w:rPr>
            <w:noProof/>
            <w:webHidden/>
          </w:rPr>
          <w:fldChar w:fldCharType="end"/>
        </w:r>
      </w:hyperlink>
    </w:p>
    <w:p w14:paraId="05D5B03C" w14:textId="3EECD979" w:rsidR="007B62AD" w:rsidRPr="00A75559" w:rsidRDefault="007B62AD" w:rsidP="00A75559">
      <w:pPr>
        <w:pStyle w:val="T2"/>
        <w:tabs>
          <w:tab w:val="left" w:pos="660"/>
          <w:tab w:val="right" w:leader="dot" w:pos="9060"/>
        </w:tabs>
        <w:rPr>
          <w:rFonts w:cstheme="minorBidi"/>
          <w:noProof/>
        </w:rPr>
      </w:pPr>
      <w:hyperlink w:anchor="_Toc534157952" w:history="1">
        <w:r w:rsidRPr="00A75559">
          <w:rPr>
            <w:rStyle w:val="Kpr"/>
            <w:rFonts w:ascii="Times New Roman" w:hAnsi="Times New Roman"/>
            <w:noProof/>
          </w:rPr>
          <w:t>3.</w:t>
        </w:r>
        <w:r w:rsidRPr="00A75559">
          <w:rPr>
            <w:rFonts w:cstheme="minorBidi"/>
            <w:noProof/>
          </w:rPr>
          <w:tab/>
        </w:r>
        <w:r w:rsidRPr="00A75559">
          <w:rPr>
            <w:rStyle w:val="Kpr"/>
            <w:rFonts w:ascii="Times New Roman" w:hAnsi="Times New Roman"/>
            <w:noProof/>
          </w:rPr>
          <w:t>Hipotezler</w:t>
        </w:r>
        <w:r w:rsidRPr="00A75559">
          <w:rPr>
            <w:noProof/>
            <w:webHidden/>
          </w:rPr>
          <w:tab/>
        </w:r>
        <w:r w:rsidRPr="00A75559">
          <w:rPr>
            <w:noProof/>
            <w:webHidden/>
          </w:rPr>
          <w:fldChar w:fldCharType="begin"/>
        </w:r>
        <w:r w:rsidRPr="00A75559">
          <w:rPr>
            <w:noProof/>
            <w:webHidden/>
          </w:rPr>
          <w:instrText xml:space="preserve"> PAGEREF _Toc534157952 \h </w:instrText>
        </w:r>
        <w:r w:rsidRPr="00A75559">
          <w:rPr>
            <w:noProof/>
            <w:webHidden/>
          </w:rPr>
        </w:r>
        <w:r w:rsidRPr="00A75559">
          <w:rPr>
            <w:noProof/>
            <w:webHidden/>
          </w:rPr>
          <w:fldChar w:fldCharType="separate"/>
        </w:r>
        <w:r w:rsidRPr="00A75559">
          <w:rPr>
            <w:noProof/>
            <w:webHidden/>
          </w:rPr>
          <w:t>6</w:t>
        </w:r>
        <w:r w:rsidRPr="00A75559">
          <w:rPr>
            <w:noProof/>
            <w:webHidden/>
          </w:rPr>
          <w:fldChar w:fldCharType="end"/>
        </w:r>
      </w:hyperlink>
    </w:p>
    <w:p w14:paraId="71D6B128" w14:textId="00991752" w:rsidR="007B62AD" w:rsidRPr="00A75559" w:rsidRDefault="007B62AD">
      <w:pPr>
        <w:pStyle w:val="T2"/>
        <w:tabs>
          <w:tab w:val="left" w:pos="660"/>
          <w:tab w:val="right" w:leader="dot" w:pos="9060"/>
        </w:tabs>
        <w:rPr>
          <w:rFonts w:cstheme="minorBidi"/>
          <w:noProof/>
        </w:rPr>
      </w:pPr>
      <w:hyperlink w:anchor="_Toc534157954" w:history="1">
        <w:r w:rsidRPr="00A75559">
          <w:rPr>
            <w:rStyle w:val="Kpr"/>
            <w:rFonts w:ascii="Times New Roman" w:hAnsi="Times New Roman"/>
            <w:noProof/>
          </w:rPr>
          <w:t>4.</w:t>
        </w:r>
        <w:r w:rsidRPr="00A75559">
          <w:rPr>
            <w:rFonts w:cstheme="minorBidi"/>
            <w:noProof/>
          </w:rPr>
          <w:tab/>
        </w:r>
        <w:r w:rsidRPr="00A75559">
          <w:rPr>
            <w:rStyle w:val="Kpr"/>
            <w:rFonts w:ascii="Times New Roman" w:hAnsi="Times New Roman"/>
            <w:noProof/>
          </w:rPr>
          <w:t>Sınırlılıklar</w:t>
        </w:r>
        <w:r w:rsidRPr="00A75559">
          <w:rPr>
            <w:noProof/>
            <w:webHidden/>
          </w:rPr>
          <w:tab/>
        </w:r>
        <w:r w:rsidRPr="00A75559">
          <w:rPr>
            <w:noProof/>
            <w:webHidden/>
          </w:rPr>
          <w:fldChar w:fldCharType="begin"/>
        </w:r>
        <w:r w:rsidRPr="00A75559">
          <w:rPr>
            <w:noProof/>
            <w:webHidden/>
          </w:rPr>
          <w:instrText xml:space="preserve"> PAGEREF _Toc534157954 \h </w:instrText>
        </w:r>
        <w:r w:rsidRPr="00A75559">
          <w:rPr>
            <w:noProof/>
            <w:webHidden/>
          </w:rPr>
        </w:r>
        <w:r w:rsidRPr="00A75559">
          <w:rPr>
            <w:noProof/>
            <w:webHidden/>
          </w:rPr>
          <w:fldChar w:fldCharType="separate"/>
        </w:r>
        <w:r w:rsidRPr="00A75559">
          <w:rPr>
            <w:noProof/>
            <w:webHidden/>
          </w:rPr>
          <w:t>6</w:t>
        </w:r>
        <w:r w:rsidRPr="00A75559">
          <w:rPr>
            <w:noProof/>
            <w:webHidden/>
          </w:rPr>
          <w:fldChar w:fldCharType="end"/>
        </w:r>
      </w:hyperlink>
    </w:p>
    <w:p w14:paraId="545730AF" w14:textId="2AD8019B" w:rsidR="007B62AD" w:rsidRPr="00A75559" w:rsidRDefault="007B62AD">
      <w:pPr>
        <w:pStyle w:val="T2"/>
        <w:tabs>
          <w:tab w:val="left" w:pos="660"/>
          <w:tab w:val="right" w:leader="dot" w:pos="9060"/>
        </w:tabs>
        <w:rPr>
          <w:rFonts w:cstheme="minorBidi"/>
          <w:noProof/>
        </w:rPr>
      </w:pPr>
      <w:hyperlink w:anchor="_Toc534157955" w:history="1">
        <w:r w:rsidRPr="00A75559">
          <w:rPr>
            <w:rStyle w:val="Kpr"/>
            <w:rFonts w:ascii="Times New Roman" w:hAnsi="Times New Roman"/>
            <w:noProof/>
          </w:rPr>
          <w:t>5.</w:t>
        </w:r>
        <w:r w:rsidRPr="00A75559">
          <w:rPr>
            <w:rFonts w:cstheme="minorBidi"/>
            <w:noProof/>
          </w:rPr>
          <w:tab/>
        </w:r>
        <w:r w:rsidRPr="00A75559">
          <w:rPr>
            <w:rStyle w:val="Kpr"/>
            <w:rFonts w:ascii="Times New Roman" w:hAnsi="Times New Roman"/>
            <w:noProof/>
          </w:rPr>
          <w:t>Tanımlar</w:t>
        </w:r>
        <w:r w:rsidRPr="00A75559">
          <w:rPr>
            <w:noProof/>
            <w:webHidden/>
          </w:rPr>
          <w:tab/>
        </w:r>
        <w:r w:rsidRPr="00A75559">
          <w:rPr>
            <w:noProof/>
            <w:webHidden/>
          </w:rPr>
          <w:fldChar w:fldCharType="begin"/>
        </w:r>
        <w:r w:rsidRPr="00A75559">
          <w:rPr>
            <w:noProof/>
            <w:webHidden/>
          </w:rPr>
          <w:instrText xml:space="preserve"> PAGEREF _Toc534157955 \h </w:instrText>
        </w:r>
        <w:r w:rsidRPr="00A75559">
          <w:rPr>
            <w:noProof/>
            <w:webHidden/>
          </w:rPr>
        </w:r>
        <w:r w:rsidRPr="00A75559">
          <w:rPr>
            <w:noProof/>
            <w:webHidden/>
          </w:rPr>
          <w:fldChar w:fldCharType="separate"/>
        </w:r>
        <w:r w:rsidRPr="00A75559">
          <w:rPr>
            <w:noProof/>
            <w:webHidden/>
          </w:rPr>
          <w:t>6</w:t>
        </w:r>
        <w:r w:rsidRPr="00A75559">
          <w:rPr>
            <w:noProof/>
            <w:webHidden/>
          </w:rPr>
          <w:fldChar w:fldCharType="end"/>
        </w:r>
      </w:hyperlink>
    </w:p>
    <w:p w14:paraId="2FF38BCE" w14:textId="55566AA3" w:rsidR="007B62AD" w:rsidRPr="00A75559" w:rsidRDefault="007B62AD">
      <w:pPr>
        <w:pStyle w:val="T3"/>
        <w:tabs>
          <w:tab w:val="left" w:pos="880"/>
          <w:tab w:val="right" w:leader="dot" w:pos="9060"/>
        </w:tabs>
        <w:rPr>
          <w:rFonts w:cstheme="minorBidi"/>
          <w:noProof/>
        </w:rPr>
      </w:pPr>
      <w:hyperlink w:anchor="_Toc534157956" w:history="1">
        <w:r w:rsidRPr="00A75559">
          <w:rPr>
            <w:rStyle w:val="Kpr"/>
            <w:rFonts w:ascii="Times New Roman" w:eastAsia="Arial" w:hAnsi="Times New Roman"/>
            <w:noProof/>
            <w:lang w:bidi="tr-TR"/>
          </w:rPr>
          <w:t>a.</w:t>
        </w:r>
        <w:r w:rsidRPr="00A75559">
          <w:rPr>
            <w:rFonts w:cstheme="minorBidi"/>
            <w:noProof/>
          </w:rPr>
          <w:tab/>
        </w:r>
        <w:r w:rsidRPr="00A75559">
          <w:rPr>
            <w:rStyle w:val="Kpr"/>
            <w:rFonts w:ascii="Times New Roman" w:eastAsia="Arial" w:hAnsi="Times New Roman"/>
            <w:noProof/>
            <w:shd w:val="clear" w:color="auto" w:fill="FFFFFF"/>
            <w:lang w:bidi="tr-TR"/>
          </w:rPr>
          <w:t>Değer</w:t>
        </w:r>
        <w:r w:rsidRPr="00A75559">
          <w:rPr>
            <w:noProof/>
            <w:webHidden/>
          </w:rPr>
          <w:tab/>
        </w:r>
        <w:r w:rsidRPr="00A75559">
          <w:rPr>
            <w:noProof/>
            <w:webHidden/>
          </w:rPr>
          <w:fldChar w:fldCharType="begin"/>
        </w:r>
        <w:r w:rsidRPr="00A75559">
          <w:rPr>
            <w:noProof/>
            <w:webHidden/>
          </w:rPr>
          <w:instrText xml:space="preserve"> PAGEREF _Toc534157956 \h </w:instrText>
        </w:r>
        <w:r w:rsidRPr="00A75559">
          <w:rPr>
            <w:noProof/>
            <w:webHidden/>
          </w:rPr>
        </w:r>
        <w:r w:rsidRPr="00A75559">
          <w:rPr>
            <w:noProof/>
            <w:webHidden/>
          </w:rPr>
          <w:fldChar w:fldCharType="separate"/>
        </w:r>
        <w:r w:rsidRPr="00A75559">
          <w:rPr>
            <w:noProof/>
            <w:webHidden/>
          </w:rPr>
          <w:t>6</w:t>
        </w:r>
        <w:r w:rsidRPr="00A75559">
          <w:rPr>
            <w:noProof/>
            <w:webHidden/>
          </w:rPr>
          <w:fldChar w:fldCharType="end"/>
        </w:r>
      </w:hyperlink>
    </w:p>
    <w:p w14:paraId="2D473CB2" w14:textId="656D18DE" w:rsidR="007B62AD" w:rsidRDefault="007B62AD">
      <w:pPr>
        <w:pStyle w:val="T3"/>
        <w:tabs>
          <w:tab w:val="left" w:pos="880"/>
          <w:tab w:val="right" w:leader="dot" w:pos="9060"/>
        </w:tabs>
        <w:rPr>
          <w:rFonts w:cstheme="minorBidi"/>
          <w:noProof/>
        </w:rPr>
      </w:pPr>
      <w:hyperlink w:anchor="_Toc534157957" w:history="1">
        <w:r w:rsidRPr="00A75559">
          <w:rPr>
            <w:rStyle w:val="Kpr"/>
            <w:rFonts w:ascii="Times New Roman" w:eastAsia="Arial" w:hAnsi="Times New Roman"/>
            <w:noProof/>
            <w:lang w:bidi="tr-TR"/>
          </w:rPr>
          <w:t>b.</w:t>
        </w:r>
        <w:r w:rsidRPr="00A75559">
          <w:rPr>
            <w:rFonts w:cstheme="minorBidi"/>
            <w:noProof/>
          </w:rPr>
          <w:tab/>
        </w:r>
        <w:r w:rsidRPr="00A75559">
          <w:rPr>
            <w:rStyle w:val="Kpr"/>
            <w:rFonts w:ascii="Times New Roman" w:eastAsia="Arial" w:hAnsi="Times New Roman"/>
            <w:noProof/>
            <w:shd w:val="clear" w:color="auto" w:fill="FFFFFF"/>
            <w:lang w:bidi="tr-TR"/>
          </w:rPr>
          <w:t>Değerler Eğitimi</w:t>
        </w:r>
        <w:r w:rsidRPr="00A75559">
          <w:rPr>
            <w:noProof/>
            <w:webHidden/>
          </w:rPr>
          <w:tab/>
        </w:r>
        <w:r w:rsidRPr="00A75559">
          <w:rPr>
            <w:noProof/>
            <w:webHidden/>
          </w:rPr>
          <w:fldChar w:fldCharType="begin"/>
        </w:r>
        <w:r w:rsidRPr="00A75559">
          <w:rPr>
            <w:noProof/>
            <w:webHidden/>
          </w:rPr>
          <w:instrText xml:space="preserve"> PAGEREF _Toc534157957 \h </w:instrText>
        </w:r>
        <w:r w:rsidRPr="00A75559">
          <w:rPr>
            <w:noProof/>
            <w:webHidden/>
          </w:rPr>
        </w:r>
        <w:r w:rsidRPr="00A75559">
          <w:rPr>
            <w:noProof/>
            <w:webHidden/>
          </w:rPr>
          <w:fldChar w:fldCharType="separate"/>
        </w:r>
        <w:r w:rsidRPr="00A75559">
          <w:rPr>
            <w:noProof/>
            <w:webHidden/>
          </w:rPr>
          <w:t>7</w:t>
        </w:r>
        <w:r w:rsidRPr="00A75559">
          <w:rPr>
            <w:noProof/>
            <w:webHidden/>
          </w:rPr>
          <w:fldChar w:fldCharType="end"/>
        </w:r>
      </w:hyperlink>
    </w:p>
    <w:p w14:paraId="20F050DB" w14:textId="4753E035" w:rsidR="007B62AD" w:rsidRDefault="007B62AD">
      <w:pPr>
        <w:pStyle w:val="T1"/>
        <w:tabs>
          <w:tab w:val="left" w:pos="660"/>
          <w:tab w:val="right" w:leader="dot" w:pos="9060"/>
        </w:tabs>
        <w:rPr>
          <w:rFonts w:cstheme="minorBidi"/>
          <w:noProof/>
        </w:rPr>
      </w:pPr>
      <w:hyperlink w:anchor="_Toc534157958" w:history="1">
        <w:r w:rsidRPr="00DD02A8">
          <w:rPr>
            <w:rStyle w:val="Kpr"/>
            <w:rFonts w:ascii="Times New Roman" w:hAnsi="Times New Roman"/>
            <w:b/>
            <w:noProof/>
          </w:rPr>
          <w:t>II.</w:t>
        </w:r>
        <w:r>
          <w:rPr>
            <w:rFonts w:cstheme="minorBidi"/>
            <w:noProof/>
          </w:rPr>
          <w:tab/>
        </w:r>
        <w:r w:rsidRPr="00DD02A8">
          <w:rPr>
            <w:rStyle w:val="Kpr"/>
            <w:rFonts w:ascii="Times New Roman" w:hAnsi="Times New Roman"/>
            <w:b/>
            <w:noProof/>
          </w:rPr>
          <w:t>A</w:t>
        </w:r>
        <w:r w:rsidR="00121A65">
          <w:rPr>
            <w:rStyle w:val="Kpr"/>
            <w:rFonts w:ascii="Times New Roman" w:hAnsi="Times New Roman"/>
            <w:b/>
            <w:noProof/>
          </w:rPr>
          <w:t>RAŞTIRMANIN YÖNTEMİ</w:t>
        </w:r>
        <w:r>
          <w:rPr>
            <w:noProof/>
            <w:webHidden/>
          </w:rPr>
          <w:tab/>
        </w:r>
        <w:r>
          <w:rPr>
            <w:noProof/>
            <w:webHidden/>
          </w:rPr>
          <w:fldChar w:fldCharType="begin"/>
        </w:r>
        <w:r>
          <w:rPr>
            <w:noProof/>
            <w:webHidden/>
          </w:rPr>
          <w:instrText xml:space="preserve"> PAGEREF _Toc534157958 \h </w:instrText>
        </w:r>
        <w:r>
          <w:rPr>
            <w:noProof/>
            <w:webHidden/>
          </w:rPr>
        </w:r>
        <w:r>
          <w:rPr>
            <w:noProof/>
            <w:webHidden/>
          </w:rPr>
          <w:fldChar w:fldCharType="separate"/>
        </w:r>
        <w:r>
          <w:rPr>
            <w:noProof/>
            <w:webHidden/>
          </w:rPr>
          <w:t>7</w:t>
        </w:r>
        <w:r>
          <w:rPr>
            <w:noProof/>
            <w:webHidden/>
          </w:rPr>
          <w:fldChar w:fldCharType="end"/>
        </w:r>
      </w:hyperlink>
    </w:p>
    <w:p w14:paraId="3E5AB361" w14:textId="44E9F043" w:rsidR="007B62AD" w:rsidRPr="00A75559" w:rsidRDefault="007B62AD">
      <w:pPr>
        <w:pStyle w:val="T2"/>
        <w:tabs>
          <w:tab w:val="left" w:pos="660"/>
          <w:tab w:val="right" w:leader="dot" w:pos="9060"/>
        </w:tabs>
        <w:rPr>
          <w:rFonts w:cstheme="minorBidi"/>
          <w:noProof/>
        </w:rPr>
      </w:pPr>
      <w:hyperlink w:anchor="_Toc534157959" w:history="1">
        <w:r w:rsidRPr="00A75559">
          <w:rPr>
            <w:rStyle w:val="Kpr"/>
            <w:rFonts w:ascii="Times New Roman" w:eastAsia="Arial" w:hAnsi="Times New Roman"/>
            <w:noProof/>
            <w:lang w:bidi="tr-TR"/>
          </w:rPr>
          <w:t>1.</w:t>
        </w:r>
        <w:r w:rsidRPr="00A75559">
          <w:rPr>
            <w:rFonts w:cstheme="minorBidi"/>
            <w:noProof/>
          </w:rPr>
          <w:tab/>
        </w:r>
        <w:r w:rsidRPr="00A75559">
          <w:rPr>
            <w:rStyle w:val="Kpr"/>
            <w:rFonts w:ascii="Times New Roman" w:eastAsia="Arial" w:hAnsi="Times New Roman"/>
            <w:noProof/>
            <w:shd w:val="clear" w:color="auto" w:fill="FFFFFF"/>
            <w:lang w:bidi="tr-TR"/>
          </w:rPr>
          <w:t>Araştırmanın Modeli</w:t>
        </w:r>
        <w:r w:rsidRPr="00A75559">
          <w:rPr>
            <w:noProof/>
            <w:webHidden/>
          </w:rPr>
          <w:tab/>
        </w:r>
        <w:r w:rsidRPr="00A75559">
          <w:rPr>
            <w:noProof/>
            <w:webHidden/>
          </w:rPr>
          <w:fldChar w:fldCharType="begin"/>
        </w:r>
        <w:r w:rsidRPr="00A75559">
          <w:rPr>
            <w:noProof/>
            <w:webHidden/>
          </w:rPr>
          <w:instrText xml:space="preserve"> PAGEREF _Toc534157959 \h </w:instrText>
        </w:r>
        <w:r w:rsidRPr="00A75559">
          <w:rPr>
            <w:noProof/>
            <w:webHidden/>
          </w:rPr>
        </w:r>
        <w:r w:rsidRPr="00A75559">
          <w:rPr>
            <w:noProof/>
            <w:webHidden/>
          </w:rPr>
          <w:fldChar w:fldCharType="separate"/>
        </w:r>
        <w:r w:rsidRPr="00A75559">
          <w:rPr>
            <w:noProof/>
            <w:webHidden/>
          </w:rPr>
          <w:t>7</w:t>
        </w:r>
        <w:r w:rsidRPr="00A75559">
          <w:rPr>
            <w:noProof/>
            <w:webHidden/>
          </w:rPr>
          <w:fldChar w:fldCharType="end"/>
        </w:r>
      </w:hyperlink>
    </w:p>
    <w:p w14:paraId="38A07791" w14:textId="4CCDCC9E" w:rsidR="007B62AD" w:rsidRPr="00A75559" w:rsidRDefault="007B62AD">
      <w:pPr>
        <w:pStyle w:val="T2"/>
        <w:tabs>
          <w:tab w:val="left" w:pos="660"/>
          <w:tab w:val="right" w:leader="dot" w:pos="9060"/>
        </w:tabs>
        <w:rPr>
          <w:rFonts w:cstheme="minorBidi"/>
          <w:noProof/>
        </w:rPr>
      </w:pPr>
      <w:hyperlink w:anchor="_Toc534157960" w:history="1">
        <w:r w:rsidRPr="00A75559">
          <w:rPr>
            <w:rStyle w:val="Kpr"/>
            <w:rFonts w:ascii="Times New Roman" w:eastAsia="Arial" w:hAnsi="Times New Roman"/>
            <w:noProof/>
            <w:lang w:bidi="tr-TR"/>
          </w:rPr>
          <w:t>2.</w:t>
        </w:r>
        <w:r w:rsidRPr="00A75559">
          <w:rPr>
            <w:rFonts w:cstheme="minorBidi"/>
            <w:noProof/>
          </w:rPr>
          <w:tab/>
        </w:r>
        <w:r w:rsidRPr="00A75559">
          <w:rPr>
            <w:rStyle w:val="Kpr"/>
            <w:rFonts w:ascii="Times New Roman" w:eastAsia="Arial" w:hAnsi="Times New Roman"/>
            <w:noProof/>
            <w:shd w:val="clear" w:color="auto" w:fill="FFFFFF"/>
            <w:lang w:bidi="tr-TR"/>
          </w:rPr>
          <w:t>Araştırmanın Evreni ve Örneklemi</w:t>
        </w:r>
        <w:r w:rsidRPr="00A75559">
          <w:rPr>
            <w:noProof/>
            <w:webHidden/>
          </w:rPr>
          <w:tab/>
        </w:r>
        <w:r w:rsidRPr="00A75559">
          <w:rPr>
            <w:noProof/>
            <w:webHidden/>
          </w:rPr>
          <w:fldChar w:fldCharType="begin"/>
        </w:r>
        <w:r w:rsidRPr="00A75559">
          <w:rPr>
            <w:noProof/>
            <w:webHidden/>
          </w:rPr>
          <w:instrText xml:space="preserve"> PAGEREF _Toc534157960 \h </w:instrText>
        </w:r>
        <w:r w:rsidRPr="00A75559">
          <w:rPr>
            <w:noProof/>
            <w:webHidden/>
          </w:rPr>
        </w:r>
        <w:r w:rsidRPr="00A75559">
          <w:rPr>
            <w:noProof/>
            <w:webHidden/>
          </w:rPr>
          <w:fldChar w:fldCharType="separate"/>
        </w:r>
        <w:r w:rsidRPr="00A75559">
          <w:rPr>
            <w:noProof/>
            <w:webHidden/>
          </w:rPr>
          <w:t>7</w:t>
        </w:r>
        <w:r w:rsidRPr="00A75559">
          <w:rPr>
            <w:noProof/>
            <w:webHidden/>
          </w:rPr>
          <w:fldChar w:fldCharType="end"/>
        </w:r>
      </w:hyperlink>
    </w:p>
    <w:p w14:paraId="7F17BBA8" w14:textId="68FF638B" w:rsidR="007B62AD" w:rsidRPr="00A75559" w:rsidRDefault="007B62AD">
      <w:pPr>
        <w:pStyle w:val="T2"/>
        <w:tabs>
          <w:tab w:val="left" w:pos="660"/>
          <w:tab w:val="right" w:leader="dot" w:pos="9060"/>
        </w:tabs>
        <w:rPr>
          <w:rFonts w:cstheme="minorBidi"/>
          <w:noProof/>
        </w:rPr>
      </w:pPr>
      <w:hyperlink w:anchor="_Toc534157961" w:history="1">
        <w:r w:rsidRPr="00A75559">
          <w:rPr>
            <w:rStyle w:val="Kpr"/>
            <w:rFonts w:ascii="Times New Roman" w:eastAsia="Arial" w:hAnsi="Times New Roman"/>
            <w:noProof/>
            <w:lang w:bidi="tr-TR"/>
          </w:rPr>
          <w:t>3.</w:t>
        </w:r>
        <w:r w:rsidRPr="00A75559">
          <w:rPr>
            <w:rFonts w:cstheme="minorBidi"/>
            <w:noProof/>
          </w:rPr>
          <w:tab/>
        </w:r>
        <w:r w:rsidRPr="00A75559">
          <w:rPr>
            <w:rStyle w:val="Kpr"/>
            <w:rFonts w:ascii="Times New Roman" w:eastAsia="Arial" w:hAnsi="Times New Roman"/>
            <w:noProof/>
            <w:shd w:val="clear" w:color="auto" w:fill="FFFFFF"/>
            <w:lang w:bidi="tr-TR"/>
          </w:rPr>
          <w:t>Veri Toplama Araçları</w:t>
        </w:r>
        <w:r w:rsidRPr="00A75559">
          <w:rPr>
            <w:noProof/>
            <w:webHidden/>
          </w:rPr>
          <w:tab/>
        </w:r>
        <w:r w:rsidRPr="00A75559">
          <w:rPr>
            <w:noProof/>
            <w:webHidden/>
          </w:rPr>
          <w:fldChar w:fldCharType="begin"/>
        </w:r>
        <w:r w:rsidRPr="00A75559">
          <w:rPr>
            <w:noProof/>
            <w:webHidden/>
          </w:rPr>
          <w:instrText xml:space="preserve"> PAGEREF _Toc534157961 \h </w:instrText>
        </w:r>
        <w:r w:rsidRPr="00A75559">
          <w:rPr>
            <w:noProof/>
            <w:webHidden/>
          </w:rPr>
        </w:r>
        <w:r w:rsidRPr="00A75559">
          <w:rPr>
            <w:noProof/>
            <w:webHidden/>
          </w:rPr>
          <w:fldChar w:fldCharType="separate"/>
        </w:r>
        <w:r w:rsidRPr="00A75559">
          <w:rPr>
            <w:noProof/>
            <w:webHidden/>
          </w:rPr>
          <w:t>7</w:t>
        </w:r>
        <w:r w:rsidRPr="00A75559">
          <w:rPr>
            <w:noProof/>
            <w:webHidden/>
          </w:rPr>
          <w:fldChar w:fldCharType="end"/>
        </w:r>
      </w:hyperlink>
    </w:p>
    <w:p w14:paraId="4C870EE5" w14:textId="4BCDDDA8" w:rsidR="007B62AD" w:rsidRPr="00A75559" w:rsidRDefault="007B62AD">
      <w:pPr>
        <w:pStyle w:val="T2"/>
        <w:tabs>
          <w:tab w:val="left" w:pos="660"/>
          <w:tab w:val="right" w:leader="dot" w:pos="9060"/>
        </w:tabs>
        <w:rPr>
          <w:rFonts w:cstheme="minorBidi"/>
          <w:noProof/>
        </w:rPr>
      </w:pPr>
      <w:hyperlink w:anchor="_Toc534157962" w:history="1">
        <w:r w:rsidRPr="00A75559">
          <w:rPr>
            <w:rStyle w:val="Kpr"/>
            <w:rFonts w:ascii="Times New Roman" w:hAnsi="Times New Roman"/>
            <w:noProof/>
            <w:lang w:bidi="tr-TR"/>
          </w:rPr>
          <w:t>4.</w:t>
        </w:r>
        <w:r w:rsidRPr="00A75559">
          <w:rPr>
            <w:rFonts w:cstheme="minorBidi"/>
            <w:noProof/>
          </w:rPr>
          <w:tab/>
        </w:r>
        <w:r w:rsidRPr="00A75559">
          <w:rPr>
            <w:rStyle w:val="Kpr"/>
            <w:rFonts w:ascii="Times New Roman" w:hAnsi="Times New Roman"/>
            <w:noProof/>
            <w:lang w:bidi="tr-TR"/>
          </w:rPr>
          <w:t>Verilerin Analizi</w:t>
        </w:r>
        <w:r w:rsidRPr="00A75559">
          <w:rPr>
            <w:noProof/>
            <w:webHidden/>
          </w:rPr>
          <w:tab/>
        </w:r>
        <w:r w:rsidRPr="00A75559">
          <w:rPr>
            <w:noProof/>
            <w:webHidden/>
          </w:rPr>
          <w:fldChar w:fldCharType="begin"/>
        </w:r>
        <w:r w:rsidRPr="00A75559">
          <w:rPr>
            <w:noProof/>
            <w:webHidden/>
          </w:rPr>
          <w:instrText xml:space="preserve"> PAGEREF _Toc534157962 \h </w:instrText>
        </w:r>
        <w:r w:rsidRPr="00A75559">
          <w:rPr>
            <w:noProof/>
            <w:webHidden/>
          </w:rPr>
        </w:r>
        <w:r w:rsidRPr="00A75559">
          <w:rPr>
            <w:noProof/>
            <w:webHidden/>
          </w:rPr>
          <w:fldChar w:fldCharType="separate"/>
        </w:r>
        <w:r w:rsidRPr="00A75559">
          <w:rPr>
            <w:noProof/>
            <w:webHidden/>
          </w:rPr>
          <w:t>7</w:t>
        </w:r>
        <w:r w:rsidRPr="00A75559">
          <w:rPr>
            <w:noProof/>
            <w:webHidden/>
          </w:rPr>
          <w:fldChar w:fldCharType="end"/>
        </w:r>
      </w:hyperlink>
    </w:p>
    <w:p w14:paraId="74535290" w14:textId="685CF54A" w:rsidR="007B62AD" w:rsidRDefault="007B62AD">
      <w:pPr>
        <w:pStyle w:val="T1"/>
        <w:tabs>
          <w:tab w:val="left" w:pos="660"/>
          <w:tab w:val="right" w:leader="dot" w:pos="9060"/>
        </w:tabs>
        <w:rPr>
          <w:rFonts w:cstheme="minorBidi"/>
          <w:noProof/>
        </w:rPr>
      </w:pPr>
      <w:hyperlink w:anchor="_Toc534157963" w:history="1">
        <w:r w:rsidRPr="00DD02A8">
          <w:rPr>
            <w:rStyle w:val="Kpr"/>
            <w:rFonts w:ascii="Times New Roman" w:hAnsi="Times New Roman"/>
            <w:b/>
            <w:noProof/>
          </w:rPr>
          <w:t>III.</w:t>
        </w:r>
        <w:r>
          <w:rPr>
            <w:rFonts w:cstheme="minorBidi"/>
            <w:noProof/>
          </w:rPr>
          <w:tab/>
        </w:r>
        <w:r w:rsidRPr="00DD02A8">
          <w:rPr>
            <w:rStyle w:val="Kpr"/>
            <w:rFonts w:ascii="Times New Roman" w:hAnsi="Times New Roman"/>
            <w:b/>
            <w:noProof/>
          </w:rPr>
          <w:t>B</w:t>
        </w:r>
        <w:r w:rsidR="00121A65">
          <w:rPr>
            <w:rStyle w:val="Kpr"/>
            <w:rFonts w:ascii="Times New Roman" w:hAnsi="Times New Roman"/>
            <w:b/>
            <w:noProof/>
          </w:rPr>
          <w:t>ULGULAR</w:t>
        </w:r>
        <w:r>
          <w:rPr>
            <w:noProof/>
            <w:webHidden/>
          </w:rPr>
          <w:tab/>
        </w:r>
        <w:r>
          <w:rPr>
            <w:noProof/>
            <w:webHidden/>
          </w:rPr>
          <w:fldChar w:fldCharType="begin"/>
        </w:r>
        <w:r>
          <w:rPr>
            <w:noProof/>
            <w:webHidden/>
          </w:rPr>
          <w:instrText xml:space="preserve"> PAGEREF _Toc534157963 \h </w:instrText>
        </w:r>
        <w:r>
          <w:rPr>
            <w:noProof/>
            <w:webHidden/>
          </w:rPr>
        </w:r>
        <w:r>
          <w:rPr>
            <w:noProof/>
            <w:webHidden/>
          </w:rPr>
          <w:fldChar w:fldCharType="separate"/>
        </w:r>
        <w:r>
          <w:rPr>
            <w:noProof/>
            <w:webHidden/>
          </w:rPr>
          <w:t>8</w:t>
        </w:r>
        <w:r>
          <w:rPr>
            <w:noProof/>
            <w:webHidden/>
          </w:rPr>
          <w:fldChar w:fldCharType="end"/>
        </w:r>
      </w:hyperlink>
    </w:p>
    <w:p w14:paraId="3B934351" w14:textId="0B1DD0F5" w:rsidR="007B62AD" w:rsidRPr="00A75559" w:rsidRDefault="007B62AD">
      <w:pPr>
        <w:pStyle w:val="T2"/>
        <w:tabs>
          <w:tab w:val="left" w:pos="660"/>
          <w:tab w:val="right" w:leader="dot" w:pos="9060"/>
        </w:tabs>
        <w:rPr>
          <w:rFonts w:cstheme="minorBidi"/>
          <w:noProof/>
        </w:rPr>
      </w:pPr>
      <w:hyperlink w:anchor="_Toc534157964" w:history="1">
        <w:r w:rsidRPr="00A75559">
          <w:rPr>
            <w:rStyle w:val="Kpr"/>
            <w:rFonts w:ascii="Times New Roman" w:hAnsi="Times New Roman"/>
            <w:noProof/>
            <w:lang w:bidi="tr-TR"/>
          </w:rPr>
          <w:t>1.</w:t>
        </w:r>
        <w:r w:rsidRPr="00A75559">
          <w:rPr>
            <w:rFonts w:cstheme="minorBidi"/>
            <w:noProof/>
          </w:rPr>
          <w:tab/>
        </w:r>
        <w:r w:rsidRPr="00A75559">
          <w:rPr>
            <w:rStyle w:val="Kpr"/>
            <w:rFonts w:ascii="Times New Roman" w:hAnsi="Times New Roman"/>
            <w:noProof/>
            <w:lang w:bidi="tr-TR"/>
          </w:rPr>
          <w:t>İmam-Hatip Okullarında Çalışan Öğretmenlere Ait Kişisel Bilgiler</w:t>
        </w:r>
        <w:r w:rsidRPr="00A75559">
          <w:rPr>
            <w:noProof/>
            <w:webHidden/>
          </w:rPr>
          <w:tab/>
        </w:r>
        <w:r w:rsidRPr="00A75559">
          <w:rPr>
            <w:noProof/>
            <w:webHidden/>
          </w:rPr>
          <w:fldChar w:fldCharType="begin"/>
        </w:r>
        <w:r w:rsidRPr="00A75559">
          <w:rPr>
            <w:noProof/>
            <w:webHidden/>
          </w:rPr>
          <w:instrText xml:space="preserve"> PAGEREF _Toc534157964 \h </w:instrText>
        </w:r>
        <w:r w:rsidRPr="00A75559">
          <w:rPr>
            <w:noProof/>
            <w:webHidden/>
          </w:rPr>
        </w:r>
        <w:r w:rsidRPr="00A75559">
          <w:rPr>
            <w:noProof/>
            <w:webHidden/>
          </w:rPr>
          <w:fldChar w:fldCharType="separate"/>
        </w:r>
        <w:r w:rsidRPr="00A75559">
          <w:rPr>
            <w:noProof/>
            <w:webHidden/>
          </w:rPr>
          <w:t>8</w:t>
        </w:r>
        <w:r w:rsidRPr="00A75559">
          <w:rPr>
            <w:noProof/>
            <w:webHidden/>
          </w:rPr>
          <w:fldChar w:fldCharType="end"/>
        </w:r>
      </w:hyperlink>
    </w:p>
    <w:p w14:paraId="1B8A4E93" w14:textId="1F5FCC87" w:rsidR="007B62AD" w:rsidRPr="00A75559" w:rsidRDefault="007B62AD">
      <w:pPr>
        <w:pStyle w:val="T2"/>
        <w:tabs>
          <w:tab w:val="left" w:pos="660"/>
          <w:tab w:val="right" w:leader="dot" w:pos="9060"/>
        </w:tabs>
        <w:rPr>
          <w:rFonts w:cstheme="minorBidi"/>
          <w:noProof/>
        </w:rPr>
      </w:pPr>
      <w:hyperlink w:anchor="_Toc534157965" w:history="1">
        <w:r w:rsidRPr="00A75559">
          <w:rPr>
            <w:rStyle w:val="Kpr"/>
            <w:rFonts w:ascii="Times New Roman" w:hAnsi="Times New Roman"/>
            <w:noProof/>
            <w:lang w:bidi="tr-TR"/>
          </w:rPr>
          <w:t>2.</w:t>
        </w:r>
        <w:r w:rsidRPr="00A75559">
          <w:rPr>
            <w:rFonts w:cstheme="minorBidi"/>
            <w:noProof/>
          </w:rPr>
          <w:tab/>
        </w:r>
        <w:r w:rsidRPr="00A75559">
          <w:rPr>
            <w:rStyle w:val="Kpr"/>
            <w:rFonts w:ascii="Times New Roman" w:hAnsi="Times New Roman"/>
            <w:noProof/>
            <w:lang w:bidi="tr-TR"/>
          </w:rPr>
          <w:t>Öğretmenlerin Değerler Eğitimine İlişkin Tutumlarına Yönelik Bulgular</w:t>
        </w:r>
        <w:r w:rsidRPr="00A75559">
          <w:rPr>
            <w:noProof/>
            <w:webHidden/>
          </w:rPr>
          <w:tab/>
        </w:r>
        <w:r w:rsidRPr="00A75559">
          <w:rPr>
            <w:noProof/>
            <w:webHidden/>
          </w:rPr>
          <w:fldChar w:fldCharType="begin"/>
        </w:r>
        <w:r w:rsidRPr="00A75559">
          <w:rPr>
            <w:noProof/>
            <w:webHidden/>
          </w:rPr>
          <w:instrText xml:space="preserve"> PAGEREF _Toc534157965 \h </w:instrText>
        </w:r>
        <w:r w:rsidRPr="00A75559">
          <w:rPr>
            <w:noProof/>
            <w:webHidden/>
          </w:rPr>
        </w:r>
        <w:r w:rsidRPr="00A75559">
          <w:rPr>
            <w:noProof/>
            <w:webHidden/>
          </w:rPr>
          <w:fldChar w:fldCharType="separate"/>
        </w:r>
        <w:r w:rsidRPr="00A75559">
          <w:rPr>
            <w:noProof/>
            <w:webHidden/>
          </w:rPr>
          <w:t>9</w:t>
        </w:r>
        <w:r w:rsidRPr="00A75559">
          <w:rPr>
            <w:noProof/>
            <w:webHidden/>
          </w:rPr>
          <w:fldChar w:fldCharType="end"/>
        </w:r>
      </w:hyperlink>
    </w:p>
    <w:p w14:paraId="23F51035" w14:textId="044EC26A" w:rsidR="007B62AD" w:rsidRPr="00A75559" w:rsidRDefault="007B62AD">
      <w:pPr>
        <w:pStyle w:val="T2"/>
        <w:tabs>
          <w:tab w:val="left" w:pos="660"/>
          <w:tab w:val="right" w:leader="dot" w:pos="9060"/>
        </w:tabs>
        <w:rPr>
          <w:rFonts w:cstheme="minorBidi"/>
          <w:noProof/>
        </w:rPr>
      </w:pPr>
      <w:hyperlink w:anchor="_Toc534157966" w:history="1">
        <w:r w:rsidRPr="00A75559">
          <w:rPr>
            <w:rStyle w:val="Kpr"/>
            <w:rFonts w:ascii="Times New Roman" w:hAnsi="Times New Roman"/>
            <w:noProof/>
            <w:lang w:bidi="tr-TR"/>
          </w:rPr>
          <w:t>3.</w:t>
        </w:r>
        <w:r w:rsidRPr="00A75559">
          <w:rPr>
            <w:rFonts w:cstheme="minorBidi"/>
            <w:noProof/>
          </w:rPr>
          <w:tab/>
        </w:r>
        <w:r w:rsidRPr="00A75559">
          <w:rPr>
            <w:rStyle w:val="Kpr"/>
            <w:rFonts w:ascii="Times New Roman" w:hAnsi="Times New Roman"/>
            <w:noProof/>
          </w:rPr>
          <w:t>Değerler Eğitiminin Gereğine İnanç ile İlgili Maddelere Yönelik Bulgular</w:t>
        </w:r>
        <w:r w:rsidRPr="00A75559">
          <w:rPr>
            <w:noProof/>
            <w:webHidden/>
          </w:rPr>
          <w:tab/>
        </w:r>
        <w:r w:rsidRPr="00A75559">
          <w:rPr>
            <w:noProof/>
            <w:webHidden/>
          </w:rPr>
          <w:fldChar w:fldCharType="begin"/>
        </w:r>
        <w:r w:rsidRPr="00A75559">
          <w:rPr>
            <w:noProof/>
            <w:webHidden/>
          </w:rPr>
          <w:instrText xml:space="preserve"> PAGEREF _Toc534157966 \h </w:instrText>
        </w:r>
        <w:r w:rsidRPr="00A75559">
          <w:rPr>
            <w:noProof/>
            <w:webHidden/>
          </w:rPr>
        </w:r>
        <w:r w:rsidRPr="00A75559">
          <w:rPr>
            <w:noProof/>
            <w:webHidden/>
          </w:rPr>
          <w:fldChar w:fldCharType="separate"/>
        </w:r>
        <w:r w:rsidRPr="00A75559">
          <w:rPr>
            <w:noProof/>
            <w:webHidden/>
          </w:rPr>
          <w:t>12</w:t>
        </w:r>
        <w:r w:rsidRPr="00A75559">
          <w:rPr>
            <w:noProof/>
            <w:webHidden/>
          </w:rPr>
          <w:fldChar w:fldCharType="end"/>
        </w:r>
      </w:hyperlink>
    </w:p>
    <w:p w14:paraId="0B7B7A94" w14:textId="59C407F9" w:rsidR="007B62AD" w:rsidRPr="00A75559" w:rsidRDefault="007B62AD">
      <w:pPr>
        <w:pStyle w:val="T2"/>
        <w:tabs>
          <w:tab w:val="left" w:pos="660"/>
          <w:tab w:val="right" w:leader="dot" w:pos="9060"/>
        </w:tabs>
        <w:rPr>
          <w:rFonts w:cstheme="minorBidi"/>
          <w:noProof/>
        </w:rPr>
      </w:pPr>
      <w:hyperlink w:anchor="_Toc534157967" w:history="1">
        <w:r w:rsidRPr="00A75559">
          <w:rPr>
            <w:rStyle w:val="Kpr"/>
            <w:rFonts w:ascii="Times New Roman" w:hAnsi="Times New Roman"/>
            <w:noProof/>
            <w:lang w:bidi="tr-TR"/>
          </w:rPr>
          <w:t>4.</w:t>
        </w:r>
        <w:r w:rsidRPr="00A75559">
          <w:rPr>
            <w:rFonts w:cstheme="minorBidi"/>
            <w:noProof/>
          </w:rPr>
          <w:tab/>
        </w:r>
        <w:r w:rsidRPr="00A75559">
          <w:rPr>
            <w:rStyle w:val="Kpr"/>
            <w:rFonts w:ascii="Times New Roman" w:hAnsi="Times New Roman"/>
            <w:noProof/>
          </w:rPr>
          <w:t>Değerler Eğitimini İçselleştirme İle İlgili Maddelere Yönelik Bulgular</w:t>
        </w:r>
        <w:r w:rsidRPr="00A75559">
          <w:rPr>
            <w:noProof/>
            <w:webHidden/>
          </w:rPr>
          <w:tab/>
        </w:r>
        <w:r w:rsidRPr="00A75559">
          <w:rPr>
            <w:noProof/>
            <w:webHidden/>
          </w:rPr>
          <w:fldChar w:fldCharType="begin"/>
        </w:r>
        <w:r w:rsidRPr="00A75559">
          <w:rPr>
            <w:noProof/>
            <w:webHidden/>
          </w:rPr>
          <w:instrText xml:space="preserve"> PAGEREF _Toc534157967 \h </w:instrText>
        </w:r>
        <w:r w:rsidRPr="00A75559">
          <w:rPr>
            <w:noProof/>
            <w:webHidden/>
          </w:rPr>
        </w:r>
        <w:r w:rsidRPr="00A75559">
          <w:rPr>
            <w:noProof/>
            <w:webHidden/>
          </w:rPr>
          <w:fldChar w:fldCharType="separate"/>
        </w:r>
        <w:r w:rsidRPr="00A75559">
          <w:rPr>
            <w:noProof/>
            <w:webHidden/>
          </w:rPr>
          <w:t>13</w:t>
        </w:r>
        <w:r w:rsidRPr="00A75559">
          <w:rPr>
            <w:noProof/>
            <w:webHidden/>
          </w:rPr>
          <w:fldChar w:fldCharType="end"/>
        </w:r>
      </w:hyperlink>
    </w:p>
    <w:p w14:paraId="1B1A3185" w14:textId="370B8E23" w:rsidR="007B62AD" w:rsidRPr="00A75559" w:rsidRDefault="007B62AD">
      <w:pPr>
        <w:pStyle w:val="T2"/>
        <w:tabs>
          <w:tab w:val="left" w:pos="660"/>
          <w:tab w:val="right" w:leader="dot" w:pos="9060"/>
        </w:tabs>
        <w:rPr>
          <w:rFonts w:cstheme="minorBidi"/>
          <w:noProof/>
        </w:rPr>
      </w:pPr>
      <w:hyperlink w:anchor="_Toc534157968" w:history="1">
        <w:r w:rsidRPr="00A75559">
          <w:rPr>
            <w:rStyle w:val="Kpr"/>
            <w:rFonts w:ascii="Times New Roman" w:hAnsi="Times New Roman"/>
            <w:noProof/>
            <w:lang w:bidi="tr-TR"/>
          </w:rPr>
          <w:t>5.</w:t>
        </w:r>
        <w:r w:rsidRPr="00A75559">
          <w:rPr>
            <w:rFonts w:cstheme="minorBidi"/>
            <w:noProof/>
          </w:rPr>
          <w:tab/>
        </w:r>
        <w:r w:rsidRPr="00A75559">
          <w:rPr>
            <w:rStyle w:val="Kpr"/>
            <w:rFonts w:ascii="Times New Roman" w:hAnsi="Times New Roman"/>
            <w:noProof/>
          </w:rPr>
          <w:t>Değerler Eğitimine Yönelik Olumsuz İnanç İle İlgili Maddelere Yönelik Bulgular</w:t>
        </w:r>
        <w:r w:rsidRPr="00A75559">
          <w:rPr>
            <w:noProof/>
            <w:webHidden/>
          </w:rPr>
          <w:tab/>
        </w:r>
        <w:r w:rsidRPr="00A75559">
          <w:rPr>
            <w:noProof/>
            <w:webHidden/>
          </w:rPr>
          <w:fldChar w:fldCharType="begin"/>
        </w:r>
        <w:r w:rsidRPr="00A75559">
          <w:rPr>
            <w:noProof/>
            <w:webHidden/>
          </w:rPr>
          <w:instrText xml:space="preserve"> PAGEREF _Toc534157968 \h </w:instrText>
        </w:r>
        <w:r w:rsidRPr="00A75559">
          <w:rPr>
            <w:noProof/>
            <w:webHidden/>
          </w:rPr>
        </w:r>
        <w:r w:rsidRPr="00A75559">
          <w:rPr>
            <w:noProof/>
            <w:webHidden/>
          </w:rPr>
          <w:fldChar w:fldCharType="separate"/>
        </w:r>
        <w:r w:rsidRPr="00A75559">
          <w:rPr>
            <w:noProof/>
            <w:webHidden/>
          </w:rPr>
          <w:t>14</w:t>
        </w:r>
        <w:r w:rsidRPr="00A75559">
          <w:rPr>
            <w:noProof/>
            <w:webHidden/>
          </w:rPr>
          <w:fldChar w:fldCharType="end"/>
        </w:r>
      </w:hyperlink>
    </w:p>
    <w:p w14:paraId="56EA862B" w14:textId="34B2C480" w:rsidR="007B62AD" w:rsidRPr="00A75559" w:rsidRDefault="007B62AD">
      <w:pPr>
        <w:pStyle w:val="T2"/>
        <w:tabs>
          <w:tab w:val="left" w:pos="660"/>
          <w:tab w:val="right" w:leader="dot" w:pos="9060"/>
        </w:tabs>
        <w:rPr>
          <w:rFonts w:cstheme="minorBidi"/>
          <w:noProof/>
        </w:rPr>
      </w:pPr>
      <w:hyperlink w:anchor="_Toc534157969" w:history="1">
        <w:r w:rsidRPr="00A75559">
          <w:rPr>
            <w:rStyle w:val="Kpr"/>
            <w:rFonts w:ascii="Times New Roman" w:hAnsi="Times New Roman"/>
            <w:noProof/>
            <w:lang w:bidi="tr-TR"/>
          </w:rPr>
          <w:t>6.</w:t>
        </w:r>
        <w:r w:rsidRPr="00A75559">
          <w:rPr>
            <w:rFonts w:cstheme="minorBidi"/>
            <w:noProof/>
          </w:rPr>
          <w:tab/>
        </w:r>
        <w:r w:rsidRPr="00A75559">
          <w:rPr>
            <w:rStyle w:val="Kpr"/>
            <w:rFonts w:ascii="Times New Roman" w:hAnsi="Times New Roman"/>
            <w:noProof/>
            <w:lang w:bidi="tr-TR"/>
          </w:rPr>
          <w:t>Öğretmenlerin Değerler Eğitimine İlişkin Görüşlerinin Cinsiyet Değişkenine Göre Analizi</w:t>
        </w:r>
        <w:r w:rsidRPr="00A75559">
          <w:rPr>
            <w:noProof/>
            <w:webHidden/>
          </w:rPr>
          <w:tab/>
        </w:r>
        <w:r w:rsidRPr="00A75559">
          <w:rPr>
            <w:noProof/>
            <w:webHidden/>
          </w:rPr>
          <w:fldChar w:fldCharType="begin"/>
        </w:r>
        <w:r w:rsidRPr="00A75559">
          <w:rPr>
            <w:noProof/>
            <w:webHidden/>
          </w:rPr>
          <w:instrText xml:space="preserve"> PAGEREF _Toc534157969 \h </w:instrText>
        </w:r>
        <w:r w:rsidRPr="00A75559">
          <w:rPr>
            <w:noProof/>
            <w:webHidden/>
          </w:rPr>
        </w:r>
        <w:r w:rsidRPr="00A75559">
          <w:rPr>
            <w:noProof/>
            <w:webHidden/>
          </w:rPr>
          <w:fldChar w:fldCharType="separate"/>
        </w:r>
        <w:r w:rsidRPr="00A75559">
          <w:rPr>
            <w:noProof/>
            <w:webHidden/>
          </w:rPr>
          <w:t>15</w:t>
        </w:r>
        <w:r w:rsidRPr="00A75559">
          <w:rPr>
            <w:noProof/>
            <w:webHidden/>
          </w:rPr>
          <w:fldChar w:fldCharType="end"/>
        </w:r>
      </w:hyperlink>
    </w:p>
    <w:p w14:paraId="7E2A0B11" w14:textId="4929300D" w:rsidR="007B62AD" w:rsidRPr="00A75559" w:rsidRDefault="007B62AD">
      <w:pPr>
        <w:pStyle w:val="T2"/>
        <w:tabs>
          <w:tab w:val="left" w:pos="660"/>
          <w:tab w:val="right" w:leader="dot" w:pos="9060"/>
        </w:tabs>
        <w:rPr>
          <w:rFonts w:cstheme="minorBidi"/>
          <w:noProof/>
        </w:rPr>
      </w:pPr>
      <w:hyperlink w:anchor="_Toc534157970" w:history="1">
        <w:r w:rsidRPr="00A75559">
          <w:rPr>
            <w:rStyle w:val="Kpr"/>
            <w:rFonts w:ascii="Times New Roman" w:hAnsi="Times New Roman"/>
            <w:noProof/>
          </w:rPr>
          <w:t>7.</w:t>
        </w:r>
        <w:r w:rsidRPr="00A75559">
          <w:rPr>
            <w:rFonts w:cstheme="minorBidi"/>
            <w:noProof/>
          </w:rPr>
          <w:tab/>
        </w:r>
        <w:r w:rsidRPr="00A75559">
          <w:rPr>
            <w:rStyle w:val="Kpr"/>
            <w:rFonts w:ascii="Times New Roman" w:hAnsi="Times New Roman"/>
            <w:noProof/>
            <w:lang w:bidi="tr-TR"/>
          </w:rPr>
          <w:t>Öğretmenlerin Değerler Eğitimine İlişkin Görüşlerinin Medeni Durum Değişkenine Göre Analizi</w:t>
        </w:r>
        <w:r w:rsidRPr="00A75559">
          <w:rPr>
            <w:noProof/>
            <w:webHidden/>
          </w:rPr>
          <w:tab/>
        </w:r>
        <w:r w:rsidRPr="00A75559">
          <w:rPr>
            <w:noProof/>
            <w:webHidden/>
          </w:rPr>
          <w:fldChar w:fldCharType="begin"/>
        </w:r>
        <w:r w:rsidRPr="00A75559">
          <w:rPr>
            <w:noProof/>
            <w:webHidden/>
          </w:rPr>
          <w:instrText xml:space="preserve"> PAGEREF _Toc534157970 \h </w:instrText>
        </w:r>
        <w:r w:rsidRPr="00A75559">
          <w:rPr>
            <w:noProof/>
            <w:webHidden/>
          </w:rPr>
        </w:r>
        <w:r w:rsidRPr="00A75559">
          <w:rPr>
            <w:noProof/>
            <w:webHidden/>
          </w:rPr>
          <w:fldChar w:fldCharType="separate"/>
        </w:r>
        <w:r w:rsidRPr="00A75559">
          <w:rPr>
            <w:noProof/>
            <w:webHidden/>
          </w:rPr>
          <w:t>15</w:t>
        </w:r>
        <w:r w:rsidRPr="00A75559">
          <w:rPr>
            <w:noProof/>
            <w:webHidden/>
          </w:rPr>
          <w:fldChar w:fldCharType="end"/>
        </w:r>
      </w:hyperlink>
    </w:p>
    <w:p w14:paraId="2DF77726" w14:textId="4C253C7D" w:rsidR="007B62AD" w:rsidRPr="00A75559" w:rsidRDefault="007B62AD">
      <w:pPr>
        <w:pStyle w:val="T2"/>
        <w:tabs>
          <w:tab w:val="left" w:pos="660"/>
          <w:tab w:val="right" w:leader="dot" w:pos="9060"/>
        </w:tabs>
        <w:rPr>
          <w:rFonts w:cstheme="minorBidi"/>
          <w:noProof/>
        </w:rPr>
      </w:pPr>
      <w:hyperlink w:anchor="_Toc534157971" w:history="1">
        <w:r w:rsidRPr="00A75559">
          <w:rPr>
            <w:rStyle w:val="Kpr"/>
            <w:rFonts w:ascii="Times New Roman" w:hAnsi="Times New Roman"/>
            <w:noProof/>
          </w:rPr>
          <w:t>8.</w:t>
        </w:r>
        <w:r w:rsidRPr="00A75559">
          <w:rPr>
            <w:rFonts w:cstheme="minorBidi"/>
            <w:noProof/>
          </w:rPr>
          <w:tab/>
        </w:r>
        <w:r w:rsidRPr="00A75559">
          <w:rPr>
            <w:rStyle w:val="Kpr"/>
            <w:rFonts w:ascii="Times New Roman" w:hAnsi="Times New Roman"/>
            <w:noProof/>
            <w:lang w:bidi="tr-TR"/>
          </w:rPr>
          <w:t>Öğretmenlerin Değerler Eğitimine İlişkin Görüşlerinin Eğitim Düzeyi Değişkenine Göre Analizi</w:t>
        </w:r>
        <w:r w:rsidRPr="00A75559">
          <w:rPr>
            <w:noProof/>
            <w:webHidden/>
          </w:rPr>
          <w:tab/>
        </w:r>
        <w:r w:rsidRPr="00A75559">
          <w:rPr>
            <w:noProof/>
            <w:webHidden/>
          </w:rPr>
          <w:fldChar w:fldCharType="begin"/>
        </w:r>
        <w:r w:rsidRPr="00A75559">
          <w:rPr>
            <w:noProof/>
            <w:webHidden/>
          </w:rPr>
          <w:instrText xml:space="preserve"> PAGEREF _Toc534157971 \h </w:instrText>
        </w:r>
        <w:r w:rsidRPr="00A75559">
          <w:rPr>
            <w:noProof/>
            <w:webHidden/>
          </w:rPr>
        </w:r>
        <w:r w:rsidRPr="00A75559">
          <w:rPr>
            <w:noProof/>
            <w:webHidden/>
          </w:rPr>
          <w:fldChar w:fldCharType="separate"/>
        </w:r>
        <w:r w:rsidRPr="00A75559">
          <w:rPr>
            <w:noProof/>
            <w:webHidden/>
          </w:rPr>
          <w:t>16</w:t>
        </w:r>
        <w:r w:rsidRPr="00A75559">
          <w:rPr>
            <w:noProof/>
            <w:webHidden/>
          </w:rPr>
          <w:fldChar w:fldCharType="end"/>
        </w:r>
      </w:hyperlink>
    </w:p>
    <w:p w14:paraId="09A2BCE8" w14:textId="2B97AF3B" w:rsidR="007B62AD" w:rsidRPr="00A75559" w:rsidRDefault="007B62AD">
      <w:pPr>
        <w:pStyle w:val="T2"/>
        <w:tabs>
          <w:tab w:val="left" w:pos="660"/>
          <w:tab w:val="right" w:leader="dot" w:pos="9060"/>
        </w:tabs>
        <w:rPr>
          <w:rFonts w:cstheme="minorBidi"/>
          <w:noProof/>
        </w:rPr>
      </w:pPr>
      <w:hyperlink w:anchor="_Toc534157972" w:history="1">
        <w:r w:rsidRPr="00A75559">
          <w:rPr>
            <w:rStyle w:val="Kpr"/>
            <w:rFonts w:ascii="Times New Roman" w:hAnsi="Times New Roman"/>
            <w:noProof/>
            <w:lang w:bidi="tr-TR"/>
          </w:rPr>
          <w:t>9.</w:t>
        </w:r>
        <w:r w:rsidRPr="00A75559">
          <w:rPr>
            <w:rFonts w:cstheme="minorBidi"/>
            <w:noProof/>
          </w:rPr>
          <w:tab/>
        </w:r>
        <w:r w:rsidRPr="00A75559">
          <w:rPr>
            <w:rStyle w:val="Kpr"/>
            <w:rFonts w:ascii="Times New Roman" w:hAnsi="Times New Roman"/>
            <w:noProof/>
          </w:rPr>
          <w:t xml:space="preserve">Öğretmenlerin Değerler Eğitimine İlişkin Görüşlerinin </w:t>
        </w:r>
        <w:r w:rsidR="0051703F">
          <w:rPr>
            <w:rStyle w:val="Kpr"/>
            <w:rFonts w:ascii="Times New Roman" w:hAnsi="Times New Roman"/>
            <w:noProof/>
          </w:rPr>
          <w:t>Kıdem</w:t>
        </w:r>
        <w:r w:rsidRPr="00A75559">
          <w:rPr>
            <w:rStyle w:val="Kpr"/>
            <w:rFonts w:ascii="Times New Roman" w:hAnsi="Times New Roman"/>
            <w:noProof/>
          </w:rPr>
          <w:t xml:space="preserve"> Değişkenine Göre Analiz</w:t>
        </w:r>
        <w:r w:rsidRPr="00A75559">
          <w:rPr>
            <w:rStyle w:val="Kpr"/>
            <w:rFonts w:ascii="Times New Roman" w:hAnsi="Times New Roman"/>
            <w:noProof/>
            <w:lang w:bidi="tr-TR"/>
          </w:rPr>
          <w:t>i</w:t>
        </w:r>
        <w:r w:rsidRPr="00A75559">
          <w:rPr>
            <w:noProof/>
            <w:webHidden/>
          </w:rPr>
          <w:tab/>
        </w:r>
        <w:r w:rsidRPr="00A75559">
          <w:rPr>
            <w:noProof/>
            <w:webHidden/>
          </w:rPr>
          <w:fldChar w:fldCharType="begin"/>
        </w:r>
        <w:r w:rsidRPr="00A75559">
          <w:rPr>
            <w:noProof/>
            <w:webHidden/>
          </w:rPr>
          <w:instrText xml:space="preserve"> PAGEREF _Toc534157972 \h </w:instrText>
        </w:r>
        <w:r w:rsidRPr="00A75559">
          <w:rPr>
            <w:noProof/>
            <w:webHidden/>
          </w:rPr>
        </w:r>
        <w:r w:rsidRPr="00A75559">
          <w:rPr>
            <w:noProof/>
            <w:webHidden/>
          </w:rPr>
          <w:fldChar w:fldCharType="separate"/>
        </w:r>
        <w:r w:rsidRPr="00A75559">
          <w:rPr>
            <w:noProof/>
            <w:webHidden/>
          </w:rPr>
          <w:t>16</w:t>
        </w:r>
        <w:r w:rsidRPr="00A75559">
          <w:rPr>
            <w:noProof/>
            <w:webHidden/>
          </w:rPr>
          <w:fldChar w:fldCharType="end"/>
        </w:r>
      </w:hyperlink>
    </w:p>
    <w:p w14:paraId="4335CA6D" w14:textId="3370E3FB" w:rsidR="007B62AD" w:rsidRPr="00A75559" w:rsidRDefault="007B62AD">
      <w:pPr>
        <w:pStyle w:val="T2"/>
        <w:tabs>
          <w:tab w:val="left" w:pos="880"/>
          <w:tab w:val="right" w:leader="dot" w:pos="9060"/>
        </w:tabs>
        <w:rPr>
          <w:rFonts w:cstheme="minorBidi"/>
          <w:noProof/>
        </w:rPr>
      </w:pPr>
      <w:hyperlink w:anchor="_Toc534157973" w:history="1">
        <w:r w:rsidRPr="00A75559">
          <w:rPr>
            <w:rStyle w:val="Kpr"/>
            <w:rFonts w:ascii="Times New Roman" w:hAnsi="Times New Roman"/>
            <w:noProof/>
            <w:lang w:bidi="tr-TR"/>
          </w:rPr>
          <w:t>10.Öğretmenlerin Değerler Eğitimine İlişkin Görüşlerinin Kurs Alma Durumuna Göre Analizi</w:t>
        </w:r>
        <w:r w:rsidRPr="00A75559">
          <w:rPr>
            <w:noProof/>
            <w:webHidden/>
          </w:rPr>
          <w:tab/>
        </w:r>
        <w:r w:rsidRPr="00A75559">
          <w:rPr>
            <w:noProof/>
            <w:webHidden/>
          </w:rPr>
          <w:fldChar w:fldCharType="begin"/>
        </w:r>
        <w:r w:rsidRPr="00A75559">
          <w:rPr>
            <w:noProof/>
            <w:webHidden/>
          </w:rPr>
          <w:instrText xml:space="preserve"> PAGEREF _Toc534157973 \h </w:instrText>
        </w:r>
        <w:r w:rsidRPr="00A75559">
          <w:rPr>
            <w:noProof/>
            <w:webHidden/>
          </w:rPr>
        </w:r>
        <w:r w:rsidRPr="00A75559">
          <w:rPr>
            <w:noProof/>
            <w:webHidden/>
          </w:rPr>
          <w:fldChar w:fldCharType="separate"/>
        </w:r>
        <w:r w:rsidRPr="00A75559">
          <w:rPr>
            <w:noProof/>
            <w:webHidden/>
          </w:rPr>
          <w:t>17</w:t>
        </w:r>
        <w:r w:rsidRPr="00A75559">
          <w:rPr>
            <w:noProof/>
            <w:webHidden/>
          </w:rPr>
          <w:fldChar w:fldCharType="end"/>
        </w:r>
      </w:hyperlink>
    </w:p>
    <w:p w14:paraId="01A38FA4" w14:textId="3254DC20" w:rsidR="007B62AD" w:rsidRPr="00A75559" w:rsidRDefault="007B62AD">
      <w:pPr>
        <w:pStyle w:val="T2"/>
        <w:tabs>
          <w:tab w:val="left" w:pos="880"/>
          <w:tab w:val="right" w:leader="dot" w:pos="9060"/>
        </w:tabs>
        <w:rPr>
          <w:rFonts w:cstheme="minorBidi"/>
          <w:noProof/>
        </w:rPr>
      </w:pPr>
      <w:hyperlink w:anchor="_Toc534157974" w:history="1">
        <w:r w:rsidRPr="00A75559">
          <w:rPr>
            <w:rStyle w:val="Kpr"/>
            <w:rFonts w:ascii="Times New Roman" w:hAnsi="Times New Roman"/>
            <w:noProof/>
            <w:lang w:bidi="tr-TR"/>
          </w:rPr>
          <w:t>11.Öğretmenlerin Değerler Eğitimine İlişkin Görüşlerinin Değerler Eğitimi Etkinliklerinde Görev Alma Değişkenine Göre Analizi</w:t>
        </w:r>
        <w:r w:rsidRPr="00A75559">
          <w:rPr>
            <w:noProof/>
            <w:webHidden/>
          </w:rPr>
          <w:tab/>
        </w:r>
        <w:r w:rsidRPr="00A75559">
          <w:rPr>
            <w:noProof/>
            <w:webHidden/>
          </w:rPr>
          <w:fldChar w:fldCharType="begin"/>
        </w:r>
        <w:r w:rsidRPr="00A75559">
          <w:rPr>
            <w:noProof/>
            <w:webHidden/>
          </w:rPr>
          <w:instrText xml:space="preserve"> PAGEREF _Toc534157974 \h </w:instrText>
        </w:r>
        <w:r w:rsidRPr="00A75559">
          <w:rPr>
            <w:noProof/>
            <w:webHidden/>
          </w:rPr>
        </w:r>
        <w:r w:rsidRPr="00A75559">
          <w:rPr>
            <w:noProof/>
            <w:webHidden/>
          </w:rPr>
          <w:fldChar w:fldCharType="separate"/>
        </w:r>
        <w:r w:rsidRPr="00A75559">
          <w:rPr>
            <w:noProof/>
            <w:webHidden/>
          </w:rPr>
          <w:t>17</w:t>
        </w:r>
        <w:r w:rsidRPr="00A75559">
          <w:rPr>
            <w:noProof/>
            <w:webHidden/>
          </w:rPr>
          <w:fldChar w:fldCharType="end"/>
        </w:r>
      </w:hyperlink>
    </w:p>
    <w:p w14:paraId="7ACA4A76" w14:textId="7818F150" w:rsidR="007B62AD" w:rsidRPr="00A75559" w:rsidRDefault="007B62AD">
      <w:pPr>
        <w:pStyle w:val="T2"/>
        <w:tabs>
          <w:tab w:val="left" w:pos="880"/>
          <w:tab w:val="right" w:leader="dot" w:pos="9060"/>
        </w:tabs>
        <w:rPr>
          <w:rFonts w:cstheme="minorBidi"/>
          <w:noProof/>
        </w:rPr>
      </w:pPr>
      <w:hyperlink w:anchor="_Toc534157975" w:history="1">
        <w:r w:rsidRPr="00A75559">
          <w:rPr>
            <w:rStyle w:val="Kpr"/>
            <w:rFonts w:ascii="Times New Roman" w:hAnsi="Times New Roman"/>
            <w:noProof/>
          </w:rPr>
          <w:t>12.</w:t>
        </w:r>
        <w:r w:rsidRPr="00A75559">
          <w:rPr>
            <w:rStyle w:val="Kpr"/>
            <w:rFonts w:ascii="Times New Roman" w:hAnsi="Times New Roman"/>
            <w:noProof/>
            <w:lang w:bidi="tr-TR"/>
          </w:rPr>
          <w:t>Öğretmenlerin Değerler Eğitimine Zaman Ayırabilme Durumlarına Göre Analizi</w:t>
        </w:r>
        <w:r w:rsidRPr="00A75559">
          <w:rPr>
            <w:noProof/>
            <w:webHidden/>
          </w:rPr>
          <w:tab/>
        </w:r>
        <w:r w:rsidRPr="00A75559">
          <w:rPr>
            <w:noProof/>
            <w:webHidden/>
          </w:rPr>
          <w:fldChar w:fldCharType="begin"/>
        </w:r>
        <w:r w:rsidRPr="00A75559">
          <w:rPr>
            <w:noProof/>
            <w:webHidden/>
          </w:rPr>
          <w:instrText xml:space="preserve"> PAGEREF _Toc534157975 \h </w:instrText>
        </w:r>
        <w:r w:rsidRPr="00A75559">
          <w:rPr>
            <w:noProof/>
            <w:webHidden/>
          </w:rPr>
        </w:r>
        <w:r w:rsidRPr="00A75559">
          <w:rPr>
            <w:noProof/>
            <w:webHidden/>
          </w:rPr>
          <w:fldChar w:fldCharType="separate"/>
        </w:r>
        <w:r w:rsidRPr="00A75559">
          <w:rPr>
            <w:noProof/>
            <w:webHidden/>
          </w:rPr>
          <w:t>18</w:t>
        </w:r>
        <w:r w:rsidRPr="00A75559">
          <w:rPr>
            <w:noProof/>
            <w:webHidden/>
          </w:rPr>
          <w:fldChar w:fldCharType="end"/>
        </w:r>
      </w:hyperlink>
    </w:p>
    <w:p w14:paraId="3D978070" w14:textId="18C92530" w:rsidR="007B62AD" w:rsidRPr="00A75559" w:rsidRDefault="007B62AD">
      <w:pPr>
        <w:pStyle w:val="T2"/>
        <w:tabs>
          <w:tab w:val="left" w:pos="880"/>
          <w:tab w:val="right" w:leader="dot" w:pos="9060"/>
        </w:tabs>
        <w:rPr>
          <w:rFonts w:cstheme="minorBidi"/>
          <w:noProof/>
        </w:rPr>
      </w:pPr>
      <w:hyperlink w:anchor="_Toc534157976" w:history="1">
        <w:r w:rsidRPr="00A75559">
          <w:rPr>
            <w:rStyle w:val="Kpr"/>
            <w:rFonts w:ascii="Times New Roman" w:hAnsi="Times New Roman"/>
            <w:noProof/>
            <w:lang w:bidi="tr-TR"/>
          </w:rPr>
          <w:t>13.Öğretmenlerin Değerler Eğitiminin Gerekliliği Hakkındaki Görüşlerinin Analizi</w:t>
        </w:r>
        <w:r w:rsidRPr="00A75559">
          <w:rPr>
            <w:noProof/>
            <w:webHidden/>
          </w:rPr>
          <w:tab/>
        </w:r>
        <w:r w:rsidRPr="00A75559">
          <w:rPr>
            <w:noProof/>
            <w:webHidden/>
          </w:rPr>
          <w:fldChar w:fldCharType="begin"/>
        </w:r>
        <w:r w:rsidRPr="00A75559">
          <w:rPr>
            <w:noProof/>
            <w:webHidden/>
          </w:rPr>
          <w:instrText xml:space="preserve"> PAGEREF _Toc534157976 \h </w:instrText>
        </w:r>
        <w:r w:rsidRPr="00A75559">
          <w:rPr>
            <w:noProof/>
            <w:webHidden/>
          </w:rPr>
        </w:r>
        <w:r w:rsidRPr="00A75559">
          <w:rPr>
            <w:noProof/>
            <w:webHidden/>
          </w:rPr>
          <w:fldChar w:fldCharType="separate"/>
        </w:r>
        <w:r w:rsidRPr="00A75559">
          <w:rPr>
            <w:noProof/>
            <w:webHidden/>
          </w:rPr>
          <w:t>18</w:t>
        </w:r>
        <w:r w:rsidRPr="00A75559">
          <w:rPr>
            <w:noProof/>
            <w:webHidden/>
          </w:rPr>
          <w:fldChar w:fldCharType="end"/>
        </w:r>
      </w:hyperlink>
    </w:p>
    <w:p w14:paraId="78271988" w14:textId="77A4608D" w:rsidR="007B62AD" w:rsidRPr="00A75559" w:rsidRDefault="007B62AD">
      <w:pPr>
        <w:pStyle w:val="T2"/>
        <w:tabs>
          <w:tab w:val="left" w:pos="880"/>
          <w:tab w:val="right" w:leader="dot" w:pos="9060"/>
        </w:tabs>
        <w:rPr>
          <w:rFonts w:cstheme="minorBidi"/>
          <w:noProof/>
        </w:rPr>
      </w:pPr>
      <w:hyperlink w:anchor="_Toc534157977" w:history="1">
        <w:r w:rsidRPr="00A75559">
          <w:rPr>
            <w:rStyle w:val="Kpr"/>
            <w:rFonts w:ascii="Times New Roman" w:hAnsi="Times New Roman"/>
            <w:noProof/>
            <w:lang w:bidi="tr-TR"/>
          </w:rPr>
          <w:t>14.Öğretmenlerin Değerler</w:t>
        </w:r>
        <w:r w:rsidR="0051703F">
          <w:rPr>
            <w:rStyle w:val="Kpr"/>
            <w:rFonts w:ascii="Times New Roman" w:hAnsi="Times New Roman"/>
            <w:noProof/>
            <w:lang w:bidi="tr-TR"/>
          </w:rPr>
          <w:t>in</w:t>
        </w:r>
        <w:r w:rsidRPr="00A75559">
          <w:rPr>
            <w:rStyle w:val="Kpr"/>
            <w:rFonts w:ascii="Times New Roman" w:hAnsi="Times New Roman"/>
            <w:noProof/>
            <w:lang w:bidi="tr-TR"/>
          </w:rPr>
          <w:t xml:space="preserve"> Eğit</w:t>
        </w:r>
        <w:r w:rsidR="0051703F">
          <w:rPr>
            <w:rStyle w:val="Kpr"/>
            <w:rFonts w:ascii="Times New Roman" w:hAnsi="Times New Roman"/>
            <w:noProof/>
            <w:lang w:bidi="tr-TR"/>
          </w:rPr>
          <w:t xml:space="preserve">im İle Düzelip Düzelemeyeceğine Dair </w:t>
        </w:r>
        <w:r w:rsidRPr="00A75559">
          <w:rPr>
            <w:rStyle w:val="Kpr"/>
            <w:rFonts w:ascii="Times New Roman" w:hAnsi="Times New Roman"/>
            <w:noProof/>
            <w:lang w:bidi="tr-TR"/>
          </w:rPr>
          <w:t>Görüşlerinin Analizi</w:t>
        </w:r>
        <w:r w:rsidRPr="00A75559">
          <w:rPr>
            <w:noProof/>
            <w:webHidden/>
          </w:rPr>
          <w:tab/>
        </w:r>
        <w:r w:rsidRPr="00A75559">
          <w:rPr>
            <w:noProof/>
            <w:webHidden/>
          </w:rPr>
          <w:fldChar w:fldCharType="begin"/>
        </w:r>
        <w:r w:rsidRPr="00A75559">
          <w:rPr>
            <w:noProof/>
            <w:webHidden/>
          </w:rPr>
          <w:instrText xml:space="preserve"> PAGEREF _Toc534157977 \h </w:instrText>
        </w:r>
        <w:r w:rsidRPr="00A75559">
          <w:rPr>
            <w:noProof/>
            <w:webHidden/>
          </w:rPr>
        </w:r>
        <w:r w:rsidRPr="00A75559">
          <w:rPr>
            <w:noProof/>
            <w:webHidden/>
          </w:rPr>
          <w:fldChar w:fldCharType="separate"/>
        </w:r>
        <w:r w:rsidRPr="00A75559">
          <w:rPr>
            <w:noProof/>
            <w:webHidden/>
          </w:rPr>
          <w:t>19</w:t>
        </w:r>
        <w:r w:rsidRPr="00A75559">
          <w:rPr>
            <w:noProof/>
            <w:webHidden/>
          </w:rPr>
          <w:fldChar w:fldCharType="end"/>
        </w:r>
      </w:hyperlink>
    </w:p>
    <w:p w14:paraId="0F0B763D" w14:textId="38DB605E" w:rsidR="007B62AD" w:rsidRDefault="007B62AD">
      <w:pPr>
        <w:pStyle w:val="T1"/>
        <w:tabs>
          <w:tab w:val="left" w:pos="660"/>
          <w:tab w:val="right" w:leader="dot" w:pos="9060"/>
        </w:tabs>
        <w:rPr>
          <w:rFonts w:cstheme="minorBidi"/>
          <w:noProof/>
        </w:rPr>
      </w:pPr>
      <w:hyperlink w:anchor="_Toc534157978" w:history="1">
        <w:r w:rsidRPr="00DD02A8">
          <w:rPr>
            <w:rStyle w:val="Kpr"/>
            <w:rFonts w:ascii="Times New Roman" w:hAnsi="Times New Roman"/>
            <w:b/>
            <w:noProof/>
          </w:rPr>
          <w:t>IV.</w:t>
        </w:r>
        <w:r>
          <w:rPr>
            <w:rFonts w:cstheme="minorBidi"/>
            <w:noProof/>
          </w:rPr>
          <w:tab/>
        </w:r>
        <w:r w:rsidRPr="00DD02A8">
          <w:rPr>
            <w:rStyle w:val="Kpr"/>
            <w:rFonts w:ascii="Times New Roman" w:hAnsi="Times New Roman"/>
            <w:b/>
            <w:noProof/>
          </w:rPr>
          <w:t>SONUÇ VE TARTIŞMA</w:t>
        </w:r>
        <w:r>
          <w:rPr>
            <w:noProof/>
            <w:webHidden/>
          </w:rPr>
          <w:tab/>
        </w:r>
        <w:r>
          <w:rPr>
            <w:noProof/>
            <w:webHidden/>
          </w:rPr>
          <w:fldChar w:fldCharType="begin"/>
        </w:r>
        <w:r>
          <w:rPr>
            <w:noProof/>
            <w:webHidden/>
          </w:rPr>
          <w:instrText xml:space="preserve"> PAGEREF _Toc534157978 \h </w:instrText>
        </w:r>
        <w:r>
          <w:rPr>
            <w:noProof/>
            <w:webHidden/>
          </w:rPr>
        </w:r>
        <w:r>
          <w:rPr>
            <w:noProof/>
            <w:webHidden/>
          </w:rPr>
          <w:fldChar w:fldCharType="separate"/>
        </w:r>
        <w:r>
          <w:rPr>
            <w:noProof/>
            <w:webHidden/>
          </w:rPr>
          <w:t>19</w:t>
        </w:r>
        <w:r>
          <w:rPr>
            <w:noProof/>
            <w:webHidden/>
          </w:rPr>
          <w:fldChar w:fldCharType="end"/>
        </w:r>
      </w:hyperlink>
    </w:p>
    <w:p w14:paraId="45C3B124" w14:textId="0F808987" w:rsidR="007B62AD" w:rsidRDefault="007B62AD">
      <w:pPr>
        <w:pStyle w:val="T1"/>
        <w:tabs>
          <w:tab w:val="left" w:pos="440"/>
          <w:tab w:val="right" w:leader="dot" w:pos="9060"/>
        </w:tabs>
        <w:rPr>
          <w:rFonts w:cstheme="minorBidi"/>
          <w:noProof/>
        </w:rPr>
      </w:pPr>
      <w:hyperlink w:anchor="_Toc534157979" w:history="1">
        <w:r w:rsidRPr="00DD02A8">
          <w:rPr>
            <w:rStyle w:val="Kpr"/>
            <w:rFonts w:ascii="Times New Roman" w:hAnsi="Times New Roman"/>
            <w:b/>
            <w:noProof/>
          </w:rPr>
          <w:t>V.</w:t>
        </w:r>
        <w:r>
          <w:rPr>
            <w:rFonts w:cstheme="minorBidi"/>
            <w:noProof/>
          </w:rPr>
          <w:tab/>
        </w:r>
        <w:r w:rsidRPr="00DD02A8">
          <w:rPr>
            <w:rStyle w:val="Kpr"/>
            <w:rFonts w:ascii="Times New Roman" w:hAnsi="Times New Roman"/>
            <w:b/>
            <w:noProof/>
          </w:rPr>
          <w:t>ÖNERİLER</w:t>
        </w:r>
        <w:r>
          <w:rPr>
            <w:noProof/>
            <w:webHidden/>
          </w:rPr>
          <w:tab/>
        </w:r>
        <w:r>
          <w:rPr>
            <w:noProof/>
            <w:webHidden/>
          </w:rPr>
          <w:fldChar w:fldCharType="begin"/>
        </w:r>
        <w:r>
          <w:rPr>
            <w:noProof/>
            <w:webHidden/>
          </w:rPr>
          <w:instrText xml:space="preserve"> PAGEREF _Toc534157979 \h </w:instrText>
        </w:r>
        <w:r>
          <w:rPr>
            <w:noProof/>
            <w:webHidden/>
          </w:rPr>
        </w:r>
        <w:r>
          <w:rPr>
            <w:noProof/>
            <w:webHidden/>
          </w:rPr>
          <w:fldChar w:fldCharType="separate"/>
        </w:r>
        <w:r>
          <w:rPr>
            <w:noProof/>
            <w:webHidden/>
          </w:rPr>
          <w:t>21</w:t>
        </w:r>
        <w:r>
          <w:rPr>
            <w:noProof/>
            <w:webHidden/>
          </w:rPr>
          <w:fldChar w:fldCharType="end"/>
        </w:r>
      </w:hyperlink>
    </w:p>
    <w:p w14:paraId="7F6F87A5" w14:textId="36F6975C" w:rsidR="007B62AD" w:rsidRDefault="007B62AD">
      <w:pPr>
        <w:pStyle w:val="T1"/>
        <w:tabs>
          <w:tab w:val="left" w:pos="660"/>
          <w:tab w:val="right" w:leader="dot" w:pos="9060"/>
        </w:tabs>
        <w:rPr>
          <w:rFonts w:cstheme="minorBidi"/>
          <w:noProof/>
        </w:rPr>
      </w:pPr>
      <w:hyperlink w:anchor="_Toc534157980" w:history="1">
        <w:r w:rsidRPr="00DD02A8">
          <w:rPr>
            <w:rStyle w:val="Kpr"/>
            <w:rFonts w:ascii="Times New Roman" w:hAnsi="Times New Roman"/>
            <w:b/>
            <w:noProof/>
          </w:rPr>
          <w:t>VI.</w:t>
        </w:r>
        <w:r>
          <w:rPr>
            <w:rFonts w:cstheme="minorBidi"/>
            <w:noProof/>
          </w:rPr>
          <w:tab/>
        </w:r>
        <w:r w:rsidRPr="00DD02A8">
          <w:rPr>
            <w:rStyle w:val="Kpr"/>
            <w:rFonts w:ascii="Times New Roman" w:hAnsi="Times New Roman"/>
            <w:b/>
            <w:noProof/>
          </w:rPr>
          <w:t>KAYNAKÇA</w:t>
        </w:r>
        <w:r>
          <w:rPr>
            <w:noProof/>
            <w:webHidden/>
          </w:rPr>
          <w:tab/>
        </w:r>
        <w:r>
          <w:rPr>
            <w:noProof/>
            <w:webHidden/>
          </w:rPr>
          <w:fldChar w:fldCharType="begin"/>
        </w:r>
        <w:r>
          <w:rPr>
            <w:noProof/>
            <w:webHidden/>
          </w:rPr>
          <w:instrText xml:space="preserve"> PAGEREF _Toc534157980 \h </w:instrText>
        </w:r>
        <w:r>
          <w:rPr>
            <w:noProof/>
            <w:webHidden/>
          </w:rPr>
        </w:r>
        <w:r>
          <w:rPr>
            <w:noProof/>
            <w:webHidden/>
          </w:rPr>
          <w:fldChar w:fldCharType="separate"/>
        </w:r>
        <w:r>
          <w:rPr>
            <w:noProof/>
            <w:webHidden/>
          </w:rPr>
          <w:t>21</w:t>
        </w:r>
        <w:r>
          <w:rPr>
            <w:noProof/>
            <w:webHidden/>
          </w:rPr>
          <w:fldChar w:fldCharType="end"/>
        </w:r>
      </w:hyperlink>
    </w:p>
    <w:p w14:paraId="03CEA0F8" w14:textId="2A92C792" w:rsidR="007B62AD" w:rsidRDefault="007B62AD" w:rsidP="001934A8">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lastRenderedPageBreak/>
        <w:fldChar w:fldCharType="end"/>
      </w:r>
    </w:p>
    <w:p w14:paraId="21AD90B7" w14:textId="2901EA17" w:rsidR="009E5DF7" w:rsidRPr="001934A8" w:rsidRDefault="009E5DF7" w:rsidP="001934A8">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RAPORU</w:t>
      </w:r>
    </w:p>
    <w:p w14:paraId="1A9571D5" w14:textId="77777777" w:rsidR="001F03E3" w:rsidRPr="001934A8" w:rsidRDefault="008A2890" w:rsidP="00F66472">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Proje Adı</w:t>
      </w:r>
    </w:p>
    <w:p w14:paraId="723CB871" w14:textId="77777777" w:rsidR="003707E8" w:rsidRDefault="000616D1" w:rsidP="00B109D6">
      <w:pPr>
        <w:widowControl w:val="0"/>
        <w:spacing w:after="116" w:line="240" w:lineRule="auto"/>
        <w:ind w:firstLine="284"/>
        <w:jc w:val="both"/>
        <w:rPr>
          <w:rFonts w:ascii="Times New Roman" w:eastAsia="Arial" w:hAnsi="Times New Roman" w:cs="Times New Roman"/>
          <w:color w:val="000000"/>
          <w:sz w:val="24"/>
          <w:szCs w:val="24"/>
          <w:shd w:val="clear" w:color="auto" w:fill="FFFFFF"/>
          <w:lang w:eastAsia="tr-TR" w:bidi="tr-TR"/>
        </w:rPr>
      </w:pPr>
      <w:r>
        <w:rPr>
          <w:rFonts w:ascii="Times New Roman" w:eastAsia="Arial" w:hAnsi="Times New Roman" w:cs="Times New Roman"/>
          <w:color w:val="000000"/>
          <w:sz w:val="24"/>
          <w:szCs w:val="24"/>
          <w:shd w:val="clear" w:color="auto" w:fill="FFFFFF"/>
          <w:lang w:eastAsia="tr-TR" w:bidi="tr-TR"/>
        </w:rPr>
        <w:t xml:space="preserve">İmam-Hatip Okullarında </w:t>
      </w:r>
      <w:r w:rsidR="00B109D6">
        <w:rPr>
          <w:rFonts w:ascii="Times New Roman" w:eastAsia="Arial" w:hAnsi="Times New Roman" w:cs="Times New Roman"/>
          <w:color w:val="000000"/>
          <w:sz w:val="24"/>
          <w:szCs w:val="24"/>
          <w:shd w:val="clear" w:color="auto" w:fill="FFFFFF"/>
          <w:lang w:eastAsia="tr-TR" w:bidi="tr-TR"/>
        </w:rPr>
        <w:t xml:space="preserve">Çalışan Öğretmenlerin Değerler Eğitimine </w:t>
      </w:r>
      <w:r w:rsidR="00241666">
        <w:rPr>
          <w:rFonts w:ascii="Times New Roman" w:eastAsia="Arial" w:hAnsi="Times New Roman" w:cs="Times New Roman"/>
          <w:color w:val="000000"/>
          <w:sz w:val="24"/>
          <w:szCs w:val="24"/>
          <w:shd w:val="clear" w:color="auto" w:fill="FFFFFF"/>
          <w:lang w:eastAsia="tr-TR" w:bidi="tr-TR"/>
        </w:rPr>
        <w:t>Yönelik Tutumlarının</w:t>
      </w:r>
      <w:r w:rsidR="00B109D6">
        <w:rPr>
          <w:rFonts w:ascii="Times New Roman" w:eastAsia="Arial" w:hAnsi="Times New Roman" w:cs="Times New Roman"/>
          <w:color w:val="000000"/>
          <w:sz w:val="24"/>
          <w:szCs w:val="24"/>
          <w:shd w:val="clear" w:color="auto" w:fill="FFFFFF"/>
          <w:lang w:eastAsia="tr-TR" w:bidi="tr-TR"/>
        </w:rPr>
        <w:t xml:space="preserve"> Bazı Değişkenler Açısından</w:t>
      </w:r>
      <w:r w:rsidR="001D1205">
        <w:rPr>
          <w:rFonts w:ascii="Times New Roman" w:eastAsia="Arial" w:hAnsi="Times New Roman" w:cs="Times New Roman"/>
          <w:color w:val="000000"/>
          <w:sz w:val="24"/>
          <w:szCs w:val="24"/>
          <w:shd w:val="clear" w:color="auto" w:fill="FFFFFF"/>
          <w:lang w:eastAsia="tr-TR" w:bidi="tr-TR"/>
        </w:rPr>
        <w:t xml:space="preserve"> </w:t>
      </w:r>
      <w:r w:rsidR="00B109D6">
        <w:rPr>
          <w:rFonts w:ascii="Times New Roman" w:eastAsia="Arial" w:hAnsi="Times New Roman" w:cs="Times New Roman"/>
          <w:color w:val="000000"/>
          <w:sz w:val="24"/>
          <w:szCs w:val="24"/>
          <w:shd w:val="clear" w:color="auto" w:fill="FFFFFF"/>
          <w:lang w:eastAsia="tr-TR" w:bidi="tr-TR"/>
        </w:rPr>
        <w:t xml:space="preserve">İncelenmesi </w:t>
      </w:r>
      <w:r w:rsidR="001D1205">
        <w:rPr>
          <w:rFonts w:ascii="Times New Roman" w:eastAsia="Arial" w:hAnsi="Times New Roman" w:cs="Times New Roman"/>
          <w:color w:val="000000"/>
          <w:sz w:val="24"/>
          <w:szCs w:val="24"/>
          <w:shd w:val="clear" w:color="auto" w:fill="FFFFFF"/>
          <w:lang w:eastAsia="tr-TR" w:bidi="tr-TR"/>
        </w:rPr>
        <w:t xml:space="preserve"> </w:t>
      </w:r>
    </w:p>
    <w:p w14:paraId="2FF2A89B" w14:textId="65A8515C" w:rsidR="006D3DF5" w:rsidRPr="00555000" w:rsidRDefault="006D3DF5" w:rsidP="00555000">
      <w:pPr>
        <w:pStyle w:val="Balk1"/>
        <w:jc w:val="center"/>
        <w:rPr>
          <w:rFonts w:ascii="Times New Roman" w:eastAsia="Arial" w:hAnsi="Times New Roman" w:cs="Times New Roman"/>
          <w:b/>
          <w:color w:val="auto"/>
          <w:sz w:val="24"/>
          <w:szCs w:val="24"/>
          <w:shd w:val="clear" w:color="auto" w:fill="FFFFFF"/>
          <w:lang w:eastAsia="tr-TR" w:bidi="tr-TR"/>
        </w:rPr>
      </w:pPr>
      <w:bookmarkStart w:id="0" w:name="_Toc534157944"/>
      <w:r w:rsidRPr="00555000">
        <w:rPr>
          <w:rFonts w:ascii="Times New Roman" w:eastAsia="Arial" w:hAnsi="Times New Roman" w:cs="Times New Roman"/>
          <w:b/>
          <w:color w:val="auto"/>
          <w:sz w:val="24"/>
          <w:szCs w:val="24"/>
          <w:shd w:val="clear" w:color="auto" w:fill="FFFFFF"/>
          <w:lang w:eastAsia="tr-TR" w:bidi="tr-TR"/>
        </w:rPr>
        <w:t>ÖZET</w:t>
      </w:r>
      <w:bookmarkEnd w:id="0"/>
    </w:p>
    <w:p w14:paraId="57158B37" w14:textId="77777777" w:rsidR="00E600C5" w:rsidRPr="00E600C5" w:rsidRDefault="00E600C5" w:rsidP="00E600C5">
      <w:pPr>
        <w:ind w:firstLine="284"/>
        <w:jc w:val="both"/>
        <w:rPr>
          <w:rFonts w:ascii="Times New Roman" w:eastAsia="Arial" w:hAnsi="Times New Roman" w:cs="Times New Roman"/>
          <w:color w:val="000000"/>
          <w:sz w:val="24"/>
          <w:szCs w:val="24"/>
          <w:shd w:val="clear" w:color="auto" w:fill="FFFFFF"/>
          <w:lang w:eastAsia="tr-TR" w:bidi="tr-TR"/>
        </w:rPr>
      </w:pPr>
      <w:r w:rsidRPr="00E600C5">
        <w:rPr>
          <w:rFonts w:ascii="Times New Roman" w:eastAsia="Arial" w:hAnsi="Times New Roman" w:cs="Times New Roman"/>
          <w:color w:val="000000"/>
          <w:sz w:val="24"/>
          <w:szCs w:val="24"/>
          <w:shd w:val="clear" w:color="auto" w:fill="FFFFFF"/>
          <w:lang w:eastAsia="tr-TR" w:bidi="tr-TR"/>
        </w:rPr>
        <w:t xml:space="preserve">Bu araştırmada, İmam-hatip okullarında çalışan öğretmenlerin değerler eğitimine ilişkin tutumları incelenmiştir. Samsun ili Çarşamba ilçesinde mevcut 8 imam hatip okulunda çalışan 287 öğretmenden 171’i araştırmaya gönüllü olarak katılmıştır. </w:t>
      </w:r>
    </w:p>
    <w:p w14:paraId="035733BA" w14:textId="77777777" w:rsidR="00E600C5" w:rsidRDefault="00E600C5" w:rsidP="00E600C5">
      <w:pPr>
        <w:ind w:firstLine="644"/>
        <w:jc w:val="both"/>
        <w:rPr>
          <w:rFonts w:ascii="Times New Roman" w:eastAsia="Arial" w:hAnsi="Times New Roman" w:cs="Times New Roman"/>
          <w:color w:val="000000"/>
          <w:sz w:val="24"/>
          <w:szCs w:val="24"/>
          <w:shd w:val="clear" w:color="auto" w:fill="FFFFFF"/>
          <w:lang w:eastAsia="tr-TR" w:bidi="tr-TR"/>
        </w:rPr>
      </w:pPr>
      <w:proofErr w:type="spellStart"/>
      <w:r w:rsidRPr="00E600C5">
        <w:rPr>
          <w:rFonts w:ascii="Times New Roman" w:eastAsia="Arial" w:hAnsi="Times New Roman" w:cs="Times New Roman"/>
          <w:color w:val="000000"/>
          <w:sz w:val="24"/>
          <w:szCs w:val="24"/>
          <w:shd w:val="clear" w:color="auto" w:fill="FFFFFF"/>
          <w:lang w:eastAsia="tr-TR" w:bidi="tr-TR"/>
        </w:rPr>
        <w:t>Betimsel</w:t>
      </w:r>
      <w:proofErr w:type="spellEnd"/>
      <w:r w:rsidRPr="00E600C5">
        <w:rPr>
          <w:rFonts w:ascii="Times New Roman" w:eastAsia="Arial" w:hAnsi="Times New Roman" w:cs="Times New Roman"/>
          <w:color w:val="000000"/>
          <w:sz w:val="24"/>
          <w:szCs w:val="24"/>
          <w:shd w:val="clear" w:color="auto" w:fill="FFFFFF"/>
          <w:lang w:eastAsia="tr-TR" w:bidi="tr-TR"/>
        </w:rPr>
        <w:t xml:space="preserve"> tarama modelinde olan araştırmada, veriler hem nicel hem nitel olarak toplanmıştır. Nicel veriler; kişiler bilgiler ve değerler eğitimi tutum ölçeği olmak üzere iki bölümden oluşmaktadır. Kişisel bilgiler kısmı 6 değişkenden, değerler eğitimi tutum ölçeği ise 30 maddeden meydana gelmektedir. Nitel veriler 10 soruluk yarı yapılandırılmış görüşme formları ile elde edilmiştir. </w:t>
      </w:r>
      <w:r w:rsidRPr="00E600C5">
        <w:rPr>
          <w:rFonts w:ascii="Times New Roman" w:hAnsi="Times New Roman" w:cs="Times New Roman"/>
          <w:color w:val="000000" w:themeColor="text1"/>
          <w:sz w:val="24"/>
          <w:szCs w:val="24"/>
          <w:lang w:eastAsia="tr-TR" w:bidi="tr-TR"/>
        </w:rPr>
        <w:t xml:space="preserve">Anket ölçeğindeki verilerin analizinde SPSS 22.0 programı kullanılmıştır. Açık uçlu soruların yer aldığı görüşme formundan elde edilen veriler ise içerik analizi yöntemi ile değerlendirilmiştir. Değerler eğitimi tutum ölçeğinden alınabilecek </w:t>
      </w:r>
      <w:r w:rsidRPr="00E600C5">
        <w:rPr>
          <w:rFonts w:ascii="Times New Roman" w:hAnsi="Times New Roman" w:cs="Times New Roman"/>
          <w:sz w:val="24"/>
          <w:szCs w:val="24"/>
          <w:lang w:eastAsia="tr-TR" w:bidi="tr-TR"/>
        </w:rPr>
        <w:t>en düşük toplam puanın 30, en yüksek toplam puanın 150 olduğu dikkate alındığında yapılan araştırmada imam-hatip okullarında çalışan öğretmenlerin 88-149 toplam puan aralığında olduğu tespit edilmiştir. Buna göre imam-hatip okullarında çalışan öğretmenlerin değerler eğitimi ile ilgili tutumlarının olumlu olduğu ve değerler eğitiminin gereğine inandıkları söylenebilir. Bu okullarda çalışan öğretmenlerin değerler eğitimi ile ilgili görüşlerinin değerler eğitimi ile ilgili bir kursa katılma durumuna göre kursa katılanlar lehine anlamlı bir fark bulunmuştur. Buradan hareketle kurs ve seminer alan öğretmenlerin değerler eğitimine ilişkin tutumlarının olumlu olduğu sonucuna varılmıştır.</w:t>
      </w:r>
    </w:p>
    <w:p w14:paraId="0F0830A1" w14:textId="79FD3E98" w:rsidR="00E600C5" w:rsidRPr="00E600C5" w:rsidRDefault="00E600C5" w:rsidP="00E600C5">
      <w:pPr>
        <w:ind w:firstLine="644"/>
        <w:jc w:val="both"/>
        <w:rPr>
          <w:rFonts w:ascii="Times New Roman" w:eastAsia="Arial" w:hAnsi="Times New Roman" w:cs="Times New Roman"/>
          <w:color w:val="000000"/>
          <w:sz w:val="24"/>
          <w:szCs w:val="24"/>
          <w:shd w:val="clear" w:color="auto" w:fill="FFFFFF"/>
          <w:lang w:eastAsia="tr-TR" w:bidi="tr-TR"/>
        </w:rPr>
      </w:pPr>
      <w:r w:rsidRPr="00E600C5">
        <w:rPr>
          <w:rFonts w:ascii="Times New Roman" w:eastAsia="Arial" w:hAnsi="Times New Roman" w:cs="Times New Roman"/>
          <w:color w:val="000000"/>
          <w:sz w:val="24"/>
          <w:szCs w:val="24"/>
          <w:shd w:val="clear" w:color="auto" w:fill="FFFFFF"/>
          <w:lang w:eastAsia="tr-TR" w:bidi="tr-TR"/>
        </w:rPr>
        <w:t>Anahtar Kelimler: İmam-Hatip Okulları, Değerler Eğitimi, Değer</w:t>
      </w:r>
    </w:p>
    <w:p w14:paraId="04889EDF" w14:textId="577145C9" w:rsidR="00D16E8E" w:rsidRPr="00555000" w:rsidRDefault="00555000" w:rsidP="00555000">
      <w:pPr>
        <w:pStyle w:val="Balk1"/>
        <w:numPr>
          <w:ilvl w:val="0"/>
          <w:numId w:val="21"/>
        </w:numPr>
        <w:rPr>
          <w:rFonts w:ascii="Times New Roman" w:eastAsia="Arial" w:hAnsi="Times New Roman" w:cs="Times New Roman"/>
          <w:b/>
          <w:color w:val="auto"/>
          <w:sz w:val="24"/>
          <w:szCs w:val="24"/>
          <w:shd w:val="clear" w:color="auto" w:fill="FFFFFF"/>
          <w:lang w:eastAsia="tr-TR" w:bidi="tr-TR"/>
        </w:rPr>
      </w:pPr>
      <w:bookmarkStart w:id="1" w:name="_Toc534157945"/>
      <w:r w:rsidRPr="00555000">
        <w:rPr>
          <w:rFonts w:ascii="Times New Roman" w:eastAsia="Arial" w:hAnsi="Times New Roman" w:cs="Times New Roman"/>
          <w:b/>
          <w:color w:val="auto"/>
          <w:sz w:val="24"/>
          <w:szCs w:val="24"/>
          <w:shd w:val="clear" w:color="auto" w:fill="FFFFFF"/>
          <w:lang w:eastAsia="tr-TR" w:bidi="tr-TR"/>
        </w:rPr>
        <w:t>GİRİŞ</w:t>
      </w:r>
      <w:bookmarkEnd w:id="1"/>
      <w:r w:rsidRPr="00555000">
        <w:rPr>
          <w:rFonts w:ascii="Times New Roman" w:eastAsia="Arial" w:hAnsi="Times New Roman" w:cs="Times New Roman"/>
          <w:b/>
          <w:color w:val="auto"/>
          <w:sz w:val="24"/>
          <w:szCs w:val="24"/>
          <w:shd w:val="clear" w:color="auto" w:fill="FFFFFF"/>
          <w:lang w:eastAsia="tr-TR" w:bidi="tr-TR"/>
        </w:rPr>
        <w:t xml:space="preserve"> </w:t>
      </w:r>
    </w:p>
    <w:p w14:paraId="514896A2" w14:textId="77777777" w:rsidR="00D16E8E" w:rsidRDefault="00B32ED0" w:rsidP="00D16E8E">
      <w:pPr>
        <w:widowControl w:val="0"/>
        <w:spacing w:after="116" w:line="240" w:lineRule="auto"/>
        <w:ind w:firstLine="284"/>
        <w:jc w:val="both"/>
        <w:rPr>
          <w:rFonts w:ascii="Times New Roman" w:hAnsi="Times New Roman" w:cs="Times New Roman"/>
          <w:color w:val="000000" w:themeColor="text1"/>
          <w:sz w:val="24"/>
          <w:szCs w:val="24"/>
          <w:lang w:eastAsia="tr-TR" w:bidi="tr-TR"/>
        </w:rPr>
      </w:pPr>
      <w:r>
        <w:rPr>
          <w:rFonts w:ascii="Times New Roman" w:hAnsi="Times New Roman" w:cs="Times New Roman"/>
          <w:color w:val="000000" w:themeColor="text1"/>
          <w:sz w:val="24"/>
          <w:szCs w:val="24"/>
          <w:lang w:eastAsia="tr-TR" w:bidi="tr-TR"/>
        </w:rPr>
        <w:t>Endüstri toplumundan bilgi toplumuna geçiş yaşanılan günümüzde</w:t>
      </w:r>
      <w:r w:rsidR="00F7711E">
        <w:rPr>
          <w:rFonts w:ascii="Times New Roman" w:hAnsi="Times New Roman" w:cs="Times New Roman"/>
          <w:color w:val="000000" w:themeColor="text1"/>
          <w:sz w:val="24"/>
          <w:szCs w:val="24"/>
          <w:lang w:eastAsia="tr-TR" w:bidi="tr-TR"/>
        </w:rPr>
        <w:t>,</w:t>
      </w:r>
      <w:r>
        <w:rPr>
          <w:rFonts w:ascii="Times New Roman" w:hAnsi="Times New Roman" w:cs="Times New Roman"/>
          <w:color w:val="000000" w:themeColor="text1"/>
          <w:sz w:val="24"/>
          <w:szCs w:val="24"/>
          <w:lang w:eastAsia="tr-TR" w:bidi="tr-TR"/>
        </w:rPr>
        <w:t xml:space="preserve"> teknolojik değişmeler ve kitle </w:t>
      </w:r>
      <w:r w:rsidR="008B7CC1">
        <w:rPr>
          <w:rFonts w:ascii="Times New Roman" w:hAnsi="Times New Roman" w:cs="Times New Roman"/>
          <w:color w:val="000000" w:themeColor="text1"/>
          <w:sz w:val="24"/>
          <w:szCs w:val="24"/>
          <w:lang w:eastAsia="tr-TR" w:bidi="tr-TR"/>
        </w:rPr>
        <w:t xml:space="preserve">iletişim </w:t>
      </w:r>
      <w:r>
        <w:rPr>
          <w:rFonts w:ascii="Times New Roman" w:hAnsi="Times New Roman" w:cs="Times New Roman"/>
          <w:color w:val="000000" w:themeColor="text1"/>
          <w:sz w:val="24"/>
          <w:szCs w:val="24"/>
          <w:lang w:eastAsia="tr-TR" w:bidi="tr-TR"/>
        </w:rPr>
        <w:t xml:space="preserve">araçlarının çok hızlı gelişmesi </w:t>
      </w:r>
      <w:r w:rsidR="00001575">
        <w:rPr>
          <w:rFonts w:ascii="Times New Roman" w:hAnsi="Times New Roman" w:cs="Times New Roman"/>
          <w:color w:val="000000" w:themeColor="text1"/>
          <w:sz w:val="24"/>
          <w:szCs w:val="24"/>
          <w:lang w:eastAsia="tr-TR" w:bidi="tr-TR"/>
        </w:rPr>
        <w:t xml:space="preserve">dünyayı </w:t>
      </w:r>
      <w:r w:rsidR="003C221A">
        <w:rPr>
          <w:rFonts w:ascii="Times New Roman" w:hAnsi="Times New Roman" w:cs="Times New Roman"/>
          <w:color w:val="000000" w:themeColor="text1"/>
          <w:sz w:val="24"/>
          <w:szCs w:val="24"/>
          <w:lang w:eastAsia="tr-TR" w:bidi="tr-TR"/>
        </w:rPr>
        <w:t>küçülmüştür</w:t>
      </w:r>
      <w:r w:rsidR="007F716C">
        <w:rPr>
          <w:rFonts w:ascii="Times New Roman" w:hAnsi="Times New Roman" w:cs="Times New Roman"/>
          <w:color w:val="000000" w:themeColor="text1"/>
          <w:sz w:val="24"/>
          <w:szCs w:val="24"/>
          <w:lang w:eastAsia="tr-TR" w:bidi="tr-TR"/>
        </w:rPr>
        <w:t>.</w:t>
      </w:r>
      <w:r w:rsidR="00001575">
        <w:rPr>
          <w:rFonts w:ascii="Times New Roman" w:hAnsi="Times New Roman" w:cs="Times New Roman"/>
          <w:color w:val="000000" w:themeColor="text1"/>
          <w:sz w:val="24"/>
          <w:szCs w:val="24"/>
          <w:lang w:eastAsia="tr-TR" w:bidi="tr-TR"/>
        </w:rPr>
        <w:t xml:space="preserve"> </w:t>
      </w:r>
      <w:r w:rsidR="007F716C">
        <w:rPr>
          <w:rFonts w:ascii="Times New Roman" w:hAnsi="Times New Roman" w:cs="Times New Roman"/>
          <w:color w:val="000000" w:themeColor="text1"/>
          <w:sz w:val="24"/>
          <w:szCs w:val="24"/>
          <w:lang w:eastAsia="tr-TR" w:bidi="tr-TR"/>
        </w:rPr>
        <w:t>F</w:t>
      </w:r>
      <w:r w:rsidR="00034146">
        <w:rPr>
          <w:rFonts w:ascii="Times New Roman" w:hAnsi="Times New Roman" w:cs="Times New Roman"/>
          <w:color w:val="000000" w:themeColor="text1"/>
          <w:sz w:val="24"/>
          <w:szCs w:val="24"/>
          <w:lang w:eastAsia="tr-TR" w:bidi="tr-TR"/>
        </w:rPr>
        <w:t>akat</w:t>
      </w:r>
      <w:r w:rsidR="00001575">
        <w:rPr>
          <w:rFonts w:ascii="Times New Roman" w:hAnsi="Times New Roman" w:cs="Times New Roman"/>
          <w:color w:val="000000" w:themeColor="text1"/>
          <w:sz w:val="24"/>
          <w:szCs w:val="24"/>
          <w:lang w:eastAsia="tr-TR" w:bidi="tr-TR"/>
        </w:rPr>
        <w:t xml:space="preserve"> milli, manevi, ahlaki, kültürel ve dini değerleri de çok hızlı bir şekilde zayıflatmıştı</w:t>
      </w:r>
      <w:r w:rsidR="007F716C">
        <w:rPr>
          <w:rFonts w:ascii="Times New Roman" w:hAnsi="Times New Roman" w:cs="Times New Roman"/>
          <w:color w:val="000000" w:themeColor="text1"/>
          <w:sz w:val="24"/>
          <w:szCs w:val="24"/>
          <w:lang w:eastAsia="tr-TR" w:bidi="tr-TR"/>
        </w:rPr>
        <w:t>r</w:t>
      </w:r>
      <w:r w:rsidR="00BA58EE">
        <w:rPr>
          <w:rFonts w:ascii="Times New Roman" w:hAnsi="Times New Roman" w:cs="Times New Roman"/>
          <w:color w:val="000000" w:themeColor="text1"/>
          <w:sz w:val="24"/>
          <w:szCs w:val="24"/>
          <w:lang w:eastAsia="tr-TR" w:bidi="tr-TR"/>
        </w:rPr>
        <w:t>.</w:t>
      </w:r>
      <w:r w:rsidR="00027F4A">
        <w:rPr>
          <w:rFonts w:ascii="Times New Roman" w:hAnsi="Times New Roman" w:cs="Times New Roman"/>
          <w:color w:val="000000" w:themeColor="text1"/>
          <w:sz w:val="24"/>
          <w:szCs w:val="24"/>
          <w:lang w:eastAsia="tr-TR" w:bidi="tr-TR"/>
        </w:rPr>
        <w:t xml:space="preserve"> </w:t>
      </w:r>
      <w:r w:rsidR="00826C86">
        <w:rPr>
          <w:rFonts w:ascii="Times New Roman" w:hAnsi="Times New Roman" w:cs="Times New Roman"/>
          <w:color w:val="000000" w:themeColor="text1"/>
          <w:sz w:val="24"/>
          <w:szCs w:val="24"/>
          <w:lang w:eastAsia="tr-TR" w:bidi="tr-TR"/>
        </w:rPr>
        <w:t>(Köylü, 2007, s. 6</w:t>
      </w:r>
      <w:r w:rsidR="000728CE">
        <w:rPr>
          <w:rFonts w:ascii="Times New Roman" w:hAnsi="Times New Roman" w:cs="Times New Roman"/>
          <w:color w:val="000000" w:themeColor="text1"/>
          <w:sz w:val="24"/>
          <w:szCs w:val="24"/>
          <w:lang w:eastAsia="tr-TR" w:bidi="tr-TR"/>
        </w:rPr>
        <w:t>3-64.</w:t>
      </w:r>
      <w:r w:rsidR="00826C86">
        <w:rPr>
          <w:rFonts w:ascii="Times New Roman" w:hAnsi="Times New Roman" w:cs="Times New Roman"/>
          <w:color w:val="000000" w:themeColor="text1"/>
          <w:sz w:val="24"/>
          <w:szCs w:val="24"/>
          <w:lang w:eastAsia="tr-TR" w:bidi="tr-TR"/>
        </w:rPr>
        <w:t xml:space="preserve">) </w:t>
      </w:r>
      <w:r w:rsidR="00F30D42">
        <w:rPr>
          <w:rFonts w:ascii="Times New Roman" w:hAnsi="Times New Roman" w:cs="Times New Roman"/>
          <w:color w:val="000000" w:themeColor="text1"/>
          <w:sz w:val="24"/>
          <w:szCs w:val="24"/>
          <w:lang w:eastAsia="tr-TR" w:bidi="tr-TR"/>
        </w:rPr>
        <w:t>K</w:t>
      </w:r>
      <w:r w:rsidR="00027F4A">
        <w:rPr>
          <w:rFonts w:ascii="Times New Roman" w:hAnsi="Times New Roman" w:cs="Times New Roman"/>
          <w:color w:val="000000" w:themeColor="text1"/>
          <w:sz w:val="24"/>
          <w:szCs w:val="24"/>
          <w:lang w:eastAsia="tr-TR" w:bidi="tr-TR"/>
        </w:rPr>
        <w:t>üreselleşme de</w:t>
      </w:r>
      <w:r>
        <w:rPr>
          <w:rFonts w:ascii="Times New Roman" w:hAnsi="Times New Roman" w:cs="Times New Roman"/>
          <w:color w:val="000000" w:themeColor="text1"/>
          <w:sz w:val="24"/>
          <w:szCs w:val="24"/>
          <w:lang w:eastAsia="tr-TR" w:bidi="tr-TR"/>
        </w:rPr>
        <w:t xml:space="preserve"> </w:t>
      </w:r>
      <w:r w:rsidR="00027F4A">
        <w:rPr>
          <w:rFonts w:ascii="Times New Roman" w:hAnsi="Times New Roman" w:cs="Times New Roman"/>
          <w:color w:val="000000" w:themeColor="text1"/>
          <w:sz w:val="24"/>
          <w:szCs w:val="24"/>
          <w:lang w:eastAsia="tr-TR" w:bidi="tr-TR"/>
        </w:rPr>
        <w:t xml:space="preserve">bu durumu tetiklemiş, baskın kültürleri her yerde hâkim kılmıştır. </w:t>
      </w:r>
      <w:r w:rsidR="00E041E6">
        <w:rPr>
          <w:rFonts w:ascii="Times New Roman" w:hAnsi="Times New Roman" w:cs="Times New Roman"/>
          <w:color w:val="000000" w:themeColor="text1"/>
          <w:sz w:val="24"/>
          <w:szCs w:val="24"/>
          <w:lang w:eastAsia="tr-TR" w:bidi="tr-TR"/>
        </w:rPr>
        <w:t xml:space="preserve">Bunun </w:t>
      </w:r>
      <w:r w:rsidR="00153000">
        <w:rPr>
          <w:rFonts w:ascii="Times New Roman" w:hAnsi="Times New Roman" w:cs="Times New Roman"/>
          <w:color w:val="000000" w:themeColor="text1"/>
          <w:sz w:val="24"/>
          <w:szCs w:val="24"/>
          <w:lang w:eastAsia="tr-TR" w:bidi="tr-TR"/>
        </w:rPr>
        <w:t>sonucunda</w:t>
      </w:r>
      <w:r w:rsidR="00E041E6">
        <w:rPr>
          <w:rFonts w:ascii="Times New Roman" w:hAnsi="Times New Roman" w:cs="Times New Roman"/>
          <w:color w:val="000000" w:themeColor="text1"/>
          <w:sz w:val="24"/>
          <w:szCs w:val="24"/>
          <w:lang w:eastAsia="tr-TR" w:bidi="tr-TR"/>
        </w:rPr>
        <w:t xml:space="preserve"> i</w:t>
      </w:r>
      <w:r w:rsidR="0021427D">
        <w:rPr>
          <w:rFonts w:ascii="Times New Roman" w:hAnsi="Times New Roman" w:cs="Times New Roman"/>
          <w:color w:val="000000" w:themeColor="text1"/>
          <w:sz w:val="24"/>
          <w:szCs w:val="24"/>
          <w:lang w:eastAsia="tr-TR" w:bidi="tr-TR"/>
        </w:rPr>
        <w:t>nsanların bilgiye ulaşması kolaylaşıp hızlanırken,</w:t>
      </w:r>
      <w:r w:rsidR="00080542">
        <w:rPr>
          <w:rFonts w:ascii="Times New Roman" w:hAnsi="Times New Roman" w:cs="Times New Roman"/>
          <w:color w:val="000000" w:themeColor="text1"/>
          <w:sz w:val="24"/>
          <w:szCs w:val="24"/>
          <w:lang w:eastAsia="tr-TR" w:bidi="tr-TR"/>
        </w:rPr>
        <w:t xml:space="preserve"> birbirleri ile ilişkisi zayıflamış,</w:t>
      </w:r>
      <w:r w:rsidR="0021427D">
        <w:rPr>
          <w:rFonts w:ascii="Times New Roman" w:hAnsi="Times New Roman" w:cs="Times New Roman"/>
          <w:color w:val="000000" w:themeColor="text1"/>
          <w:sz w:val="24"/>
          <w:szCs w:val="24"/>
          <w:lang w:eastAsia="tr-TR" w:bidi="tr-TR"/>
        </w:rPr>
        <w:t xml:space="preserve"> </w:t>
      </w:r>
      <w:r w:rsidR="00102395">
        <w:rPr>
          <w:rFonts w:ascii="Times New Roman" w:hAnsi="Times New Roman" w:cs="Times New Roman"/>
          <w:color w:val="000000" w:themeColor="text1"/>
          <w:sz w:val="24"/>
          <w:szCs w:val="24"/>
          <w:lang w:eastAsia="tr-TR" w:bidi="tr-TR"/>
        </w:rPr>
        <w:t xml:space="preserve">maddi fayda, </w:t>
      </w:r>
      <w:r w:rsidR="00DA3ECB">
        <w:rPr>
          <w:rFonts w:ascii="Times New Roman" w:hAnsi="Times New Roman" w:cs="Times New Roman"/>
          <w:color w:val="000000" w:themeColor="text1"/>
          <w:sz w:val="24"/>
          <w:szCs w:val="24"/>
          <w:lang w:eastAsia="tr-TR" w:bidi="tr-TR"/>
        </w:rPr>
        <w:t xml:space="preserve">şiddet, bağımlılık, </w:t>
      </w:r>
      <w:r w:rsidR="00102395">
        <w:rPr>
          <w:rFonts w:ascii="Times New Roman" w:hAnsi="Times New Roman" w:cs="Times New Roman"/>
          <w:color w:val="000000" w:themeColor="text1"/>
          <w:sz w:val="24"/>
          <w:szCs w:val="24"/>
          <w:lang w:eastAsia="tr-TR" w:bidi="tr-TR"/>
        </w:rPr>
        <w:t xml:space="preserve">bencillik gibi </w:t>
      </w:r>
      <w:r w:rsidR="00E041E6">
        <w:rPr>
          <w:rFonts w:ascii="Times New Roman" w:hAnsi="Times New Roman" w:cs="Times New Roman"/>
          <w:color w:val="000000" w:themeColor="text1"/>
          <w:sz w:val="24"/>
          <w:szCs w:val="24"/>
          <w:lang w:eastAsia="tr-TR" w:bidi="tr-TR"/>
        </w:rPr>
        <w:t xml:space="preserve">kötü </w:t>
      </w:r>
      <w:r w:rsidR="00102395">
        <w:rPr>
          <w:rFonts w:ascii="Times New Roman" w:hAnsi="Times New Roman" w:cs="Times New Roman"/>
          <w:color w:val="000000" w:themeColor="text1"/>
          <w:sz w:val="24"/>
          <w:szCs w:val="24"/>
          <w:lang w:eastAsia="tr-TR" w:bidi="tr-TR"/>
        </w:rPr>
        <w:t>özellikler ön plana çıkmış</w:t>
      </w:r>
      <w:r w:rsidR="00080542">
        <w:rPr>
          <w:rFonts w:ascii="Times New Roman" w:hAnsi="Times New Roman" w:cs="Times New Roman"/>
          <w:color w:val="000000" w:themeColor="text1"/>
          <w:sz w:val="24"/>
          <w:szCs w:val="24"/>
          <w:lang w:eastAsia="tr-TR" w:bidi="tr-TR"/>
        </w:rPr>
        <w:t>;</w:t>
      </w:r>
      <w:r w:rsidR="00102395">
        <w:rPr>
          <w:rFonts w:ascii="Times New Roman" w:hAnsi="Times New Roman" w:cs="Times New Roman"/>
          <w:color w:val="000000" w:themeColor="text1"/>
          <w:sz w:val="24"/>
          <w:szCs w:val="24"/>
          <w:lang w:eastAsia="tr-TR" w:bidi="tr-TR"/>
        </w:rPr>
        <w:t xml:space="preserve"> değerler ikinci plana atılmıştır. </w:t>
      </w:r>
      <w:r w:rsidR="0015125F">
        <w:rPr>
          <w:rFonts w:ascii="Times New Roman" w:hAnsi="Times New Roman" w:cs="Times New Roman"/>
          <w:color w:val="000000" w:themeColor="text1"/>
          <w:sz w:val="24"/>
          <w:szCs w:val="24"/>
          <w:lang w:eastAsia="tr-TR" w:bidi="tr-TR"/>
        </w:rPr>
        <w:t>(</w:t>
      </w:r>
      <w:proofErr w:type="spellStart"/>
      <w:r w:rsidR="0015125F">
        <w:rPr>
          <w:rFonts w:ascii="Times New Roman" w:hAnsi="Times New Roman" w:cs="Times New Roman"/>
          <w:color w:val="000000" w:themeColor="text1"/>
          <w:sz w:val="24"/>
          <w:szCs w:val="24"/>
          <w:lang w:eastAsia="tr-TR" w:bidi="tr-TR"/>
        </w:rPr>
        <w:t>Bazarkulov</w:t>
      </w:r>
      <w:proofErr w:type="spellEnd"/>
      <w:r w:rsidR="0015125F">
        <w:rPr>
          <w:rFonts w:ascii="Times New Roman" w:hAnsi="Times New Roman" w:cs="Times New Roman"/>
          <w:color w:val="000000" w:themeColor="text1"/>
          <w:sz w:val="24"/>
          <w:szCs w:val="24"/>
          <w:lang w:eastAsia="tr-TR" w:bidi="tr-TR"/>
        </w:rPr>
        <w:t>, 2008</w:t>
      </w:r>
      <w:r w:rsidR="009C3FC7">
        <w:rPr>
          <w:rFonts w:ascii="Times New Roman" w:hAnsi="Times New Roman" w:cs="Times New Roman"/>
          <w:color w:val="000000" w:themeColor="text1"/>
          <w:sz w:val="24"/>
          <w:szCs w:val="24"/>
          <w:lang w:eastAsia="tr-TR" w:bidi="tr-TR"/>
        </w:rPr>
        <w:t>, s. 2-3</w:t>
      </w:r>
      <w:r w:rsidR="00102395">
        <w:rPr>
          <w:rFonts w:ascii="Times New Roman" w:hAnsi="Times New Roman" w:cs="Times New Roman"/>
          <w:color w:val="000000" w:themeColor="text1"/>
          <w:sz w:val="24"/>
          <w:szCs w:val="24"/>
          <w:lang w:eastAsia="tr-TR" w:bidi="tr-TR"/>
        </w:rPr>
        <w:t>, 46</w:t>
      </w:r>
      <w:r w:rsidR="009C3FC7">
        <w:rPr>
          <w:rFonts w:ascii="Times New Roman" w:hAnsi="Times New Roman" w:cs="Times New Roman"/>
          <w:color w:val="000000" w:themeColor="text1"/>
          <w:sz w:val="24"/>
          <w:szCs w:val="24"/>
          <w:lang w:eastAsia="tr-TR" w:bidi="tr-TR"/>
        </w:rPr>
        <w:t>.</w:t>
      </w:r>
      <w:r w:rsidR="0015125F">
        <w:rPr>
          <w:rFonts w:ascii="Times New Roman" w:hAnsi="Times New Roman" w:cs="Times New Roman"/>
          <w:color w:val="000000" w:themeColor="text1"/>
          <w:sz w:val="24"/>
          <w:szCs w:val="24"/>
          <w:lang w:eastAsia="tr-TR" w:bidi="tr-TR"/>
        </w:rPr>
        <w:t xml:space="preserve">) </w:t>
      </w:r>
      <w:r w:rsidR="00F30D42">
        <w:rPr>
          <w:rFonts w:ascii="Times New Roman" w:hAnsi="Times New Roman" w:cs="Times New Roman"/>
          <w:color w:val="000000" w:themeColor="text1"/>
          <w:sz w:val="24"/>
          <w:szCs w:val="24"/>
          <w:lang w:eastAsia="tr-TR" w:bidi="tr-TR"/>
        </w:rPr>
        <w:t>S</w:t>
      </w:r>
      <w:r w:rsidR="0015125F">
        <w:rPr>
          <w:rFonts w:ascii="Times New Roman" w:hAnsi="Times New Roman" w:cs="Times New Roman"/>
          <w:color w:val="000000" w:themeColor="text1"/>
          <w:sz w:val="24"/>
          <w:szCs w:val="24"/>
          <w:lang w:eastAsia="tr-TR" w:bidi="tr-TR"/>
        </w:rPr>
        <w:t xml:space="preserve">on yıllarda </w:t>
      </w:r>
      <w:r w:rsidR="00801FE1">
        <w:rPr>
          <w:rFonts w:ascii="Times New Roman" w:hAnsi="Times New Roman" w:cs="Times New Roman"/>
          <w:color w:val="000000" w:themeColor="text1"/>
          <w:sz w:val="24"/>
          <w:szCs w:val="24"/>
          <w:lang w:eastAsia="tr-TR" w:bidi="tr-TR"/>
        </w:rPr>
        <w:t xml:space="preserve">toplumun her kesimi tarafından dile getirilen </w:t>
      </w:r>
      <w:r w:rsidR="0015125F">
        <w:rPr>
          <w:rFonts w:ascii="Times New Roman" w:hAnsi="Times New Roman" w:cs="Times New Roman"/>
          <w:color w:val="000000" w:themeColor="text1"/>
          <w:sz w:val="24"/>
          <w:szCs w:val="24"/>
          <w:lang w:eastAsia="tr-TR" w:bidi="tr-TR"/>
        </w:rPr>
        <w:t xml:space="preserve">“Değerlerine yabancılaşmış bir nesil var”, “Büyüklere saygı kalmadı”, “Kendisinden başka kimseyi düşünmeyen bencil öğrenciler mevcut” serzeniş cümleleri </w:t>
      </w:r>
      <w:r w:rsidR="00801FE1">
        <w:rPr>
          <w:rFonts w:ascii="Times New Roman" w:hAnsi="Times New Roman" w:cs="Times New Roman"/>
          <w:color w:val="000000" w:themeColor="text1"/>
          <w:sz w:val="24"/>
          <w:szCs w:val="24"/>
          <w:lang w:eastAsia="tr-TR" w:bidi="tr-TR"/>
        </w:rPr>
        <w:t>bu duruma işaret etmektedir</w:t>
      </w:r>
      <w:r w:rsidR="0015125F">
        <w:rPr>
          <w:rFonts w:ascii="Times New Roman" w:hAnsi="Times New Roman" w:cs="Times New Roman"/>
          <w:color w:val="000000" w:themeColor="text1"/>
          <w:sz w:val="24"/>
          <w:szCs w:val="24"/>
          <w:lang w:eastAsia="tr-TR" w:bidi="tr-TR"/>
        </w:rPr>
        <w:t>. Peki ne olmuştu da toplum bu hale gelmişti ve bu durumun ortadan kalkması için ne yapılmalıydı? D</w:t>
      </w:r>
      <w:r w:rsidR="007B3C0A">
        <w:rPr>
          <w:rFonts w:ascii="Times New Roman" w:hAnsi="Times New Roman" w:cs="Times New Roman"/>
          <w:color w:val="000000" w:themeColor="text1"/>
          <w:sz w:val="24"/>
          <w:szCs w:val="24"/>
          <w:lang w:eastAsia="tr-TR" w:bidi="tr-TR"/>
        </w:rPr>
        <w:t xml:space="preserve">eğerler ve ahlak eğitimi ile ilgili </w:t>
      </w:r>
      <w:r w:rsidR="009C3FC7">
        <w:rPr>
          <w:rFonts w:ascii="Times New Roman" w:hAnsi="Times New Roman" w:cs="Times New Roman"/>
          <w:color w:val="000000" w:themeColor="text1"/>
          <w:sz w:val="24"/>
          <w:szCs w:val="24"/>
          <w:lang w:eastAsia="tr-TR" w:bidi="tr-TR"/>
        </w:rPr>
        <w:t xml:space="preserve">bu türden </w:t>
      </w:r>
      <w:r w:rsidR="007B3C0A">
        <w:rPr>
          <w:rFonts w:ascii="Times New Roman" w:hAnsi="Times New Roman" w:cs="Times New Roman"/>
          <w:color w:val="000000" w:themeColor="text1"/>
          <w:sz w:val="24"/>
          <w:szCs w:val="24"/>
          <w:lang w:eastAsia="tr-TR" w:bidi="tr-TR"/>
        </w:rPr>
        <w:t>sorular ve sorunlar</w:t>
      </w:r>
      <w:r w:rsidR="00801FE1">
        <w:rPr>
          <w:rFonts w:ascii="Times New Roman" w:hAnsi="Times New Roman" w:cs="Times New Roman"/>
          <w:color w:val="000000" w:themeColor="text1"/>
          <w:sz w:val="24"/>
          <w:szCs w:val="24"/>
          <w:lang w:eastAsia="tr-TR" w:bidi="tr-TR"/>
        </w:rPr>
        <w:t xml:space="preserve"> gerek</w:t>
      </w:r>
      <w:r w:rsidR="007B3C0A">
        <w:rPr>
          <w:rFonts w:ascii="Times New Roman" w:hAnsi="Times New Roman" w:cs="Times New Roman"/>
          <w:color w:val="000000" w:themeColor="text1"/>
          <w:sz w:val="24"/>
          <w:szCs w:val="24"/>
          <w:lang w:eastAsia="tr-TR" w:bidi="tr-TR"/>
        </w:rPr>
        <w:t xml:space="preserve"> </w:t>
      </w:r>
      <w:r w:rsidR="0015125F">
        <w:rPr>
          <w:rFonts w:ascii="Times New Roman" w:hAnsi="Times New Roman" w:cs="Times New Roman"/>
          <w:color w:val="000000" w:themeColor="text1"/>
          <w:sz w:val="24"/>
          <w:szCs w:val="24"/>
          <w:lang w:eastAsia="tr-TR" w:bidi="tr-TR"/>
        </w:rPr>
        <w:t xml:space="preserve">ailelerin </w:t>
      </w:r>
      <w:r w:rsidR="00F7711E">
        <w:rPr>
          <w:rFonts w:ascii="Times New Roman" w:hAnsi="Times New Roman" w:cs="Times New Roman"/>
          <w:color w:val="000000" w:themeColor="text1"/>
          <w:sz w:val="24"/>
          <w:szCs w:val="24"/>
          <w:lang w:eastAsia="tr-TR" w:bidi="tr-TR"/>
        </w:rPr>
        <w:t xml:space="preserve">ve </w:t>
      </w:r>
      <w:r w:rsidR="00801FE1">
        <w:rPr>
          <w:rFonts w:ascii="Times New Roman" w:hAnsi="Times New Roman" w:cs="Times New Roman"/>
          <w:color w:val="000000" w:themeColor="text1"/>
          <w:sz w:val="24"/>
          <w:szCs w:val="24"/>
          <w:lang w:eastAsia="tr-TR" w:bidi="tr-TR"/>
        </w:rPr>
        <w:t xml:space="preserve">gerekse </w:t>
      </w:r>
      <w:r w:rsidR="007B3C0A">
        <w:rPr>
          <w:rFonts w:ascii="Times New Roman" w:hAnsi="Times New Roman" w:cs="Times New Roman"/>
          <w:color w:val="000000" w:themeColor="text1"/>
          <w:sz w:val="24"/>
          <w:szCs w:val="24"/>
          <w:lang w:eastAsia="tr-TR" w:bidi="tr-TR"/>
        </w:rPr>
        <w:t xml:space="preserve">eğitimcilerin sürekli gündemini meşgul etmektedir. </w:t>
      </w:r>
    </w:p>
    <w:p w14:paraId="3F088952" w14:textId="706E448C" w:rsidR="00F7711E" w:rsidRDefault="006A24FF" w:rsidP="00D16E8E">
      <w:pPr>
        <w:widowControl w:val="0"/>
        <w:spacing w:after="116" w:line="240" w:lineRule="auto"/>
        <w:ind w:firstLine="284"/>
        <w:jc w:val="both"/>
        <w:rPr>
          <w:rFonts w:ascii="Times New Roman" w:hAnsi="Times New Roman" w:cs="Times New Roman"/>
          <w:color w:val="000000" w:themeColor="text1"/>
          <w:sz w:val="24"/>
          <w:szCs w:val="24"/>
          <w:lang w:eastAsia="tr-TR" w:bidi="tr-TR"/>
        </w:rPr>
      </w:pPr>
      <w:r w:rsidRPr="006A24FF">
        <w:rPr>
          <w:rFonts w:ascii="Times New Roman" w:hAnsi="Times New Roman" w:cs="Times New Roman"/>
          <w:sz w:val="24"/>
          <w:szCs w:val="24"/>
          <w:lang w:eastAsia="tr-TR" w:bidi="tr-TR"/>
        </w:rPr>
        <w:t>Toplumda kabul gören temel değerlerin yeni nesle kazandırılmasında birinc</w:t>
      </w:r>
      <w:r w:rsidR="00801FE1">
        <w:rPr>
          <w:rFonts w:ascii="Times New Roman" w:hAnsi="Times New Roman" w:cs="Times New Roman"/>
          <w:sz w:val="24"/>
          <w:szCs w:val="24"/>
          <w:lang w:eastAsia="tr-TR" w:bidi="tr-TR"/>
        </w:rPr>
        <w:t>i</w:t>
      </w:r>
      <w:r w:rsidRPr="006A24FF">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görev </w:t>
      </w:r>
      <w:r w:rsidRPr="006A24FF">
        <w:rPr>
          <w:rFonts w:ascii="Times New Roman" w:hAnsi="Times New Roman" w:cs="Times New Roman"/>
          <w:sz w:val="24"/>
          <w:szCs w:val="24"/>
          <w:lang w:eastAsia="tr-TR" w:bidi="tr-TR"/>
        </w:rPr>
        <w:t>aile</w:t>
      </w:r>
      <w:r w:rsidR="00865447">
        <w:rPr>
          <w:rFonts w:ascii="Times New Roman" w:hAnsi="Times New Roman" w:cs="Times New Roman"/>
          <w:sz w:val="24"/>
          <w:szCs w:val="24"/>
          <w:lang w:eastAsia="tr-TR" w:bidi="tr-TR"/>
        </w:rPr>
        <w:t xml:space="preserve">ye düşmektedir. </w:t>
      </w:r>
      <w:r w:rsidR="009A07E7">
        <w:rPr>
          <w:rFonts w:ascii="Times New Roman" w:hAnsi="Times New Roman" w:cs="Times New Roman"/>
          <w:sz w:val="24"/>
          <w:szCs w:val="24"/>
          <w:lang w:eastAsia="tr-TR" w:bidi="tr-TR"/>
        </w:rPr>
        <w:t xml:space="preserve">Ancak küreselleşme süreci, iletişim araçlarındaki ilerlemeler ve popüler kültür yerel değerlerle birlikte aile kurumunu </w:t>
      </w:r>
      <w:r w:rsidR="00F7711E">
        <w:rPr>
          <w:rFonts w:ascii="Times New Roman" w:hAnsi="Times New Roman" w:cs="Times New Roman"/>
          <w:sz w:val="24"/>
          <w:szCs w:val="24"/>
          <w:lang w:eastAsia="tr-TR" w:bidi="tr-TR"/>
        </w:rPr>
        <w:t xml:space="preserve">da </w:t>
      </w:r>
      <w:r w:rsidR="009A07E7">
        <w:rPr>
          <w:rFonts w:ascii="Times New Roman" w:hAnsi="Times New Roman" w:cs="Times New Roman"/>
          <w:sz w:val="24"/>
          <w:szCs w:val="24"/>
          <w:lang w:eastAsia="tr-TR" w:bidi="tr-TR"/>
        </w:rPr>
        <w:t xml:space="preserve">olumsuz etkilemektedir. </w:t>
      </w:r>
      <w:r w:rsidR="00B950DA">
        <w:rPr>
          <w:rFonts w:ascii="Times New Roman" w:hAnsi="Times New Roman" w:cs="Times New Roman"/>
          <w:sz w:val="24"/>
          <w:szCs w:val="24"/>
          <w:lang w:eastAsia="tr-TR" w:bidi="tr-TR"/>
        </w:rPr>
        <w:t>Geleneksel aile yapısı manevi, kültürel</w:t>
      </w:r>
      <w:r w:rsidR="00DA3ECB">
        <w:rPr>
          <w:rFonts w:ascii="Times New Roman" w:hAnsi="Times New Roman" w:cs="Times New Roman"/>
          <w:sz w:val="24"/>
          <w:szCs w:val="24"/>
          <w:lang w:eastAsia="tr-TR" w:bidi="tr-TR"/>
        </w:rPr>
        <w:t>, sosyal, milli,</w:t>
      </w:r>
      <w:r w:rsidR="00B950DA">
        <w:rPr>
          <w:rFonts w:ascii="Times New Roman" w:hAnsi="Times New Roman" w:cs="Times New Roman"/>
          <w:sz w:val="24"/>
          <w:szCs w:val="24"/>
          <w:lang w:eastAsia="tr-TR" w:bidi="tr-TR"/>
        </w:rPr>
        <w:t xml:space="preserve"> ahlaki ve benzeri değerlerin aktarımında çok önemli rol oynarken, modern aile yapısı toplumsal yapıdaki değişiklik ile birlikte bu özelliğini kaybetmiştir.</w:t>
      </w:r>
      <w:r w:rsidR="000A4D27">
        <w:rPr>
          <w:rFonts w:ascii="Times New Roman" w:hAnsi="Times New Roman" w:cs="Times New Roman"/>
          <w:sz w:val="24"/>
          <w:szCs w:val="24"/>
          <w:lang w:eastAsia="tr-TR" w:bidi="tr-TR"/>
        </w:rPr>
        <w:t xml:space="preserve"> Bunun yerini </w:t>
      </w:r>
      <w:r w:rsidR="0000590F">
        <w:rPr>
          <w:rFonts w:ascii="Times New Roman" w:hAnsi="Times New Roman" w:cs="Times New Roman"/>
          <w:sz w:val="24"/>
          <w:szCs w:val="24"/>
          <w:lang w:eastAsia="tr-TR" w:bidi="tr-TR"/>
        </w:rPr>
        <w:t xml:space="preserve">TV, internet, sosyal medya gibi kitle iletişim araçları almıştır. </w:t>
      </w:r>
      <w:r w:rsidR="0000590F">
        <w:rPr>
          <w:rFonts w:ascii="Times New Roman" w:hAnsi="Times New Roman" w:cs="Times New Roman"/>
          <w:sz w:val="24"/>
          <w:szCs w:val="24"/>
          <w:lang w:eastAsia="tr-TR" w:bidi="tr-TR"/>
        </w:rPr>
        <w:lastRenderedPageBreak/>
        <w:t>Dolayısıyla ö</w:t>
      </w:r>
      <w:r w:rsidR="00A71BD1">
        <w:rPr>
          <w:rFonts w:ascii="Times New Roman" w:hAnsi="Times New Roman" w:cs="Times New Roman"/>
          <w:sz w:val="24"/>
          <w:szCs w:val="24"/>
          <w:lang w:eastAsia="tr-TR" w:bidi="tr-TR"/>
        </w:rPr>
        <w:t xml:space="preserve">ğrencilerin günümüzde ailelerinden gerektiği kadar değerler konusunda eğitim alamayışı ve özellikle dini ve manevi değerlerin onların hayatlarında az yer </w:t>
      </w:r>
      <w:r w:rsidR="00D777AC">
        <w:rPr>
          <w:rFonts w:ascii="Times New Roman" w:hAnsi="Times New Roman" w:cs="Times New Roman"/>
          <w:sz w:val="24"/>
          <w:szCs w:val="24"/>
          <w:lang w:eastAsia="tr-TR" w:bidi="tr-TR"/>
        </w:rPr>
        <w:t>tutmas</w:t>
      </w:r>
      <w:r w:rsidR="00A71BD1">
        <w:rPr>
          <w:rFonts w:ascii="Times New Roman" w:hAnsi="Times New Roman" w:cs="Times New Roman"/>
          <w:sz w:val="24"/>
          <w:szCs w:val="24"/>
          <w:lang w:eastAsia="tr-TR" w:bidi="tr-TR"/>
        </w:rPr>
        <w:t xml:space="preserve">ı okullarda verilen değerler eğitimine ihtiyacı artırmıştır.  </w:t>
      </w:r>
      <w:r w:rsidR="00F7711E">
        <w:rPr>
          <w:rFonts w:ascii="Times New Roman" w:hAnsi="Times New Roman" w:cs="Times New Roman"/>
          <w:color w:val="000000" w:themeColor="text1"/>
          <w:sz w:val="24"/>
          <w:szCs w:val="24"/>
          <w:lang w:eastAsia="tr-TR" w:bidi="tr-TR"/>
        </w:rPr>
        <w:t>(</w:t>
      </w:r>
      <w:proofErr w:type="spellStart"/>
      <w:r w:rsidR="00F7711E">
        <w:rPr>
          <w:rFonts w:ascii="Times New Roman" w:hAnsi="Times New Roman" w:cs="Times New Roman"/>
          <w:color w:val="000000" w:themeColor="text1"/>
          <w:sz w:val="24"/>
          <w:szCs w:val="24"/>
          <w:lang w:eastAsia="tr-TR" w:bidi="tr-TR"/>
        </w:rPr>
        <w:t>Bazarkulov</w:t>
      </w:r>
      <w:proofErr w:type="spellEnd"/>
      <w:r w:rsidR="00F7711E">
        <w:rPr>
          <w:rFonts w:ascii="Times New Roman" w:hAnsi="Times New Roman" w:cs="Times New Roman"/>
          <w:color w:val="000000" w:themeColor="text1"/>
          <w:sz w:val="24"/>
          <w:szCs w:val="24"/>
          <w:lang w:eastAsia="tr-TR" w:bidi="tr-TR"/>
        </w:rPr>
        <w:t xml:space="preserve">, 2008, s. </w:t>
      </w:r>
      <w:r w:rsidR="00262F96">
        <w:rPr>
          <w:rFonts w:ascii="Times New Roman" w:hAnsi="Times New Roman" w:cs="Times New Roman"/>
          <w:color w:val="000000" w:themeColor="text1"/>
          <w:sz w:val="24"/>
          <w:szCs w:val="24"/>
          <w:lang w:eastAsia="tr-TR" w:bidi="tr-TR"/>
        </w:rPr>
        <w:t>6</w:t>
      </w:r>
      <w:r w:rsidR="00A71BD1">
        <w:rPr>
          <w:rFonts w:ascii="Times New Roman" w:hAnsi="Times New Roman" w:cs="Times New Roman"/>
          <w:color w:val="000000" w:themeColor="text1"/>
          <w:sz w:val="24"/>
          <w:szCs w:val="24"/>
          <w:lang w:eastAsia="tr-TR" w:bidi="tr-TR"/>
        </w:rPr>
        <w:t>, 47</w:t>
      </w:r>
      <w:r w:rsidR="00F7711E">
        <w:rPr>
          <w:rFonts w:ascii="Times New Roman" w:hAnsi="Times New Roman" w:cs="Times New Roman"/>
          <w:color w:val="000000" w:themeColor="text1"/>
          <w:sz w:val="24"/>
          <w:szCs w:val="24"/>
          <w:lang w:eastAsia="tr-TR" w:bidi="tr-TR"/>
        </w:rPr>
        <w:t>.)</w:t>
      </w:r>
      <w:r w:rsidR="00262F96">
        <w:rPr>
          <w:rFonts w:ascii="Times New Roman" w:hAnsi="Times New Roman" w:cs="Times New Roman"/>
          <w:sz w:val="24"/>
          <w:szCs w:val="24"/>
          <w:lang w:eastAsia="tr-TR" w:bidi="tr-TR"/>
        </w:rPr>
        <w:t xml:space="preserve"> </w:t>
      </w:r>
      <w:r w:rsidR="00FC3DDD">
        <w:rPr>
          <w:rFonts w:ascii="Times New Roman" w:hAnsi="Times New Roman" w:cs="Times New Roman"/>
          <w:sz w:val="24"/>
          <w:szCs w:val="24"/>
          <w:lang w:eastAsia="tr-TR" w:bidi="tr-TR"/>
        </w:rPr>
        <w:t xml:space="preserve">Değerler eğitimi </w:t>
      </w:r>
      <w:r w:rsidR="003D3315">
        <w:rPr>
          <w:rFonts w:ascii="Times New Roman" w:hAnsi="Times New Roman" w:cs="Times New Roman"/>
          <w:sz w:val="24"/>
          <w:szCs w:val="24"/>
          <w:lang w:eastAsia="tr-TR" w:bidi="tr-TR"/>
        </w:rPr>
        <w:t xml:space="preserve">bireysel, toplumsal ve eğitimsel gerekçelerle okulun sorumluluk alanlarından birisi olarak görülebilir. (Meydan, 2014, s. 106.) </w:t>
      </w:r>
      <w:r w:rsidR="00262F96">
        <w:rPr>
          <w:rFonts w:ascii="Times New Roman" w:hAnsi="Times New Roman" w:cs="Times New Roman"/>
          <w:sz w:val="24"/>
          <w:szCs w:val="24"/>
          <w:lang w:eastAsia="tr-TR" w:bidi="tr-TR"/>
        </w:rPr>
        <w:t xml:space="preserve">Bununla birlikte </w:t>
      </w:r>
      <w:r w:rsidR="00B8064F">
        <w:rPr>
          <w:rFonts w:ascii="Times New Roman" w:hAnsi="Times New Roman" w:cs="Times New Roman"/>
          <w:sz w:val="24"/>
          <w:szCs w:val="24"/>
          <w:lang w:eastAsia="tr-TR" w:bidi="tr-TR"/>
        </w:rPr>
        <w:t xml:space="preserve">yıllarca </w:t>
      </w:r>
      <w:r w:rsidR="00262F96">
        <w:rPr>
          <w:rFonts w:ascii="Times New Roman" w:hAnsi="Times New Roman" w:cs="Times New Roman"/>
          <w:sz w:val="24"/>
          <w:szCs w:val="24"/>
          <w:lang w:eastAsia="tr-TR" w:bidi="tr-TR"/>
        </w:rPr>
        <w:t xml:space="preserve">okul ortamında bilgi edinme yani bilişsel öğrenme önemli görüldüğü halde değerler eğitimini oluşturan </w:t>
      </w:r>
      <w:proofErr w:type="spellStart"/>
      <w:r w:rsidR="00262F96">
        <w:rPr>
          <w:rFonts w:ascii="Times New Roman" w:hAnsi="Times New Roman" w:cs="Times New Roman"/>
          <w:sz w:val="24"/>
          <w:szCs w:val="24"/>
          <w:lang w:eastAsia="tr-TR" w:bidi="tr-TR"/>
        </w:rPr>
        <w:t>duyuşsal</w:t>
      </w:r>
      <w:proofErr w:type="spellEnd"/>
      <w:r w:rsidR="00262F96">
        <w:rPr>
          <w:rFonts w:ascii="Times New Roman" w:hAnsi="Times New Roman" w:cs="Times New Roman"/>
          <w:sz w:val="24"/>
          <w:szCs w:val="24"/>
          <w:lang w:eastAsia="tr-TR" w:bidi="tr-TR"/>
        </w:rPr>
        <w:t xml:space="preserve"> öğrenme alanı</w:t>
      </w:r>
      <w:r w:rsidR="002D4233">
        <w:rPr>
          <w:rFonts w:ascii="Times New Roman" w:hAnsi="Times New Roman" w:cs="Times New Roman"/>
          <w:sz w:val="24"/>
          <w:szCs w:val="24"/>
          <w:lang w:eastAsia="tr-TR" w:bidi="tr-TR"/>
        </w:rPr>
        <w:t>nın ihmal edildiği de bilinen bir gerçektir.</w:t>
      </w:r>
      <w:r w:rsidR="00262F96">
        <w:rPr>
          <w:rFonts w:ascii="Times New Roman" w:hAnsi="Times New Roman" w:cs="Times New Roman"/>
          <w:sz w:val="24"/>
          <w:szCs w:val="24"/>
          <w:lang w:eastAsia="tr-TR" w:bidi="tr-TR"/>
        </w:rPr>
        <w:t xml:space="preserve"> </w:t>
      </w:r>
      <w:r w:rsidR="00B8064F">
        <w:rPr>
          <w:rFonts w:ascii="Times New Roman" w:hAnsi="Times New Roman" w:cs="Times New Roman"/>
          <w:sz w:val="24"/>
          <w:szCs w:val="24"/>
          <w:lang w:eastAsia="tr-TR" w:bidi="tr-TR"/>
        </w:rPr>
        <w:t xml:space="preserve">Değerlerin öğrencilere kazandırılması derslerin genel ve özel amaçları </w:t>
      </w:r>
      <w:r w:rsidR="00927648">
        <w:rPr>
          <w:rFonts w:ascii="Times New Roman" w:hAnsi="Times New Roman" w:cs="Times New Roman"/>
          <w:sz w:val="24"/>
          <w:szCs w:val="24"/>
          <w:lang w:eastAsia="tr-TR" w:bidi="tr-TR"/>
        </w:rPr>
        <w:t>a</w:t>
      </w:r>
      <w:r w:rsidR="00B8064F">
        <w:rPr>
          <w:rFonts w:ascii="Times New Roman" w:hAnsi="Times New Roman" w:cs="Times New Roman"/>
          <w:sz w:val="24"/>
          <w:szCs w:val="24"/>
          <w:lang w:eastAsia="tr-TR" w:bidi="tr-TR"/>
        </w:rPr>
        <w:t xml:space="preserve">rasında olsa da </w:t>
      </w:r>
      <w:r w:rsidR="00927648">
        <w:rPr>
          <w:rFonts w:ascii="Times New Roman" w:hAnsi="Times New Roman" w:cs="Times New Roman"/>
          <w:sz w:val="24"/>
          <w:szCs w:val="24"/>
          <w:lang w:eastAsia="tr-TR" w:bidi="tr-TR"/>
        </w:rPr>
        <w:t xml:space="preserve">pratikte bunun istenilen düzeyde yapılamadığı </w:t>
      </w:r>
      <w:r w:rsidR="002D4233">
        <w:rPr>
          <w:rFonts w:ascii="Times New Roman" w:hAnsi="Times New Roman" w:cs="Times New Roman"/>
          <w:sz w:val="24"/>
          <w:szCs w:val="24"/>
          <w:lang w:eastAsia="tr-TR" w:bidi="tr-TR"/>
        </w:rPr>
        <w:t>gözlemlenmiştir</w:t>
      </w:r>
      <w:r w:rsidR="00927648">
        <w:rPr>
          <w:rFonts w:ascii="Times New Roman" w:hAnsi="Times New Roman" w:cs="Times New Roman"/>
          <w:sz w:val="24"/>
          <w:szCs w:val="24"/>
          <w:lang w:eastAsia="tr-TR" w:bidi="tr-TR"/>
        </w:rPr>
        <w:t>.</w:t>
      </w:r>
      <w:r w:rsidR="002D4233">
        <w:rPr>
          <w:rFonts w:ascii="Times New Roman" w:hAnsi="Times New Roman" w:cs="Times New Roman"/>
          <w:sz w:val="24"/>
          <w:szCs w:val="24"/>
          <w:lang w:eastAsia="tr-TR" w:bidi="tr-TR"/>
        </w:rPr>
        <w:t xml:space="preserve"> </w:t>
      </w:r>
      <w:r w:rsidR="00262F96">
        <w:rPr>
          <w:rFonts w:ascii="Times New Roman" w:hAnsi="Times New Roman" w:cs="Times New Roman"/>
          <w:color w:val="000000" w:themeColor="text1"/>
          <w:sz w:val="24"/>
          <w:szCs w:val="24"/>
          <w:lang w:eastAsia="tr-TR" w:bidi="tr-TR"/>
        </w:rPr>
        <w:t>(</w:t>
      </w:r>
      <w:proofErr w:type="spellStart"/>
      <w:r w:rsidR="00262F96">
        <w:rPr>
          <w:rFonts w:ascii="Times New Roman" w:hAnsi="Times New Roman" w:cs="Times New Roman"/>
          <w:color w:val="000000" w:themeColor="text1"/>
          <w:sz w:val="24"/>
          <w:szCs w:val="24"/>
          <w:lang w:eastAsia="tr-TR" w:bidi="tr-TR"/>
        </w:rPr>
        <w:t>Bazarkulov</w:t>
      </w:r>
      <w:proofErr w:type="spellEnd"/>
      <w:r w:rsidR="00262F96">
        <w:rPr>
          <w:rFonts w:ascii="Times New Roman" w:hAnsi="Times New Roman" w:cs="Times New Roman"/>
          <w:color w:val="000000" w:themeColor="text1"/>
          <w:sz w:val="24"/>
          <w:szCs w:val="24"/>
          <w:lang w:eastAsia="tr-TR" w:bidi="tr-TR"/>
        </w:rPr>
        <w:t>, 2008, s. 7</w:t>
      </w:r>
      <w:r w:rsidR="002D4233">
        <w:rPr>
          <w:rFonts w:ascii="Times New Roman" w:hAnsi="Times New Roman" w:cs="Times New Roman"/>
          <w:color w:val="000000" w:themeColor="text1"/>
          <w:sz w:val="24"/>
          <w:szCs w:val="24"/>
          <w:lang w:eastAsia="tr-TR" w:bidi="tr-TR"/>
        </w:rPr>
        <w:t>, 47.</w:t>
      </w:r>
      <w:r w:rsidR="00262F96">
        <w:rPr>
          <w:rFonts w:ascii="Times New Roman" w:hAnsi="Times New Roman" w:cs="Times New Roman"/>
          <w:color w:val="000000" w:themeColor="text1"/>
          <w:sz w:val="24"/>
          <w:szCs w:val="24"/>
          <w:lang w:eastAsia="tr-TR" w:bidi="tr-TR"/>
        </w:rPr>
        <w:t>)</w:t>
      </w:r>
    </w:p>
    <w:p w14:paraId="5061CA7C" w14:textId="77777777" w:rsidR="007B62AD" w:rsidRDefault="00DA3ECB" w:rsidP="007B62AD">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2005 ve 2006 yıllarında </w:t>
      </w:r>
      <w:r w:rsidR="001E30F1">
        <w:rPr>
          <w:rFonts w:ascii="Times New Roman" w:hAnsi="Times New Roman" w:cs="Times New Roman"/>
          <w:sz w:val="24"/>
          <w:szCs w:val="24"/>
          <w:lang w:eastAsia="tr-TR" w:bidi="tr-TR"/>
        </w:rPr>
        <w:t>Millî</w:t>
      </w:r>
      <w:r w:rsidR="00CD273B">
        <w:rPr>
          <w:rFonts w:ascii="Times New Roman" w:hAnsi="Times New Roman" w:cs="Times New Roman"/>
          <w:sz w:val="24"/>
          <w:szCs w:val="24"/>
          <w:lang w:eastAsia="tr-TR" w:bidi="tr-TR"/>
        </w:rPr>
        <w:t xml:space="preserve"> Eğitim Bakanlığı</w:t>
      </w:r>
      <w:r w:rsidR="00327696">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ilk ve ortaöğretimde yap</w:t>
      </w:r>
      <w:r w:rsidR="00CD273B">
        <w:rPr>
          <w:rFonts w:ascii="Times New Roman" w:hAnsi="Times New Roman" w:cs="Times New Roman"/>
          <w:sz w:val="24"/>
          <w:szCs w:val="24"/>
          <w:lang w:eastAsia="tr-TR" w:bidi="tr-TR"/>
        </w:rPr>
        <w:t>tığı</w:t>
      </w:r>
      <w:r>
        <w:rPr>
          <w:rFonts w:ascii="Times New Roman" w:hAnsi="Times New Roman" w:cs="Times New Roman"/>
          <w:sz w:val="24"/>
          <w:szCs w:val="24"/>
          <w:lang w:eastAsia="tr-TR" w:bidi="tr-TR"/>
        </w:rPr>
        <w:t xml:space="preserve"> program değişikliklerinde </w:t>
      </w:r>
      <w:r w:rsidR="00CD273B">
        <w:rPr>
          <w:rFonts w:ascii="Times New Roman" w:hAnsi="Times New Roman" w:cs="Times New Roman"/>
          <w:sz w:val="24"/>
          <w:szCs w:val="24"/>
          <w:lang w:eastAsia="tr-TR" w:bidi="tr-TR"/>
        </w:rPr>
        <w:t>e</w:t>
      </w:r>
      <w:r w:rsidRPr="00DA3ECB">
        <w:rPr>
          <w:rFonts w:ascii="Times New Roman" w:hAnsi="Times New Roman" w:cs="Times New Roman"/>
          <w:sz w:val="24"/>
          <w:szCs w:val="24"/>
          <w:lang w:eastAsia="tr-TR" w:bidi="tr-TR"/>
        </w:rPr>
        <w:t>ğitim sisteminin omurgası olan değerler eğitimi</w:t>
      </w:r>
      <w:r>
        <w:rPr>
          <w:rFonts w:ascii="Times New Roman" w:hAnsi="Times New Roman" w:cs="Times New Roman"/>
          <w:sz w:val="24"/>
          <w:szCs w:val="24"/>
          <w:lang w:eastAsia="tr-TR" w:bidi="tr-TR"/>
        </w:rPr>
        <w:t>ne ilk defa açık bir şekilde vurgu yap</w:t>
      </w:r>
      <w:r w:rsidR="00CD273B">
        <w:rPr>
          <w:rFonts w:ascii="Times New Roman" w:hAnsi="Times New Roman" w:cs="Times New Roman"/>
          <w:sz w:val="24"/>
          <w:szCs w:val="24"/>
          <w:lang w:eastAsia="tr-TR" w:bidi="tr-TR"/>
        </w:rPr>
        <w:t>mıştır.</w:t>
      </w:r>
      <w:r w:rsidR="001E30F1">
        <w:rPr>
          <w:rFonts w:ascii="Times New Roman" w:hAnsi="Times New Roman" w:cs="Times New Roman"/>
          <w:sz w:val="24"/>
          <w:szCs w:val="24"/>
          <w:lang w:eastAsia="tr-TR" w:bidi="tr-TR"/>
        </w:rPr>
        <w:t xml:space="preserve"> 2010 yılında yapılan 18. Milli Eğitim Şurasının konu başlıklarından biri değerler eğitimi olmuş ve değerler eğitimin okulların görevlerinden olduğu belirtilerek öğretmenlerin kendilerini ve </w:t>
      </w:r>
      <w:r w:rsidR="00654491">
        <w:rPr>
          <w:rFonts w:ascii="Times New Roman" w:hAnsi="Times New Roman" w:cs="Times New Roman"/>
          <w:sz w:val="24"/>
          <w:szCs w:val="24"/>
          <w:lang w:eastAsia="tr-TR" w:bidi="tr-TR"/>
        </w:rPr>
        <w:t xml:space="preserve">değerler eğitimi ile ilgili </w:t>
      </w:r>
      <w:r w:rsidR="001E30F1">
        <w:rPr>
          <w:rFonts w:ascii="Times New Roman" w:hAnsi="Times New Roman" w:cs="Times New Roman"/>
          <w:sz w:val="24"/>
          <w:szCs w:val="24"/>
          <w:lang w:eastAsia="tr-TR" w:bidi="tr-TR"/>
        </w:rPr>
        <w:t>materyal geliştirmeleri için bir</w:t>
      </w:r>
      <w:r w:rsidR="005228AF">
        <w:rPr>
          <w:rFonts w:ascii="Times New Roman" w:hAnsi="Times New Roman" w:cs="Times New Roman"/>
          <w:sz w:val="24"/>
          <w:szCs w:val="24"/>
          <w:lang w:eastAsia="tr-TR" w:bidi="tr-TR"/>
        </w:rPr>
        <w:t xml:space="preserve">çok </w:t>
      </w:r>
      <w:r w:rsidR="001E30F1">
        <w:rPr>
          <w:rFonts w:ascii="Times New Roman" w:hAnsi="Times New Roman" w:cs="Times New Roman"/>
          <w:sz w:val="24"/>
          <w:szCs w:val="24"/>
          <w:lang w:eastAsia="tr-TR" w:bidi="tr-TR"/>
        </w:rPr>
        <w:t>öneride bulun</w:t>
      </w:r>
      <w:r w:rsidR="007B289E">
        <w:rPr>
          <w:rFonts w:ascii="Times New Roman" w:hAnsi="Times New Roman" w:cs="Times New Roman"/>
          <w:sz w:val="24"/>
          <w:szCs w:val="24"/>
          <w:lang w:eastAsia="tr-TR" w:bidi="tr-TR"/>
        </w:rPr>
        <w:t>ul</w:t>
      </w:r>
      <w:r w:rsidR="001E30F1">
        <w:rPr>
          <w:rFonts w:ascii="Times New Roman" w:hAnsi="Times New Roman" w:cs="Times New Roman"/>
          <w:sz w:val="24"/>
          <w:szCs w:val="24"/>
          <w:lang w:eastAsia="tr-TR" w:bidi="tr-TR"/>
        </w:rPr>
        <w:t>muştur.</w:t>
      </w:r>
      <w:r w:rsidR="0032686A">
        <w:rPr>
          <w:rFonts w:ascii="Times New Roman" w:hAnsi="Times New Roman" w:cs="Times New Roman"/>
          <w:sz w:val="24"/>
          <w:szCs w:val="24"/>
          <w:lang w:eastAsia="tr-TR" w:bidi="tr-TR"/>
        </w:rPr>
        <w:t xml:space="preserve"> </w:t>
      </w:r>
      <w:r w:rsidR="00E01E9A">
        <w:rPr>
          <w:rFonts w:ascii="Times New Roman" w:hAnsi="Times New Roman" w:cs="Times New Roman"/>
          <w:sz w:val="24"/>
          <w:szCs w:val="24"/>
          <w:lang w:eastAsia="tr-TR" w:bidi="tr-TR"/>
        </w:rPr>
        <w:t>D</w:t>
      </w:r>
      <w:r w:rsidR="0032686A">
        <w:rPr>
          <w:rFonts w:ascii="Times New Roman" w:hAnsi="Times New Roman" w:cs="Times New Roman"/>
          <w:sz w:val="24"/>
          <w:szCs w:val="24"/>
          <w:lang w:eastAsia="tr-TR" w:bidi="tr-TR"/>
        </w:rPr>
        <w:t xml:space="preserve">eğerler eğitiminde önemli işlev gören </w:t>
      </w:r>
      <w:r w:rsidR="007B289E">
        <w:rPr>
          <w:rFonts w:ascii="Times New Roman" w:hAnsi="Times New Roman" w:cs="Times New Roman"/>
          <w:sz w:val="24"/>
          <w:szCs w:val="24"/>
          <w:lang w:eastAsia="tr-TR" w:bidi="tr-TR"/>
        </w:rPr>
        <w:t>“</w:t>
      </w:r>
      <w:r w:rsidR="0032686A">
        <w:rPr>
          <w:rFonts w:ascii="Times New Roman" w:hAnsi="Times New Roman" w:cs="Times New Roman"/>
          <w:sz w:val="24"/>
          <w:szCs w:val="24"/>
          <w:lang w:eastAsia="tr-TR" w:bidi="tr-TR"/>
        </w:rPr>
        <w:t>Din Kültürü ve Ahlak Bilgisi dersi çoğulcu bir anlayışla tüm öğretim kurumlarında daha etkin okutulmalıdır</w:t>
      </w:r>
      <w:r w:rsidR="007B289E">
        <w:rPr>
          <w:rFonts w:ascii="Times New Roman" w:hAnsi="Times New Roman" w:cs="Times New Roman"/>
          <w:sz w:val="24"/>
          <w:szCs w:val="24"/>
          <w:lang w:eastAsia="tr-TR" w:bidi="tr-TR"/>
        </w:rPr>
        <w:t>”</w:t>
      </w:r>
      <w:r w:rsidR="0032686A">
        <w:rPr>
          <w:rFonts w:ascii="Times New Roman" w:hAnsi="Times New Roman" w:cs="Times New Roman"/>
          <w:sz w:val="24"/>
          <w:szCs w:val="24"/>
          <w:lang w:eastAsia="tr-TR" w:bidi="tr-TR"/>
        </w:rPr>
        <w:t xml:space="preserve"> denilmiştir.  Böylece bu dersin değerler eğitimi konusunda önemine dikkat çekilmiştir.</w:t>
      </w:r>
      <w:r w:rsidR="007B289E">
        <w:rPr>
          <w:rFonts w:ascii="Times New Roman" w:hAnsi="Times New Roman" w:cs="Times New Roman"/>
          <w:sz w:val="24"/>
          <w:szCs w:val="24"/>
          <w:lang w:eastAsia="tr-TR" w:bidi="tr-TR"/>
        </w:rPr>
        <w:t xml:space="preserve"> Her zaman var olan din eğitimi ve değerler eğitimi ilişkisi bu durumdan sonra daha görünür hale gelmiştir. (Meydan, 2011)</w:t>
      </w:r>
      <w:bookmarkStart w:id="2" w:name="_Toc534157946"/>
    </w:p>
    <w:p w14:paraId="62D5ABEE" w14:textId="77777777" w:rsidR="007B62AD" w:rsidRDefault="00776B0C" w:rsidP="007B62AD">
      <w:pPr>
        <w:ind w:firstLine="708"/>
        <w:jc w:val="both"/>
        <w:rPr>
          <w:rFonts w:ascii="Times New Roman" w:hAnsi="Times New Roman" w:cs="Times New Roman"/>
          <w:sz w:val="24"/>
          <w:szCs w:val="24"/>
          <w:lang w:eastAsia="tr-TR" w:bidi="tr-TR"/>
        </w:rPr>
      </w:pPr>
      <w:r>
        <w:rPr>
          <w:rFonts w:ascii="Times New Roman" w:hAnsi="Times New Roman" w:cs="Times New Roman"/>
          <w:color w:val="000000" w:themeColor="text1"/>
          <w:sz w:val="24"/>
          <w:szCs w:val="24"/>
          <w:lang w:eastAsia="tr-TR" w:bidi="tr-TR"/>
        </w:rPr>
        <w:t>D</w:t>
      </w:r>
      <w:r w:rsidR="00FD033F">
        <w:rPr>
          <w:rFonts w:ascii="Times New Roman" w:hAnsi="Times New Roman" w:cs="Times New Roman"/>
          <w:color w:val="000000" w:themeColor="text1"/>
          <w:sz w:val="24"/>
          <w:szCs w:val="24"/>
          <w:lang w:eastAsia="tr-TR" w:bidi="tr-TR"/>
        </w:rPr>
        <w:t xml:space="preserve">eğerlerin gittikçe değerini yitirdiği günümüzde Millî Eğitim Bakanlığının ve Din Öğretimi Genel Müdürlüğünün en önemli </w:t>
      </w:r>
      <w:r w:rsidR="003A5B49">
        <w:rPr>
          <w:rFonts w:ascii="Times New Roman" w:hAnsi="Times New Roman" w:cs="Times New Roman"/>
          <w:color w:val="000000" w:themeColor="text1"/>
          <w:sz w:val="24"/>
          <w:szCs w:val="24"/>
          <w:lang w:eastAsia="tr-TR" w:bidi="tr-TR"/>
        </w:rPr>
        <w:t>hedeflerinden</w:t>
      </w:r>
      <w:r w:rsidR="00FD033F">
        <w:rPr>
          <w:rFonts w:ascii="Times New Roman" w:hAnsi="Times New Roman" w:cs="Times New Roman"/>
          <w:color w:val="000000" w:themeColor="text1"/>
          <w:sz w:val="24"/>
          <w:szCs w:val="24"/>
          <w:lang w:eastAsia="tr-TR" w:bidi="tr-TR"/>
        </w:rPr>
        <w:t xml:space="preserve"> biri</w:t>
      </w:r>
      <w:r w:rsidR="007C2601">
        <w:rPr>
          <w:rFonts w:ascii="Times New Roman" w:hAnsi="Times New Roman" w:cs="Times New Roman"/>
          <w:color w:val="000000" w:themeColor="text1"/>
          <w:sz w:val="24"/>
          <w:szCs w:val="24"/>
          <w:lang w:eastAsia="tr-TR" w:bidi="tr-TR"/>
        </w:rPr>
        <w:t>,</w:t>
      </w:r>
      <w:r w:rsidR="00FD033F">
        <w:rPr>
          <w:rFonts w:ascii="Times New Roman" w:hAnsi="Times New Roman" w:cs="Times New Roman"/>
          <w:color w:val="000000" w:themeColor="text1"/>
          <w:sz w:val="24"/>
          <w:szCs w:val="24"/>
          <w:lang w:eastAsia="tr-TR" w:bidi="tr-TR"/>
        </w:rPr>
        <w:t xml:space="preserve"> hiç şüphesiz ki kaybolan değe</w:t>
      </w:r>
      <w:r w:rsidR="007C2601">
        <w:rPr>
          <w:rFonts w:ascii="Times New Roman" w:hAnsi="Times New Roman" w:cs="Times New Roman"/>
          <w:color w:val="000000" w:themeColor="text1"/>
          <w:sz w:val="24"/>
          <w:szCs w:val="24"/>
          <w:lang w:eastAsia="tr-TR" w:bidi="tr-TR"/>
        </w:rPr>
        <w:t xml:space="preserve">rlerin yaşatılmasına yönelik </w:t>
      </w:r>
      <w:r w:rsidR="003A5B49">
        <w:rPr>
          <w:rFonts w:ascii="Times New Roman" w:hAnsi="Times New Roman" w:cs="Times New Roman"/>
          <w:color w:val="000000" w:themeColor="text1"/>
          <w:sz w:val="24"/>
          <w:szCs w:val="24"/>
          <w:lang w:eastAsia="tr-TR" w:bidi="tr-TR"/>
        </w:rPr>
        <w:t xml:space="preserve">çalışmalar yapmak </w:t>
      </w:r>
      <w:r w:rsidR="007C2601">
        <w:rPr>
          <w:rFonts w:ascii="Times New Roman" w:hAnsi="Times New Roman" w:cs="Times New Roman"/>
          <w:color w:val="000000" w:themeColor="text1"/>
          <w:sz w:val="24"/>
          <w:szCs w:val="24"/>
          <w:lang w:eastAsia="tr-TR" w:bidi="tr-TR"/>
        </w:rPr>
        <w:t xml:space="preserve">olmuştur. </w:t>
      </w:r>
      <w:r w:rsidR="00FD033F">
        <w:rPr>
          <w:rFonts w:ascii="Times New Roman" w:hAnsi="Times New Roman" w:cs="Times New Roman"/>
          <w:color w:val="000000" w:themeColor="text1"/>
          <w:sz w:val="24"/>
          <w:szCs w:val="24"/>
          <w:lang w:eastAsia="tr-TR" w:bidi="tr-TR"/>
        </w:rPr>
        <w:t>Bu amaçla s</w:t>
      </w:r>
      <w:r w:rsidR="002A7D94" w:rsidRPr="00F31DAE">
        <w:rPr>
          <w:rFonts w:ascii="Times New Roman" w:hAnsi="Times New Roman" w:cs="Times New Roman"/>
          <w:color w:val="000000" w:themeColor="text1"/>
          <w:sz w:val="24"/>
          <w:szCs w:val="24"/>
          <w:lang w:eastAsia="tr-TR" w:bidi="tr-TR"/>
        </w:rPr>
        <w:t xml:space="preserve">on </w:t>
      </w:r>
      <w:r w:rsidR="00260D53">
        <w:rPr>
          <w:rFonts w:ascii="Times New Roman" w:hAnsi="Times New Roman" w:cs="Times New Roman"/>
          <w:color w:val="000000" w:themeColor="text1"/>
          <w:sz w:val="24"/>
          <w:szCs w:val="24"/>
          <w:lang w:eastAsia="tr-TR" w:bidi="tr-TR"/>
        </w:rPr>
        <w:t>yıllarda</w:t>
      </w:r>
      <w:r w:rsidR="002A7D94" w:rsidRPr="00F31DAE">
        <w:rPr>
          <w:rFonts w:ascii="Times New Roman" w:hAnsi="Times New Roman" w:cs="Times New Roman"/>
          <w:color w:val="000000" w:themeColor="text1"/>
          <w:sz w:val="24"/>
          <w:szCs w:val="24"/>
          <w:lang w:eastAsia="tr-TR" w:bidi="tr-TR"/>
        </w:rPr>
        <w:t xml:space="preserve"> ilk ve orta dereceli okullarda</w:t>
      </w:r>
      <w:r w:rsidR="00260D53">
        <w:rPr>
          <w:rFonts w:ascii="Times New Roman" w:hAnsi="Times New Roman" w:cs="Times New Roman"/>
          <w:color w:val="000000" w:themeColor="text1"/>
          <w:sz w:val="24"/>
          <w:szCs w:val="24"/>
          <w:lang w:eastAsia="tr-TR" w:bidi="tr-TR"/>
        </w:rPr>
        <w:t xml:space="preserve"> ve özellikle imam-hatip okullarında</w:t>
      </w:r>
      <w:r w:rsidR="002A7D94">
        <w:rPr>
          <w:rFonts w:ascii="Times New Roman" w:hAnsi="Times New Roman" w:cs="Times New Roman"/>
          <w:color w:val="000000" w:themeColor="text1"/>
          <w:sz w:val="24"/>
          <w:szCs w:val="24"/>
          <w:lang w:eastAsia="tr-TR" w:bidi="tr-TR"/>
        </w:rPr>
        <w:t xml:space="preserve"> değerler eğitimi adı altında bir dizi etkinlik ve uygulama yapılmaktadır. </w:t>
      </w:r>
      <w:r w:rsidR="00C10E9D">
        <w:rPr>
          <w:rFonts w:ascii="Times New Roman" w:hAnsi="Times New Roman" w:cs="Times New Roman"/>
          <w:color w:val="000000" w:themeColor="text1"/>
          <w:sz w:val="24"/>
          <w:szCs w:val="24"/>
          <w:lang w:eastAsia="tr-TR" w:bidi="tr-TR"/>
        </w:rPr>
        <w:t>Yapılan araştırmalar sonucunda görülmüştür ki; ö</w:t>
      </w:r>
      <w:r w:rsidR="00E01E9A">
        <w:rPr>
          <w:rFonts w:ascii="Times New Roman" w:hAnsi="Times New Roman" w:cs="Times New Roman"/>
          <w:color w:val="000000" w:themeColor="text1"/>
          <w:sz w:val="24"/>
          <w:szCs w:val="24"/>
          <w:lang w:eastAsia="tr-TR" w:bidi="tr-TR"/>
        </w:rPr>
        <w:t xml:space="preserve">rgün eğitim ortamında değerler eğitimi çalışmalarının yürütülmesinde </w:t>
      </w:r>
      <w:r w:rsidR="00C10E9D">
        <w:rPr>
          <w:rFonts w:ascii="Times New Roman" w:hAnsi="Times New Roman" w:cs="Times New Roman"/>
          <w:color w:val="000000" w:themeColor="text1"/>
          <w:sz w:val="24"/>
          <w:szCs w:val="24"/>
          <w:lang w:eastAsia="tr-TR" w:bidi="tr-TR"/>
        </w:rPr>
        <w:t>öncelikli sorumluluk</w:t>
      </w:r>
      <w:r w:rsidR="00455196">
        <w:rPr>
          <w:rFonts w:ascii="Times New Roman" w:hAnsi="Times New Roman" w:cs="Times New Roman"/>
          <w:color w:val="000000" w:themeColor="text1"/>
          <w:sz w:val="24"/>
          <w:szCs w:val="24"/>
          <w:lang w:eastAsia="tr-TR" w:bidi="tr-TR"/>
        </w:rPr>
        <w:t>,</w:t>
      </w:r>
      <w:r w:rsidR="00C10E9D">
        <w:rPr>
          <w:rFonts w:ascii="Times New Roman" w:hAnsi="Times New Roman" w:cs="Times New Roman"/>
          <w:color w:val="000000" w:themeColor="text1"/>
          <w:sz w:val="24"/>
          <w:szCs w:val="24"/>
          <w:lang w:eastAsia="tr-TR" w:bidi="tr-TR"/>
        </w:rPr>
        <w:t xml:space="preserve"> branşları gereği Din Kültürü ve Ahlak Bilgisi Öğretmenlerine verilmektedir</w:t>
      </w:r>
      <w:r w:rsidR="00C10E9D" w:rsidRPr="00C06A84">
        <w:rPr>
          <w:rFonts w:ascii="Times New Roman" w:hAnsi="Times New Roman" w:cs="Times New Roman"/>
          <w:sz w:val="24"/>
          <w:szCs w:val="24"/>
          <w:lang w:eastAsia="tr-TR" w:bidi="tr-TR"/>
        </w:rPr>
        <w:t>.</w:t>
      </w:r>
      <w:r w:rsidR="00C06A84" w:rsidRPr="00C06A84">
        <w:rPr>
          <w:rFonts w:ascii="Times New Roman" w:hAnsi="Times New Roman" w:cs="Times New Roman"/>
          <w:sz w:val="24"/>
          <w:szCs w:val="24"/>
          <w:lang w:eastAsia="tr-TR" w:bidi="tr-TR"/>
        </w:rPr>
        <w:t xml:space="preserve"> </w:t>
      </w:r>
      <w:r w:rsidR="00C06A84">
        <w:rPr>
          <w:rFonts w:ascii="Times New Roman" w:hAnsi="Times New Roman" w:cs="Times New Roman"/>
          <w:sz w:val="24"/>
          <w:szCs w:val="24"/>
          <w:lang w:eastAsia="tr-TR" w:bidi="tr-TR"/>
        </w:rPr>
        <w:t>Nitekim “</w:t>
      </w:r>
      <w:r w:rsidR="00C06A84" w:rsidRPr="00C06A84">
        <w:rPr>
          <w:rFonts w:ascii="Times New Roman" w:hAnsi="Times New Roman" w:cs="Times New Roman"/>
          <w:i/>
          <w:sz w:val="24"/>
          <w:szCs w:val="24"/>
          <w:lang w:eastAsia="tr-TR" w:bidi="tr-TR"/>
        </w:rPr>
        <w:t>Değerler Eğitimine Gönüllü Katılan Öğretmenlerin Profili ve Görüşleri</w:t>
      </w:r>
      <w:r w:rsidR="00C06A84">
        <w:rPr>
          <w:rFonts w:ascii="Times New Roman" w:hAnsi="Times New Roman" w:cs="Times New Roman"/>
          <w:i/>
          <w:sz w:val="24"/>
          <w:szCs w:val="24"/>
          <w:lang w:eastAsia="tr-TR" w:bidi="tr-TR"/>
        </w:rPr>
        <w:t>”</w:t>
      </w:r>
      <w:r w:rsidR="00C06A84">
        <w:rPr>
          <w:rFonts w:ascii="Times New Roman" w:hAnsi="Times New Roman" w:cs="Times New Roman"/>
          <w:sz w:val="24"/>
          <w:szCs w:val="24"/>
          <w:lang w:eastAsia="tr-TR" w:bidi="tr-TR"/>
        </w:rPr>
        <w:t xml:space="preserve"> isimli makalede okullarda değerler eğitimini gönüllü olarak en çok Din Kültürü ve Ahlak bilgisi öğretmenlerinin yürüttükleri tespit edilmiştir. Bunun nedeni olarak ise toplumsal değerlerin kaynağının dinin inançlar olduğu algısını bu öğretmenlerin benimsemeleri olarak ifade edilmiştir. (Yazıcı, 2013, s. 1013)</w:t>
      </w:r>
      <w:bookmarkEnd w:id="2"/>
    </w:p>
    <w:p w14:paraId="23CED054" w14:textId="51D3333E" w:rsidR="002A7D94" w:rsidRPr="007C2601" w:rsidRDefault="008B5EBD" w:rsidP="007B62AD">
      <w:pPr>
        <w:ind w:firstLine="708"/>
        <w:jc w:val="both"/>
        <w:rPr>
          <w:rFonts w:ascii="Times New Roman" w:hAnsi="Times New Roman" w:cs="Times New Roman"/>
          <w:color w:val="000000" w:themeColor="text1"/>
          <w:sz w:val="24"/>
          <w:szCs w:val="24"/>
          <w:lang w:eastAsia="tr-TR" w:bidi="tr-TR"/>
        </w:rPr>
      </w:pPr>
      <w:bookmarkStart w:id="3" w:name="_Toc534157947"/>
      <w:r>
        <w:rPr>
          <w:rFonts w:ascii="Times New Roman" w:hAnsi="Times New Roman" w:cs="Times New Roman"/>
          <w:color w:val="000000" w:themeColor="text1"/>
          <w:sz w:val="24"/>
          <w:szCs w:val="24"/>
          <w:lang w:eastAsia="tr-TR" w:bidi="tr-TR"/>
        </w:rPr>
        <w:t xml:space="preserve">Yapılan kaynak taramasında belirli bir branş veya sınıf öğretmenlerinin değerler eğitimine yönelik yaklaşımları ile ilgili akademik çalışmaların var olduğu görülmüştür. Ancak değer-din ilişkisi göz önünde bulundurulduğunda ve Din Öğretimi Genel Müdürlüğünün değerler eğitimi ile ilgili çalışmaları dikkate alındığında </w:t>
      </w:r>
      <w:r w:rsidR="0018034E">
        <w:rPr>
          <w:rFonts w:ascii="Times New Roman" w:hAnsi="Times New Roman" w:cs="Times New Roman"/>
          <w:color w:val="000000" w:themeColor="text1"/>
          <w:sz w:val="24"/>
          <w:szCs w:val="24"/>
          <w:lang w:eastAsia="tr-TR" w:bidi="tr-TR"/>
        </w:rPr>
        <w:t xml:space="preserve">son dönemlerde </w:t>
      </w:r>
      <w:r>
        <w:rPr>
          <w:rFonts w:ascii="Times New Roman" w:hAnsi="Times New Roman" w:cs="Times New Roman"/>
          <w:color w:val="000000" w:themeColor="text1"/>
          <w:sz w:val="24"/>
          <w:szCs w:val="24"/>
          <w:lang w:eastAsia="tr-TR" w:bidi="tr-TR"/>
        </w:rPr>
        <w:t>İmam-Hatip Ortaokulu veya Lise</w:t>
      </w:r>
      <w:r w:rsidR="00776B0C">
        <w:rPr>
          <w:rFonts w:ascii="Times New Roman" w:hAnsi="Times New Roman" w:cs="Times New Roman"/>
          <w:color w:val="000000" w:themeColor="text1"/>
          <w:sz w:val="24"/>
          <w:szCs w:val="24"/>
          <w:lang w:eastAsia="tr-TR" w:bidi="tr-TR"/>
        </w:rPr>
        <w:t>s</w:t>
      </w:r>
      <w:r>
        <w:rPr>
          <w:rFonts w:ascii="Times New Roman" w:hAnsi="Times New Roman" w:cs="Times New Roman"/>
          <w:color w:val="000000" w:themeColor="text1"/>
          <w:sz w:val="24"/>
          <w:szCs w:val="24"/>
          <w:lang w:eastAsia="tr-TR" w:bidi="tr-TR"/>
        </w:rPr>
        <w:t xml:space="preserve">inde çalışan öğretmenlerin ya da </w:t>
      </w:r>
      <w:r w:rsidR="00776B0C">
        <w:rPr>
          <w:rFonts w:ascii="Times New Roman" w:hAnsi="Times New Roman" w:cs="Times New Roman"/>
          <w:color w:val="000000" w:themeColor="text1"/>
          <w:sz w:val="24"/>
          <w:szCs w:val="24"/>
          <w:lang w:eastAsia="tr-TR" w:bidi="tr-TR"/>
        </w:rPr>
        <w:t>D</w:t>
      </w:r>
      <w:r>
        <w:rPr>
          <w:rFonts w:ascii="Times New Roman" w:hAnsi="Times New Roman" w:cs="Times New Roman"/>
          <w:color w:val="000000" w:themeColor="text1"/>
          <w:sz w:val="24"/>
          <w:szCs w:val="24"/>
          <w:lang w:eastAsia="tr-TR" w:bidi="tr-TR"/>
        </w:rPr>
        <w:t>in Kültürü ve Ahlak Bilgisi Öğretmenlerinin değerler eğitimine yönelik tutumları ile ilgili makale veya yüksek lisans çalışma</w:t>
      </w:r>
      <w:r w:rsidR="00776B0C">
        <w:rPr>
          <w:rFonts w:ascii="Times New Roman" w:hAnsi="Times New Roman" w:cs="Times New Roman"/>
          <w:color w:val="000000" w:themeColor="text1"/>
          <w:sz w:val="24"/>
          <w:szCs w:val="24"/>
          <w:lang w:eastAsia="tr-TR" w:bidi="tr-TR"/>
        </w:rPr>
        <w:t>sına</w:t>
      </w:r>
      <w:r>
        <w:rPr>
          <w:rFonts w:ascii="Times New Roman" w:hAnsi="Times New Roman" w:cs="Times New Roman"/>
          <w:color w:val="000000" w:themeColor="text1"/>
          <w:sz w:val="24"/>
          <w:szCs w:val="24"/>
          <w:lang w:eastAsia="tr-TR" w:bidi="tr-TR"/>
        </w:rPr>
        <w:t xml:space="preserve"> rastlanamamıştır.</w:t>
      </w:r>
      <w:r w:rsidR="00776B0C">
        <w:rPr>
          <w:rFonts w:ascii="Times New Roman" w:hAnsi="Times New Roman" w:cs="Times New Roman"/>
          <w:color w:val="000000" w:themeColor="text1"/>
          <w:sz w:val="24"/>
          <w:szCs w:val="24"/>
          <w:lang w:eastAsia="tr-TR" w:bidi="tr-TR"/>
        </w:rPr>
        <w:t xml:space="preserve"> İşte buradaki boşluktan yola çıkarak b</w:t>
      </w:r>
      <w:r w:rsidR="007B289E">
        <w:rPr>
          <w:rFonts w:ascii="Times New Roman" w:hAnsi="Times New Roman" w:cs="Times New Roman"/>
          <w:color w:val="000000" w:themeColor="text1"/>
          <w:sz w:val="24"/>
          <w:szCs w:val="24"/>
          <w:lang w:eastAsia="tr-TR" w:bidi="tr-TR"/>
        </w:rPr>
        <w:t xml:space="preserve">u çalışmada İmam-hatip </w:t>
      </w:r>
      <w:r w:rsidR="00C30487">
        <w:rPr>
          <w:rFonts w:ascii="Times New Roman" w:hAnsi="Times New Roman" w:cs="Times New Roman"/>
          <w:color w:val="000000" w:themeColor="text1"/>
          <w:sz w:val="24"/>
          <w:szCs w:val="24"/>
          <w:lang w:eastAsia="tr-TR" w:bidi="tr-TR"/>
        </w:rPr>
        <w:t>O</w:t>
      </w:r>
      <w:r w:rsidR="007B289E">
        <w:rPr>
          <w:rFonts w:ascii="Times New Roman" w:hAnsi="Times New Roman" w:cs="Times New Roman"/>
          <w:color w:val="000000" w:themeColor="text1"/>
          <w:sz w:val="24"/>
          <w:szCs w:val="24"/>
          <w:lang w:eastAsia="tr-TR" w:bidi="tr-TR"/>
        </w:rPr>
        <w:t xml:space="preserve">rtaokulu ve </w:t>
      </w:r>
      <w:r w:rsidR="00C30487">
        <w:rPr>
          <w:rFonts w:ascii="Times New Roman" w:hAnsi="Times New Roman" w:cs="Times New Roman"/>
          <w:color w:val="000000" w:themeColor="text1"/>
          <w:sz w:val="24"/>
          <w:szCs w:val="24"/>
          <w:lang w:eastAsia="tr-TR" w:bidi="tr-TR"/>
        </w:rPr>
        <w:t>L</w:t>
      </w:r>
      <w:r w:rsidR="007B289E">
        <w:rPr>
          <w:rFonts w:ascii="Times New Roman" w:hAnsi="Times New Roman" w:cs="Times New Roman"/>
          <w:color w:val="000000" w:themeColor="text1"/>
          <w:sz w:val="24"/>
          <w:szCs w:val="24"/>
          <w:lang w:eastAsia="tr-TR" w:bidi="tr-TR"/>
        </w:rPr>
        <w:t>iselerinde görev yapan öğretmenlerin değerler eğitimi</w:t>
      </w:r>
      <w:r w:rsidR="00776B0C">
        <w:rPr>
          <w:rFonts w:ascii="Times New Roman" w:hAnsi="Times New Roman" w:cs="Times New Roman"/>
          <w:color w:val="000000" w:themeColor="text1"/>
          <w:sz w:val="24"/>
          <w:szCs w:val="24"/>
          <w:lang w:eastAsia="tr-TR" w:bidi="tr-TR"/>
        </w:rPr>
        <w:t>ne yönelik</w:t>
      </w:r>
      <w:r w:rsidR="007B289E">
        <w:rPr>
          <w:rFonts w:ascii="Times New Roman" w:hAnsi="Times New Roman" w:cs="Times New Roman"/>
          <w:color w:val="000000" w:themeColor="text1"/>
          <w:sz w:val="24"/>
          <w:szCs w:val="24"/>
          <w:lang w:eastAsia="tr-TR" w:bidi="tr-TR"/>
        </w:rPr>
        <w:t xml:space="preserve"> </w:t>
      </w:r>
      <w:r w:rsidR="00776B0C">
        <w:rPr>
          <w:rFonts w:ascii="Times New Roman" w:hAnsi="Times New Roman" w:cs="Times New Roman"/>
          <w:color w:val="000000" w:themeColor="text1"/>
          <w:sz w:val="24"/>
          <w:szCs w:val="24"/>
          <w:lang w:eastAsia="tr-TR" w:bidi="tr-TR"/>
        </w:rPr>
        <w:t>tutumları</w:t>
      </w:r>
      <w:r w:rsidR="007B289E">
        <w:rPr>
          <w:rFonts w:ascii="Times New Roman" w:hAnsi="Times New Roman" w:cs="Times New Roman"/>
          <w:color w:val="000000" w:themeColor="text1"/>
          <w:sz w:val="24"/>
          <w:szCs w:val="24"/>
          <w:lang w:eastAsia="tr-TR" w:bidi="tr-TR"/>
        </w:rPr>
        <w:t xml:space="preserve"> bazı değişkenler </w:t>
      </w:r>
      <w:r w:rsidR="00792BDB">
        <w:rPr>
          <w:rFonts w:ascii="Times New Roman" w:hAnsi="Times New Roman" w:cs="Times New Roman"/>
          <w:color w:val="000000" w:themeColor="text1"/>
          <w:sz w:val="24"/>
          <w:szCs w:val="24"/>
          <w:lang w:eastAsia="tr-TR" w:bidi="tr-TR"/>
        </w:rPr>
        <w:t>açısı</w:t>
      </w:r>
      <w:r w:rsidR="003418D1">
        <w:rPr>
          <w:rFonts w:ascii="Times New Roman" w:hAnsi="Times New Roman" w:cs="Times New Roman"/>
          <w:color w:val="000000" w:themeColor="text1"/>
          <w:sz w:val="24"/>
          <w:szCs w:val="24"/>
          <w:lang w:eastAsia="tr-TR" w:bidi="tr-TR"/>
        </w:rPr>
        <w:t>n</w:t>
      </w:r>
      <w:r w:rsidR="00792BDB">
        <w:rPr>
          <w:rFonts w:ascii="Times New Roman" w:hAnsi="Times New Roman" w:cs="Times New Roman"/>
          <w:color w:val="000000" w:themeColor="text1"/>
          <w:sz w:val="24"/>
          <w:szCs w:val="24"/>
          <w:lang w:eastAsia="tr-TR" w:bidi="tr-TR"/>
        </w:rPr>
        <w:t>dan</w:t>
      </w:r>
      <w:r w:rsidR="007B289E">
        <w:rPr>
          <w:rFonts w:ascii="Times New Roman" w:hAnsi="Times New Roman" w:cs="Times New Roman"/>
          <w:color w:val="000000" w:themeColor="text1"/>
          <w:sz w:val="24"/>
          <w:szCs w:val="24"/>
          <w:lang w:eastAsia="tr-TR" w:bidi="tr-TR"/>
        </w:rPr>
        <w:t xml:space="preserve"> incelenmeye çalışılacaktır.</w:t>
      </w:r>
      <w:bookmarkEnd w:id="3"/>
    </w:p>
    <w:p w14:paraId="501ADD4A" w14:textId="3FE5113D" w:rsidR="00F31DAE" w:rsidRPr="00555000" w:rsidRDefault="00EC4E73" w:rsidP="00555000">
      <w:pPr>
        <w:pStyle w:val="Balk2"/>
        <w:numPr>
          <w:ilvl w:val="0"/>
          <w:numId w:val="22"/>
        </w:numPr>
        <w:rPr>
          <w:rFonts w:ascii="Times New Roman" w:hAnsi="Times New Roman" w:cs="Times New Roman"/>
          <w:b/>
          <w:color w:val="auto"/>
          <w:sz w:val="24"/>
          <w:szCs w:val="24"/>
        </w:rPr>
      </w:pPr>
      <w:bookmarkStart w:id="4" w:name="_Toc534157948"/>
      <w:r w:rsidRPr="00555000">
        <w:rPr>
          <w:rFonts w:ascii="Times New Roman" w:hAnsi="Times New Roman" w:cs="Times New Roman"/>
          <w:b/>
          <w:color w:val="auto"/>
          <w:sz w:val="24"/>
          <w:szCs w:val="24"/>
        </w:rPr>
        <w:lastRenderedPageBreak/>
        <w:t>Araştırmanın Amacı</w:t>
      </w:r>
      <w:bookmarkEnd w:id="4"/>
    </w:p>
    <w:p w14:paraId="31A83142" w14:textId="077F643B" w:rsidR="00F31DAE" w:rsidRPr="00F31DAE" w:rsidRDefault="00F31DAE" w:rsidP="002A7D94">
      <w:pPr>
        <w:pStyle w:val="Balk2"/>
        <w:jc w:val="both"/>
        <w:rPr>
          <w:rFonts w:ascii="Times New Roman" w:eastAsia="Arial" w:hAnsi="Times New Roman" w:cs="Times New Roman"/>
          <w:color w:val="000000" w:themeColor="text1"/>
          <w:sz w:val="24"/>
          <w:szCs w:val="24"/>
          <w:shd w:val="clear" w:color="auto" w:fill="FFFFFF"/>
          <w:lang w:eastAsia="tr-TR" w:bidi="tr-TR"/>
        </w:rPr>
      </w:pPr>
      <w:r>
        <w:rPr>
          <w:rFonts w:ascii="Times New Roman" w:hAnsi="Times New Roman" w:cs="Times New Roman"/>
          <w:color w:val="000000" w:themeColor="text1"/>
          <w:sz w:val="24"/>
          <w:szCs w:val="24"/>
          <w:lang w:eastAsia="tr-TR" w:bidi="tr-TR"/>
        </w:rPr>
        <w:tab/>
        <w:t xml:space="preserve"> </w:t>
      </w:r>
      <w:bookmarkStart w:id="5" w:name="_Toc534157949"/>
      <w:r w:rsidR="002A7D94">
        <w:rPr>
          <w:rFonts w:ascii="Times New Roman" w:hAnsi="Times New Roman" w:cs="Times New Roman"/>
          <w:color w:val="000000" w:themeColor="text1"/>
          <w:sz w:val="24"/>
          <w:szCs w:val="24"/>
          <w:lang w:eastAsia="tr-TR" w:bidi="tr-TR"/>
        </w:rPr>
        <w:t xml:space="preserve">Bu çalışma </w:t>
      </w:r>
      <w:r w:rsidR="006E7A04">
        <w:rPr>
          <w:rFonts w:ascii="Times New Roman" w:hAnsi="Times New Roman" w:cs="Times New Roman"/>
          <w:color w:val="000000" w:themeColor="text1"/>
          <w:sz w:val="24"/>
          <w:szCs w:val="24"/>
          <w:lang w:eastAsia="tr-TR" w:bidi="tr-TR"/>
        </w:rPr>
        <w:t xml:space="preserve">imam-hatip </w:t>
      </w:r>
      <w:r w:rsidR="004F7917">
        <w:rPr>
          <w:rFonts w:ascii="Times New Roman" w:hAnsi="Times New Roman" w:cs="Times New Roman"/>
          <w:color w:val="000000" w:themeColor="text1"/>
          <w:sz w:val="24"/>
          <w:szCs w:val="24"/>
          <w:lang w:eastAsia="tr-TR" w:bidi="tr-TR"/>
        </w:rPr>
        <w:t>ortaokullarında ve liselerinde</w:t>
      </w:r>
      <w:r w:rsidR="002A7D94">
        <w:rPr>
          <w:rFonts w:ascii="Times New Roman" w:hAnsi="Times New Roman" w:cs="Times New Roman"/>
          <w:color w:val="000000" w:themeColor="text1"/>
          <w:sz w:val="24"/>
          <w:szCs w:val="24"/>
          <w:lang w:eastAsia="tr-TR" w:bidi="tr-TR"/>
        </w:rPr>
        <w:t xml:space="preserve"> </w:t>
      </w:r>
      <w:r w:rsidR="006E7A04">
        <w:rPr>
          <w:rFonts w:ascii="Times New Roman" w:hAnsi="Times New Roman" w:cs="Times New Roman"/>
          <w:color w:val="000000" w:themeColor="text1"/>
          <w:sz w:val="24"/>
          <w:szCs w:val="24"/>
          <w:lang w:eastAsia="tr-TR" w:bidi="tr-TR"/>
        </w:rPr>
        <w:t xml:space="preserve">çalışan öğretmenlerin </w:t>
      </w:r>
      <w:r w:rsidR="002A7D94">
        <w:rPr>
          <w:rFonts w:ascii="Times New Roman" w:hAnsi="Times New Roman" w:cs="Times New Roman"/>
          <w:color w:val="000000" w:themeColor="text1"/>
          <w:sz w:val="24"/>
          <w:szCs w:val="24"/>
          <w:lang w:eastAsia="tr-TR" w:bidi="tr-TR"/>
        </w:rPr>
        <w:t>değerler eğitimi</w:t>
      </w:r>
      <w:r w:rsidR="004F7917">
        <w:rPr>
          <w:rFonts w:ascii="Times New Roman" w:hAnsi="Times New Roman" w:cs="Times New Roman"/>
          <w:color w:val="000000" w:themeColor="text1"/>
          <w:sz w:val="24"/>
          <w:szCs w:val="24"/>
          <w:lang w:eastAsia="tr-TR" w:bidi="tr-TR"/>
        </w:rPr>
        <w:t>ne</w:t>
      </w:r>
      <w:r w:rsidR="006E7A04">
        <w:rPr>
          <w:rFonts w:ascii="Times New Roman" w:hAnsi="Times New Roman" w:cs="Times New Roman"/>
          <w:color w:val="000000" w:themeColor="text1"/>
          <w:sz w:val="24"/>
          <w:szCs w:val="24"/>
          <w:lang w:eastAsia="tr-TR" w:bidi="tr-TR"/>
        </w:rPr>
        <w:t xml:space="preserve"> </w:t>
      </w:r>
      <w:r w:rsidR="004F7917">
        <w:rPr>
          <w:rFonts w:ascii="Times New Roman" w:hAnsi="Times New Roman" w:cs="Times New Roman"/>
          <w:color w:val="000000" w:themeColor="text1"/>
          <w:sz w:val="24"/>
          <w:szCs w:val="24"/>
          <w:lang w:eastAsia="tr-TR" w:bidi="tr-TR"/>
        </w:rPr>
        <w:t xml:space="preserve">yönelik tutumlarını </w:t>
      </w:r>
      <w:r w:rsidR="002A7D94">
        <w:rPr>
          <w:rFonts w:ascii="Times New Roman" w:hAnsi="Times New Roman" w:cs="Times New Roman"/>
          <w:color w:val="000000" w:themeColor="text1"/>
          <w:sz w:val="24"/>
          <w:szCs w:val="24"/>
          <w:lang w:eastAsia="tr-TR" w:bidi="tr-TR"/>
        </w:rPr>
        <w:t xml:space="preserve">bazı değişkenler </w:t>
      </w:r>
      <w:r w:rsidR="008D3811">
        <w:rPr>
          <w:rFonts w:ascii="Times New Roman" w:hAnsi="Times New Roman" w:cs="Times New Roman"/>
          <w:color w:val="000000" w:themeColor="text1"/>
          <w:sz w:val="24"/>
          <w:szCs w:val="24"/>
          <w:lang w:eastAsia="tr-TR" w:bidi="tr-TR"/>
        </w:rPr>
        <w:t>( cinsiyet, medeni durum, kıdem, en son bitirilen yüksek öğrenim kurumu, değerler eğitimi ile ilgili kur</w:t>
      </w:r>
      <w:r w:rsidR="00BC596B">
        <w:rPr>
          <w:rFonts w:ascii="Times New Roman" w:hAnsi="Times New Roman" w:cs="Times New Roman"/>
          <w:color w:val="000000" w:themeColor="text1"/>
          <w:sz w:val="24"/>
          <w:szCs w:val="24"/>
          <w:lang w:eastAsia="tr-TR" w:bidi="tr-TR"/>
        </w:rPr>
        <w:t>s</w:t>
      </w:r>
      <w:r w:rsidR="008D3811">
        <w:rPr>
          <w:rFonts w:ascii="Times New Roman" w:hAnsi="Times New Roman" w:cs="Times New Roman"/>
          <w:color w:val="000000" w:themeColor="text1"/>
          <w:sz w:val="24"/>
          <w:szCs w:val="24"/>
          <w:lang w:eastAsia="tr-TR" w:bidi="tr-TR"/>
        </w:rPr>
        <w:t xml:space="preserve"> alma durumu, değerler eğitimi etkinliklerinde görev alma durumu) </w:t>
      </w:r>
      <w:r w:rsidR="002A7D94">
        <w:rPr>
          <w:rFonts w:ascii="Times New Roman" w:hAnsi="Times New Roman" w:cs="Times New Roman"/>
          <w:color w:val="000000" w:themeColor="text1"/>
          <w:sz w:val="24"/>
          <w:szCs w:val="24"/>
          <w:lang w:eastAsia="tr-TR" w:bidi="tr-TR"/>
        </w:rPr>
        <w:t>açısından incelemeyi hedeflemektedir</w:t>
      </w:r>
      <w:r w:rsidR="00DD5C41">
        <w:rPr>
          <w:rFonts w:ascii="Times New Roman" w:hAnsi="Times New Roman" w:cs="Times New Roman"/>
          <w:color w:val="000000" w:themeColor="text1"/>
          <w:sz w:val="24"/>
          <w:szCs w:val="24"/>
          <w:lang w:eastAsia="tr-TR" w:bidi="tr-TR"/>
        </w:rPr>
        <w:t>.</w:t>
      </w:r>
      <w:bookmarkEnd w:id="5"/>
    </w:p>
    <w:p w14:paraId="1C766E7F" w14:textId="452C2247" w:rsidR="004B2EFF" w:rsidRPr="00555000" w:rsidRDefault="00EC4E73" w:rsidP="00555000">
      <w:pPr>
        <w:pStyle w:val="Balk2"/>
        <w:numPr>
          <w:ilvl w:val="0"/>
          <w:numId w:val="22"/>
        </w:numPr>
        <w:rPr>
          <w:rFonts w:ascii="Times New Roman" w:eastAsia="Arial" w:hAnsi="Times New Roman" w:cs="Times New Roman"/>
          <w:b/>
          <w:color w:val="auto"/>
          <w:sz w:val="24"/>
          <w:szCs w:val="24"/>
          <w:shd w:val="clear" w:color="auto" w:fill="FFFFFF"/>
          <w:lang w:eastAsia="tr-TR" w:bidi="tr-TR"/>
        </w:rPr>
      </w:pPr>
      <w:bookmarkStart w:id="6" w:name="_Toc534157950"/>
      <w:r w:rsidRPr="00555000">
        <w:rPr>
          <w:rFonts w:ascii="Times New Roman" w:eastAsia="Arial" w:hAnsi="Times New Roman" w:cs="Times New Roman"/>
          <w:b/>
          <w:color w:val="auto"/>
          <w:sz w:val="24"/>
          <w:szCs w:val="24"/>
          <w:shd w:val="clear" w:color="auto" w:fill="FFFFFF"/>
          <w:lang w:eastAsia="tr-TR" w:bidi="tr-TR"/>
        </w:rPr>
        <w:t>Araştırmanın Problemi</w:t>
      </w:r>
      <w:bookmarkEnd w:id="6"/>
    </w:p>
    <w:p w14:paraId="0679B67D" w14:textId="77777777" w:rsidR="003B0CA6" w:rsidRDefault="000616D1" w:rsidP="000616D1">
      <w:pPr>
        <w:ind w:firstLine="567"/>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w:t>
      </w:r>
      <w:r w:rsidR="003C6F16">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değerler eğitimine yaklaşımları nasıldır? </w:t>
      </w:r>
      <w:r w:rsidR="0092033C">
        <w:rPr>
          <w:rFonts w:ascii="Times New Roman" w:hAnsi="Times New Roman" w:cs="Times New Roman"/>
          <w:sz w:val="24"/>
          <w:szCs w:val="24"/>
          <w:lang w:eastAsia="tr-TR" w:bidi="tr-TR"/>
        </w:rPr>
        <w:t xml:space="preserve">sorusu araştırmanın </w:t>
      </w:r>
      <w:r w:rsidR="006F641F">
        <w:rPr>
          <w:rFonts w:ascii="Times New Roman" w:hAnsi="Times New Roman" w:cs="Times New Roman"/>
          <w:sz w:val="24"/>
          <w:szCs w:val="24"/>
          <w:lang w:eastAsia="tr-TR" w:bidi="tr-TR"/>
        </w:rPr>
        <w:t xml:space="preserve">ana </w:t>
      </w:r>
      <w:r w:rsidR="0092033C">
        <w:rPr>
          <w:rFonts w:ascii="Times New Roman" w:hAnsi="Times New Roman" w:cs="Times New Roman"/>
          <w:sz w:val="24"/>
          <w:szCs w:val="24"/>
          <w:lang w:eastAsia="tr-TR" w:bidi="tr-TR"/>
        </w:rPr>
        <w:t>problemini oluşturmaktadır.</w:t>
      </w:r>
    </w:p>
    <w:p w14:paraId="065A7D4E" w14:textId="722DCE9B" w:rsidR="0092033C" w:rsidRDefault="0092033C" w:rsidP="00555000">
      <w:pPr>
        <w:pStyle w:val="Balk3"/>
        <w:ind w:left="1134"/>
        <w:jc w:val="both"/>
        <w:rPr>
          <w:rFonts w:ascii="Times New Roman" w:hAnsi="Times New Roman" w:cs="Times New Roman"/>
          <w:b/>
          <w:color w:val="000000" w:themeColor="text1"/>
          <w:lang w:eastAsia="tr-TR" w:bidi="tr-TR"/>
        </w:rPr>
      </w:pPr>
      <w:bookmarkStart w:id="7" w:name="_Toc534157951"/>
      <w:r w:rsidRPr="0092033C">
        <w:rPr>
          <w:rFonts w:ascii="Times New Roman" w:hAnsi="Times New Roman" w:cs="Times New Roman"/>
          <w:b/>
          <w:color w:val="000000" w:themeColor="text1"/>
          <w:lang w:eastAsia="tr-TR" w:bidi="tr-TR"/>
        </w:rPr>
        <w:t>Araştırmanın Alt Problem</w:t>
      </w:r>
      <w:bookmarkEnd w:id="7"/>
    </w:p>
    <w:p w14:paraId="5885CD09" w14:textId="77777777" w:rsidR="003364BD" w:rsidRDefault="003364BD" w:rsidP="00636355">
      <w:pPr>
        <w:ind w:firstLine="708"/>
        <w:rPr>
          <w:rFonts w:ascii="Times New Roman" w:hAnsi="Times New Roman" w:cs="Times New Roman"/>
          <w:sz w:val="24"/>
          <w:szCs w:val="24"/>
          <w:lang w:eastAsia="tr-TR" w:bidi="tr-TR"/>
        </w:rPr>
      </w:pPr>
      <w:r w:rsidRPr="003364BD">
        <w:rPr>
          <w:rFonts w:ascii="Times New Roman" w:hAnsi="Times New Roman" w:cs="Times New Roman"/>
          <w:sz w:val="24"/>
          <w:szCs w:val="24"/>
          <w:lang w:eastAsia="tr-TR" w:bidi="tr-TR"/>
        </w:rPr>
        <w:t xml:space="preserve">Araştırmanın alt problemini ise şu sorular </w:t>
      </w:r>
      <w:r>
        <w:rPr>
          <w:rFonts w:ascii="Times New Roman" w:hAnsi="Times New Roman" w:cs="Times New Roman"/>
          <w:sz w:val="24"/>
          <w:szCs w:val="24"/>
          <w:lang w:eastAsia="tr-TR" w:bidi="tr-TR"/>
        </w:rPr>
        <w:t>o</w:t>
      </w:r>
      <w:r w:rsidRPr="003364BD">
        <w:rPr>
          <w:rFonts w:ascii="Times New Roman" w:hAnsi="Times New Roman" w:cs="Times New Roman"/>
          <w:sz w:val="24"/>
          <w:szCs w:val="24"/>
          <w:lang w:eastAsia="tr-TR" w:bidi="tr-TR"/>
        </w:rPr>
        <w:t>luşturmaktadır.</w:t>
      </w:r>
    </w:p>
    <w:p w14:paraId="7FBFB1FE" w14:textId="141B5B73" w:rsidR="00B61EE6" w:rsidRDefault="00B61EE6" w:rsidP="0016018C">
      <w:pPr>
        <w:pStyle w:val="ListeParagraf"/>
        <w:numPr>
          <w:ilvl w:val="0"/>
          <w:numId w:val="8"/>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 çalışan öğretmenler</w:t>
      </w:r>
      <w:r w:rsidR="00DF177B">
        <w:rPr>
          <w:rFonts w:ascii="Times New Roman" w:hAnsi="Times New Roman" w:cs="Times New Roman"/>
          <w:sz w:val="24"/>
          <w:szCs w:val="24"/>
          <w:lang w:eastAsia="tr-TR" w:bidi="tr-TR"/>
        </w:rPr>
        <w:t xml:space="preserve"> değerler eğitiminin gerekli olduğunu düşünmekte midirler?</w:t>
      </w:r>
    </w:p>
    <w:p w14:paraId="788FF82E" w14:textId="6D0B3B8F" w:rsidR="00DF177B" w:rsidRDefault="00DF177B" w:rsidP="0016018C">
      <w:pPr>
        <w:pStyle w:val="ListeParagraf"/>
        <w:numPr>
          <w:ilvl w:val="0"/>
          <w:numId w:val="8"/>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 çalışan öğretmenler değerler eğitimini içselleştirmişler midir?</w:t>
      </w:r>
    </w:p>
    <w:p w14:paraId="2B4A9FB5" w14:textId="2F2D0CA6" w:rsidR="00DF177B" w:rsidRDefault="00DF177B" w:rsidP="0016018C">
      <w:pPr>
        <w:pStyle w:val="ListeParagraf"/>
        <w:numPr>
          <w:ilvl w:val="0"/>
          <w:numId w:val="8"/>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 çalışan öğretmenler değerler eğitimine yönelik olumsuz inanç taşımakta mıdırlar?</w:t>
      </w:r>
    </w:p>
    <w:p w14:paraId="2017B8D9" w14:textId="16A62AAB" w:rsidR="00547E30" w:rsidRPr="00547E30" w:rsidRDefault="00547E30" w:rsidP="0016018C">
      <w:pPr>
        <w:pStyle w:val="ListeParagraf"/>
        <w:numPr>
          <w:ilvl w:val="0"/>
          <w:numId w:val="8"/>
        </w:numPr>
        <w:jc w:val="both"/>
        <w:rPr>
          <w:rFonts w:ascii="Times New Roman" w:hAnsi="Times New Roman" w:cs="Times New Roman"/>
          <w:sz w:val="24"/>
          <w:szCs w:val="24"/>
          <w:lang w:eastAsia="tr-TR" w:bidi="tr-TR"/>
        </w:rPr>
      </w:pPr>
      <w:r w:rsidRPr="00547E30">
        <w:rPr>
          <w:rFonts w:ascii="Times New Roman" w:hAnsi="Times New Roman" w:cs="Times New Roman"/>
          <w:sz w:val="24"/>
          <w:szCs w:val="24"/>
          <w:lang w:eastAsia="tr-TR" w:bidi="tr-TR"/>
        </w:rPr>
        <w:t>İmam-hatip okullarında çalışan öğretmenler</w:t>
      </w:r>
      <w:r>
        <w:rPr>
          <w:rFonts w:ascii="Times New Roman" w:hAnsi="Times New Roman" w:cs="Times New Roman"/>
          <w:sz w:val="24"/>
          <w:szCs w:val="24"/>
          <w:lang w:eastAsia="tr-TR" w:bidi="tr-TR"/>
        </w:rPr>
        <w:t>in</w:t>
      </w:r>
      <w:r w:rsidRPr="00547E30">
        <w:rPr>
          <w:rFonts w:ascii="Times New Roman" w:hAnsi="Times New Roman" w:cs="Times New Roman"/>
          <w:sz w:val="24"/>
          <w:szCs w:val="24"/>
          <w:lang w:eastAsia="tr-TR" w:bidi="tr-TR"/>
        </w:rPr>
        <w:t xml:space="preserve"> değerler eğitimi</w:t>
      </w:r>
      <w:r w:rsidR="003C6F16">
        <w:rPr>
          <w:rFonts w:ascii="Times New Roman" w:hAnsi="Times New Roman" w:cs="Times New Roman"/>
          <w:sz w:val="24"/>
          <w:szCs w:val="24"/>
          <w:lang w:eastAsia="tr-TR" w:bidi="tr-TR"/>
        </w:rPr>
        <w:t>ne yönelik tutumları</w:t>
      </w:r>
      <w:r>
        <w:rPr>
          <w:rFonts w:ascii="Times New Roman" w:hAnsi="Times New Roman" w:cs="Times New Roman"/>
          <w:sz w:val="24"/>
          <w:szCs w:val="24"/>
          <w:lang w:eastAsia="tr-TR" w:bidi="tr-TR"/>
        </w:rPr>
        <w:t>;</w:t>
      </w:r>
    </w:p>
    <w:p w14:paraId="491B29DC" w14:textId="77777777" w:rsidR="00547E30" w:rsidRDefault="00547E30" w:rsidP="0016018C">
      <w:pPr>
        <w:pStyle w:val="ListeParagraf"/>
        <w:numPr>
          <w:ilvl w:val="0"/>
          <w:numId w:val="5"/>
        </w:numPr>
        <w:jc w:val="both"/>
        <w:rPr>
          <w:rFonts w:ascii="Times New Roman" w:hAnsi="Times New Roman" w:cs="Times New Roman"/>
          <w:sz w:val="24"/>
          <w:szCs w:val="24"/>
          <w:lang w:eastAsia="tr-TR" w:bidi="tr-TR"/>
        </w:rPr>
      </w:pPr>
      <w:r w:rsidRPr="005F2369">
        <w:rPr>
          <w:rFonts w:ascii="Times New Roman" w:hAnsi="Times New Roman" w:cs="Times New Roman"/>
          <w:sz w:val="24"/>
          <w:szCs w:val="24"/>
          <w:lang w:eastAsia="tr-TR" w:bidi="tr-TR"/>
        </w:rPr>
        <w:t>Cinsiyete</w:t>
      </w:r>
      <w:r>
        <w:rPr>
          <w:rFonts w:ascii="Times New Roman" w:hAnsi="Times New Roman" w:cs="Times New Roman"/>
          <w:sz w:val="24"/>
          <w:szCs w:val="24"/>
          <w:lang w:eastAsia="tr-TR" w:bidi="tr-TR"/>
        </w:rPr>
        <w:t>,</w:t>
      </w:r>
    </w:p>
    <w:p w14:paraId="3221AC46" w14:textId="77777777" w:rsidR="003C6F16" w:rsidRDefault="003C6F16" w:rsidP="0016018C">
      <w:pPr>
        <w:pStyle w:val="ListeParagraf"/>
        <w:numPr>
          <w:ilvl w:val="0"/>
          <w:numId w:val="5"/>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Medeni duruma,</w:t>
      </w:r>
    </w:p>
    <w:p w14:paraId="50DABA9E" w14:textId="77777777" w:rsidR="003C6F16" w:rsidRPr="003C6F16" w:rsidRDefault="003C6F16" w:rsidP="0016018C">
      <w:pPr>
        <w:pStyle w:val="ListeParagraf"/>
        <w:numPr>
          <w:ilvl w:val="0"/>
          <w:numId w:val="5"/>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En son bitirilen yüksek öğrenim kurumuna,</w:t>
      </w:r>
    </w:p>
    <w:p w14:paraId="72361A49" w14:textId="77777777" w:rsidR="00547E30" w:rsidRDefault="00547E30" w:rsidP="0016018C">
      <w:pPr>
        <w:pStyle w:val="ListeParagraf"/>
        <w:numPr>
          <w:ilvl w:val="0"/>
          <w:numId w:val="5"/>
        </w:numPr>
        <w:jc w:val="both"/>
        <w:rPr>
          <w:rFonts w:ascii="Times New Roman" w:hAnsi="Times New Roman" w:cs="Times New Roman"/>
          <w:sz w:val="24"/>
          <w:szCs w:val="24"/>
          <w:lang w:eastAsia="tr-TR" w:bidi="tr-TR"/>
        </w:rPr>
      </w:pPr>
      <w:r w:rsidRPr="005F2369">
        <w:rPr>
          <w:rFonts w:ascii="Times New Roman" w:hAnsi="Times New Roman" w:cs="Times New Roman"/>
          <w:sz w:val="24"/>
          <w:szCs w:val="24"/>
          <w:lang w:eastAsia="tr-TR" w:bidi="tr-TR"/>
        </w:rPr>
        <w:t>Kıdeme</w:t>
      </w:r>
      <w:r>
        <w:rPr>
          <w:rFonts w:ascii="Times New Roman" w:hAnsi="Times New Roman" w:cs="Times New Roman"/>
          <w:sz w:val="24"/>
          <w:szCs w:val="24"/>
          <w:lang w:eastAsia="tr-TR" w:bidi="tr-TR"/>
        </w:rPr>
        <w:t>,</w:t>
      </w:r>
    </w:p>
    <w:p w14:paraId="209B4906" w14:textId="77777777" w:rsidR="003C6F16" w:rsidRDefault="003C6F16" w:rsidP="0016018C">
      <w:pPr>
        <w:pStyle w:val="ListeParagraf"/>
        <w:numPr>
          <w:ilvl w:val="0"/>
          <w:numId w:val="5"/>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Değerler eğitimi ile ilgili kurs veya seminer alma durumuna,</w:t>
      </w:r>
    </w:p>
    <w:p w14:paraId="004D313E" w14:textId="77777777" w:rsidR="00547E30" w:rsidRPr="003C6F16" w:rsidRDefault="003C6F16" w:rsidP="0016018C">
      <w:pPr>
        <w:pStyle w:val="ListeParagraf"/>
        <w:numPr>
          <w:ilvl w:val="0"/>
          <w:numId w:val="5"/>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Değerler</w:t>
      </w:r>
      <w:r w:rsidR="004F0212">
        <w:rPr>
          <w:rFonts w:ascii="Times New Roman" w:hAnsi="Times New Roman" w:cs="Times New Roman"/>
          <w:sz w:val="24"/>
          <w:szCs w:val="24"/>
          <w:lang w:eastAsia="tr-TR" w:bidi="tr-TR"/>
        </w:rPr>
        <w:t xml:space="preserve"> e</w:t>
      </w:r>
      <w:r>
        <w:rPr>
          <w:rFonts w:ascii="Times New Roman" w:hAnsi="Times New Roman" w:cs="Times New Roman"/>
          <w:sz w:val="24"/>
          <w:szCs w:val="24"/>
          <w:lang w:eastAsia="tr-TR" w:bidi="tr-TR"/>
        </w:rPr>
        <w:t xml:space="preserve">ğitimi etkinliklerinde görev alma durumuna </w:t>
      </w:r>
      <w:r w:rsidR="00547E30" w:rsidRPr="003C6F16">
        <w:rPr>
          <w:rFonts w:ascii="Times New Roman" w:hAnsi="Times New Roman" w:cs="Times New Roman"/>
          <w:sz w:val="24"/>
          <w:szCs w:val="24"/>
          <w:lang w:eastAsia="tr-TR" w:bidi="tr-TR"/>
        </w:rPr>
        <w:t>göre</w:t>
      </w:r>
      <w:r w:rsidR="004F0212">
        <w:rPr>
          <w:rFonts w:ascii="Times New Roman" w:hAnsi="Times New Roman" w:cs="Times New Roman"/>
          <w:sz w:val="24"/>
          <w:szCs w:val="24"/>
          <w:lang w:eastAsia="tr-TR" w:bidi="tr-TR"/>
        </w:rPr>
        <w:t xml:space="preserve"> anlamlı bir</w:t>
      </w:r>
      <w:r w:rsidR="00547E30" w:rsidRPr="003C6F16">
        <w:rPr>
          <w:rFonts w:ascii="Times New Roman" w:hAnsi="Times New Roman" w:cs="Times New Roman"/>
          <w:sz w:val="24"/>
          <w:szCs w:val="24"/>
          <w:lang w:eastAsia="tr-TR" w:bidi="tr-TR"/>
        </w:rPr>
        <w:t xml:space="preserve"> farklılık göstermekte midir ?</w:t>
      </w:r>
    </w:p>
    <w:p w14:paraId="1ACDE82F" w14:textId="01638486" w:rsidR="004B2EFF" w:rsidRPr="00555000" w:rsidRDefault="00EC4E73" w:rsidP="00555000">
      <w:pPr>
        <w:pStyle w:val="Balk2"/>
        <w:numPr>
          <w:ilvl w:val="0"/>
          <w:numId w:val="22"/>
        </w:numPr>
        <w:rPr>
          <w:rFonts w:ascii="Times New Roman" w:hAnsi="Times New Roman" w:cs="Times New Roman"/>
          <w:b/>
          <w:color w:val="auto"/>
          <w:sz w:val="24"/>
          <w:szCs w:val="24"/>
        </w:rPr>
      </w:pPr>
      <w:bookmarkStart w:id="8" w:name="_Toc534157952"/>
      <w:r w:rsidRPr="00555000">
        <w:rPr>
          <w:rFonts w:ascii="Times New Roman" w:hAnsi="Times New Roman" w:cs="Times New Roman"/>
          <w:b/>
          <w:color w:val="auto"/>
          <w:sz w:val="24"/>
          <w:szCs w:val="24"/>
        </w:rPr>
        <w:t>Hipotezler</w:t>
      </w:r>
      <w:bookmarkEnd w:id="8"/>
    </w:p>
    <w:p w14:paraId="685117A2" w14:textId="77777777" w:rsidR="0087249C" w:rsidRDefault="00FA0EA4" w:rsidP="009C7FD8">
      <w:pPr>
        <w:ind w:firstLine="567"/>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w:t>
      </w:r>
      <w:r w:rsidR="00872FC8">
        <w:rPr>
          <w:rFonts w:ascii="Times New Roman" w:hAnsi="Times New Roman" w:cs="Times New Roman"/>
          <w:sz w:val="24"/>
          <w:szCs w:val="24"/>
          <w:lang w:eastAsia="tr-TR" w:bidi="tr-TR"/>
        </w:rPr>
        <w:t xml:space="preserve">İmam-hatip okullarındaki öğretmenlerin değerler eğitimine yaklaşımları olumlu bir tavır sergilemektedir” </w:t>
      </w:r>
      <w:r w:rsidRPr="00FA0EA4">
        <w:rPr>
          <w:rFonts w:ascii="Times New Roman" w:hAnsi="Times New Roman" w:cs="Times New Roman"/>
          <w:sz w:val="24"/>
          <w:szCs w:val="24"/>
          <w:lang w:eastAsia="tr-TR" w:bidi="tr-TR"/>
        </w:rPr>
        <w:t>cümlesi araştırmanın ana hipotezidir.</w:t>
      </w:r>
    </w:p>
    <w:p w14:paraId="0A048369" w14:textId="1B3FC5FE" w:rsidR="00FA0EA4" w:rsidRPr="00FA0EA4" w:rsidRDefault="00FA0EA4" w:rsidP="00555000">
      <w:pPr>
        <w:pStyle w:val="Balk3"/>
        <w:ind w:left="993"/>
        <w:jc w:val="both"/>
        <w:rPr>
          <w:rFonts w:ascii="Times New Roman" w:hAnsi="Times New Roman" w:cs="Times New Roman"/>
          <w:b/>
          <w:color w:val="000000" w:themeColor="text1"/>
          <w:lang w:eastAsia="tr-TR" w:bidi="tr-TR"/>
        </w:rPr>
      </w:pPr>
      <w:bookmarkStart w:id="9" w:name="_Toc534157953"/>
      <w:r w:rsidRPr="00FA0EA4">
        <w:rPr>
          <w:rFonts w:ascii="Times New Roman" w:hAnsi="Times New Roman" w:cs="Times New Roman"/>
          <w:b/>
          <w:color w:val="000000" w:themeColor="text1"/>
          <w:lang w:eastAsia="tr-TR" w:bidi="tr-TR"/>
        </w:rPr>
        <w:t>Alt Hipotezler</w:t>
      </w:r>
      <w:bookmarkEnd w:id="9"/>
    </w:p>
    <w:p w14:paraId="6A3219A6" w14:textId="77777777" w:rsidR="00FA0EA4" w:rsidRDefault="00FA0EA4" w:rsidP="00FA0EA4">
      <w:pPr>
        <w:ind w:firstLine="567"/>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Araşt</w:t>
      </w:r>
      <w:r w:rsidR="003C28A4">
        <w:rPr>
          <w:rFonts w:ascii="Times New Roman" w:hAnsi="Times New Roman" w:cs="Times New Roman"/>
          <w:sz w:val="24"/>
          <w:szCs w:val="24"/>
          <w:lang w:eastAsia="tr-TR" w:bidi="tr-TR"/>
        </w:rPr>
        <w:t>ı</w:t>
      </w:r>
      <w:r>
        <w:rPr>
          <w:rFonts w:ascii="Times New Roman" w:hAnsi="Times New Roman" w:cs="Times New Roman"/>
          <w:sz w:val="24"/>
          <w:szCs w:val="24"/>
          <w:lang w:eastAsia="tr-TR" w:bidi="tr-TR"/>
        </w:rPr>
        <w:t>rmanın alt hipotezleri aşağıda sıralanmıştır:</w:t>
      </w:r>
    </w:p>
    <w:p w14:paraId="0F85CDD7" w14:textId="19BFF9A2" w:rsidR="005D1F6C"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w:t>
      </w:r>
      <w:r w:rsidR="003F10A0">
        <w:rPr>
          <w:rFonts w:ascii="Times New Roman" w:hAnsi="Times New Roman" w:cs="Times New Roman"/>
          <w:sz w:val="24"/>
          <w:szCs w:val="24"/>
          <w:lang w:eastAsia="tr-TR" w:bidi="tr-TR"/>
        </w:rPr>
        <w:t xml:space="preserve"> değerler eğitiminin gerekli olduğunu düşünmektedirler.</w:t>
      </w:r>
    </w:p>
    <w:p w14:paraId="17A4FE85" w14:textId="02C76D95" w:rsidR="003F10A0" w:rsidRDefault="003F10A0"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 değerler eğitimini içselleştirmişlerdir.</w:t>
      </w:r>
    </w:p>
    <w:p w14:paraId="37C393A5" w14:textId="744E52A2" w:rsidR="003F10A0" w:rsidRDefault="003F10A0"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 değerler eğitimine yönelik olumsuz bir inanç içinde değildirler.</w:t>
      </w:r>
    </w:p>
    <w:p w14:paraId="1F0EF296" w14:textId="5D61F1BB" w:rsidR="00872FC8" w:rsidRPr="003F10A0" w:rsidRDefault="003F10A0" w:rsidP="003F10A0">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w:t>
      </w:r>
      <w:r w:rsidR="00872FC8" w:rsidRPr="003F10A0">
        <w:rPr>
          <w:rFonts w:ascii="Times New Roman" w:hAnsi="Times New Roman" w:cs="Times New Roman"/>
          <w:sz w:val="24"/>
          <w:szCs w:val="24"/>
          <w:lang w:eastAsia="tr-TR" w:bidi="tr-TR"/>
        </w:rPr>
        <w:t xml:space="preserve"> değerler eğitimine yönelik tutumları cinsiyete göre anlamlı bir farklılık taşımamaktadır.</w:t>
      </w:r>
    </w:p>
    <w:p w14:paraId="1B7D32F2" w14:textId="77777777" w:rsidR="00872FC8"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 değerler eğitimine yönelik tutumları medeni duruma göre anlamlı bir farklılık taşımamaktadır.</w:t>
      </w:r>
    </w:p>
    <w:p w14:paraId="2D182836" w14:textId="77777777" w:rsidR="00872FC8"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 değerler eğitimine yönelik tutumları cinsiyete göre anlamlı bir farklılık taşımamaktadır.</w:t>
      </w:r>
    </w:p>
    <w:p w14:paraId="12CB5F3C" w14:textId="77777777" w:rsidR="00872FC8"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 değerler eğitimine yönelik tutumları en son mezun oldukları okula göre anlamlı bir farklılık taşır.</w:t>
      </w:r>
    </w:p>
    <w:p w14:paraId="1F113C71" w14:textId="77777777" w:rsidR="00872FC8"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lastRenderedPageBreak/>
        <w:t>İmam-hatip okullarındaki öğretmenlerin değerler eğitimine yönelik tutumları mesleki hizmet yılına göre anlamlı bir farklılık taşır.</w:t>
      </w:r>
    </w:p>
    <w:p w14:paraId="73488501" w14:textId="64DE2264" w:rsidR="00872FC8"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 değerler eğitimine yönelik tutumları değerler eğitimi ile ilgili kur</w:t>
      </w:r>
      <w:r w:rsidR="00C342FB">
        <w:rPr>
          <w:rFonts w:ascii="Times New Roman" w:hAnsi="Times New Roman" w:cs="Times New Roman"/>
          <w:sz w:val="24"/>
          <w:szCs w:val="24"/>
          <w:lang w:eastAsia="tr-TR" w:bidi="tr-TR"/>
        </w:rPr>
        <w:t>s</w:t>
      </w:r>
      <w:r>
        <w:rPr>
          <w:rFonts w:ascii="Times New Roman" w:hAnsi="Times New Roman" w:cs="Times New Roman"/>
          <w:sz w:val="24"/>
          <w:szCs w:val="24"/>
          <w:lang w:eastAsia="tr-TR" w:bidi="tr-TR"/>
        </w:rPr>
        <w:t xml:space="preserve"> veya seminer alma durumuna göre anlamlı bir farklılık taşır.</w:t>
      </w:r>
    </w:p>
    <w:p w14:paraId="40235BEB" w14:textId="77777777" w:rsidR="00F619FF" w:rsidRPr="004460D2" w:rsidRDefault="00872FC8" w:rsidP="0016018C">
      <w:pPr>
        <w:pStyle w:val="ListeParagraf"/>
        <w:numPr>
          <w:ilvl w:val="0"/>
          <w:numId w:val="9"/>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okullarındaki öğretmenlerin değerler eğitimine yönelik tutumları değerler eğitimi etkinliklerinde görev almalarına göre anlamlı bir farklılık taşır.</w:t>
      </w:r>
    </w:p>
    <w:p w14:paraId="278A1738" w14:textId="77777777" w:rsidR="004B2EFF" w:rsidRPr="00555000" w:rsidRDefault="00EC4E73" w:rsidP="00555000">
      <w:pPr>
        <w:pStyle w:val="Balk2"/>
        <w:numPr>
          <w:ilvl w:val="0"/>
          <w:numId w:val="22"/>
        </w:numPr>
        <w:rPr>
          <w:rFonts w:ascii="Times New Roman" w:hAnsi="Times New Roman" w:cs="Times New Roman"/>
          <w:b/>
          <w:color w:val="auto"/>
          <w:sz w:val="24"/>
          <w:szCs w:val="24"/>
        </w:rPr>
      </w:pPr>
      <w:bookmarkStart w:id="10" w:name="_Toc534157954"/>
      <w:r w:rsidRPr="00555000">
        <w:rPr>
          <w:rFonts w:ascii="Times New Roman" w:hAnsi="Times New Roman" w:cs="Times New Roman"/>
          <w:b/>
          <w:color w:val="auto"/>
          <w:sz w:val="24"/>
          <w:szCs w:val="24"/>
        </w:rPr>
        <w:t>Sınırlılıklar</w:t>
      </w:r>
      <w:bookmarkEnd w:id="10"/>
    </w:p>
    <w:p w14:paraId="77A998CE" w14:textId="0DD3D6E0" w:rsidR="0093024B" w:rsidRPr="0093024B" w:rsidRDefault="001C4B59" w:rsidP="007578DA">
      <w:pPr>
        <w:ind w:firstLine="567"/>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Bu a</w:t>
      </w:r>
      <w:r w:rsidR="0087249C" w:rsidRPr="0087249C">
        <w:rPr>
          <w:rFonts w:ascii="Times New Roman" w:hAnsi="Times New Roman" w:cs="Times New Roman"/>
          <w:sz w:val="24"/>
          <w:szCs w:val="24"/>
          <w:lang w:eastAsia="tr-TR" w:bidi="tr-TR"/>
        </w:rPr>
        <w:t>raştırma</w:t>
      </w:r>
      <w:r w:rsidR="0087249C">
        <w:rPr>
          <w:rFonts w:ascii="Times New Roman" w:hAnsi="Times New Roman" w:cs="Times New Roman"/>
          <w:sz w:val="24"/>
          <w:szCs w:val="24"/>
          <w:lang w:eastAsia="tr-TR" w:bidi="tr-TR"/>
        </w:rPr>
        <w:t>,</w:t>
      </w:r>
      <w:r w:rsidR="0087249C" w:rsidRPr="0087249C">
        <w:rPr>
          <w:rFonts w:ascii="Times New Roman" w:hAnsi="Times New Roman" w:cs="Times New Roman"/>
          <w:sz w:val="24"/>
          <w:szCs w:val="24"/>
          <w:lang w:eastAsia="tr-TR" w:bidi="tr-TR"/>
        </w:rPr>
        <w:t xml:space="preserve"> 201</w:t>
      </w:r>
      <w:r w:rsidR="007578DA">
        <w:rPr>
          <w:rFonts w:ascii="Times New Roman" w:hAnsi="Times New Roman" w:cs="Times New Roman"/>
          <w:sz w:val="24"/>
          <w:szCs w:val="24"/>
          <w:lang w:eastAsia="tr-TR" w:bidi="tr-TR"/>
        </w:rPr>
        <w:t>8</w:t>
      </w:r>
      <w:r w:rsidR="0087249C" w:rsidRPr="0087249C">
        <w:rPr>
          <w:rFonts w:ascii="Times New Roman" w:hAnsi="Times New Roman" w:cs="Times New Roman"/>
          <w:sz w:val="24"/>
          <w:szCs w:val="24"/>
          <w:lang w:eastAsia="tr-TR" w:bidi="tr-TR"/>
        </w:rPr>
        <w:t>-201</w:t>
      </w:r>
      <w:r w:rsidR="007578DA">
        <w:rPr>
          <w:rFonts w:ascii="Times New Roman" w:hAnsi="Times New Roman" w:cs="Times New Roman"/>
          <w:sz w:val="24"/>
          <w:szCs w:val="24"/>
          <w:lang w:eastAsia="tr-TR" w:bidi="tr-TR"/>
        </w:rPr>
        <w:t>9</w:t>
      </w:r>
      <w:r w:rsidR="0087249C" w:rsidRPr="0087249C">
        <w:rPr>
          <w:rFonts w:ascii="Times New Roman" w:hAnsi="Times New Roman" w:cs="Times New Roman"/>
          <w:sz w:val="24"/>
          <w:szCs w:val="24"/>
          <w:lang w:eastAsia="tr-TR" w:bidi="tr-TR"/>
        </w:rPr>
        <w:t xml:space="preserve"> eğitim-öğretim yılı içerisinde Samsun ili, Çarşamba ilçesinde bulunan </w:t>
      </w:r>
      <w:r w:rsidR="0087249C">
        <w:rPr>
          <w:rFonts w:ascii="Times New Roman" w:hAnsi="Times New Roman" w:cs="Times New Roman"/>
          <w:sz w:val="24"/>
          <w:szCs w:val="24"/>
          <w:lang w:eastAsia="tr-TR" w:bidi="tr-TR"/>
        </w:rPr>
        <w:t xml:space="preserve">5 </w:t>
      </w:r>
      <w:r w:rsidR="007578DA">
        <w:rPr>
          <w:rFonts w:ascii="Times New Roman" w:hAnsi="Times New Roman" w:cs="Times New Roman"/>
          <w:sz w:val="24"/>
          <w:szCs w:val="24"/>
          <w:lang w:eastAsia="tr-TR" w:bidi="tr-TR"/>
        </w:rPr>
        <w:t>imam-hatip ortaokulu ve 3 İmam-hatip lisesinde çalışan öğretmenler</w:t>
      </w:r>
      <w:r w:rsidR="0087249C">
        <w:rPr>
          <w:rFonts w:ascii="Times New Roman" w:hAnsi="Times New Roman" w:cs="Times New Roman"/>
          <w:sz w:val="24"/>
          <w:szCs w:val="24"/>
          <w:lang w:eastAsia="tr-TR" w:bidi="tr-TR"/>
        </w:rPr>
        <w:t xml:space="preserve"> ile sınırlandırılmıştır</w:t>
      </w:r>
      <w:r w:rsidR="0087249C" w:rsidRPr="0087249C">
        <w:rPr>
          <w:rFonts w:ascii="Times New Roman" w:hAnsi="Times New Roman" w:cs="Times New Roman"/>
          <w:sz w:val="24"/>
          <w:szCs w:val="24"/>
          <w:lang w:eastAsia="tr-TR" w:bidi="tr-TR"/>
        </w:rPr>
        <w:t xml:space="preserve">. </w:t>
      </w:r>
      <w:r w:rsidR="0087249C">
        <w:rPr>
          <w:rFonts w:ascii="Times New Roman" w:hAnsi="Times New Roman" w:cs="Times New Roman"/>
          <w:sz w:val="24"/>
          <w:szCs w:val="24"/>
          <w:lang w:eastAsia="tr-TR" w:bidi="tr-TR"/>
        </w:rPr>
        <w:t xml:space="preserve">Bu </w:t>
      </w:r>
      <w:r w:rsidR="007578DA">
        <w:rPr>
          <w:rFonts w:ascii="Times New Roman" w:hAnsi="Times New Roman" w:cs="Times New Roman"/>
          <w:sz w:val="24"/>
          <w:szCs w:val="24"/>
          <w:lang w:eastAsia="tr-TR" w:bidi="tr-TR"/>
        </w:rPr>
        <w:t>okulların</w:t>
      </w:r>
      <w:r w:rsidR="0087249C">
        <w:rPr>
          <w:rFonts w:ascii="Times New Roman" w:hAnsi="Times New Roman" w:cs="Times New Roman"/>
          <w:sz w:val="24"/>
          <w:szCs w:val="24"/>
          <w:lang w:eastAsia="tr-TR" w:bidi="tr-TR"/>
        </w:rPr>
        <w:t xml:space="preserve"> </w:t>
      </w:r>
      <w:r w:rsidR="007578DA">
        <w:rPr>
          <w:rFonts w:ascii="Times New Roman" w:hAnsi="Times New Roman" w:cs="Times New Roman"/>
          <w:sz w:val="24"/>
          <w:szCs w:val="24"/>
          <w:lang w:eastAsia="tr-TR" w:bidi="tr-TR"/>
        </w:rPr>
        <w:t>seçilmesinin sebe</w:t>
      </w:r>
      <w:r w:rsidR="00C342FB">
        <w:rPr>
          <w:rFonts w:ascii="Times New Roman" w:hAnsi="Times New Roman" w:cs="Times New Roman"/>
          <w:sz w:val="24"/>
          <w:szCs w:val="24"/>
          <w:lang w:eastAsia="tr-TR" w:bidi="tr-TR"/>
        </w:rPr>
        <w:t>plerinden biri</w:t>
      </w:r>
      <w:r w:rsidR="0093024B">
        <w:rPr>
          <w:rFonts w:ascii="Times New Roman" w:hAnsi="Times New Roman" w:cs="Times New Roman"/>
          <w:sz w:val="24"/>
          <w:szCs w:val="24"/>
          <w:lang w:eastAsia="tr-TR" w:bidi="tr-TR"/>
        </w:rPr>
        <w:tab/>
      </w:r>
      <w:r w:rsidR="007578DA">
        <w:rPr>
          <w:rFonts w:ascii="Times New Roman" w:hAnsi="Times New Roman" w:cs="Times New Roman"/>
          <w:sz w:val="24"/>
          <w:szCs w:val="24"/>
          <w:lang w:eastAsia="tr-TR" w:bidi="tr-TR"/>
        </w:rPr>
        <w:t>son yıllarda Din Öğretimi Genel Müdürlüğünün</w:t>
      </w:r>
      <w:r w:rsidR="0093024B">
        <w:rPr>
          <w:rFonts w:ascii="Times New Roman" w:hAnsi="Times New Roman" w:cs="Times New Roman"/>
          <w:sz w:val="24"/>
          <w:szCs w:val="24"/>
          <w:lang w:eastAsia="tr-TR" w:bidi="tr-TR"/>
        </w:rPr>
        <w:tab/>
      </w:r>
      <w:r w:rsidR="00B130B0">
        <w:rPr>
          <w:rFonts w:ascii="Times New Roman" w:hAnsi="Times New Roman" w:cs="Times New Roman"/>
          <w:sz w:val="24"/>
          <w:szCs w:val="24"/>
          <w:lang w:eastAsia="tr-TR" w:bidi="tr-TR"/>
        </w:rPr>
        <w:t xml:space="preserve">özellikle İmam-hatip okullarından </w:t>
      </w:r>
      <w:r w:rsidR="007578DA">
        <w:rPr>
          <w:rFonts w:ascii="Times New Roman" w:hAnsi="Times New Roman" w:cs="Times New Roman"/>
          <w:sz w:val="24"/>
          <w:szCs w:val="24"/>
          <w:lang w:eastAsia="tr-TR" w:bidi="tr-TR"/>
        </w:rPr>
        <w:t xml:space="preserve">değerler odaklı çok sayıda etkinlik ve uygulamaların yapılmasını </w:t>
      </w:r>
      <w:r w:rsidR="00C342FB">
        <w:rPr>
          <w:rFonts w:ascii="Times New Roman" w:hAnsi="Times New Roman" w:cs="Times New Roman"/>
          <w:sz w:val="24"/>
          <w:szCs w:val="24"/>
          <w:lang w:eastAsia="tr-TR" w:bidi="tr-TR"/>
        </w:rPr>
        <w:t>teşvik etmesidir. Bir diğeri ise din-değer ilişkisinden kaynaklı olarak değerler eğitimi uygulamalarına bu okullarda diğer okullara nazaran daha fazla yer verilmesidir</w:t>
      </w:r>
      <w:r w:rsidR="007578DA">
        <w:rPr>
          <w:rFonts w:ascii="Times New Roman" w:hAnsi="Times New Roman" w:cs="Times New Roman"/>
          <w:sz w:val="24"/>
          <w:szCs w:val="24"/>
          <w:lang w:eastAsia="tr-TR" w:bidi="tr-TR"/>
        </w:rPr>
        <w:t>.</w:t>
      </w:r>
    </w:p>
    <w:p w14:paraId="40581265" w14:textId="3775F96A" w:rsidR="004B2EFF" w:rsidRPr="00555000" w:rsidRDefault="00EC4E73" w:rsidP="00555000">
      <w:pPr>
        <w:pStyle w:val="Balk2"/>
        <w:numPr>
          <w:ilvl w:val="0"/>
          <w:numId w:val="22"/>
        </w:numPr>
        <w:rPr>
          <w:rFonts w:ascii="Times New Roman" w:hAnsi="Times New Roman" w:cs="Times New Roman"/>
          <w:b/>
          <w:color w:val="auto"/>
          <w:sz w:val="24"/>
          <w:szCs w:val="24"/>
        </w:rPr>
      </w:pPr>
      <w:bookmarkStart w:id="11" w:name="_Toc534157955"/>
      <w:r w:rsidRPr="00555000">
        <w:rPr>
          <w:rFonts w:ascii="Times New Roman" w:hAnsi="Times New Roman" w:cs="Times New Roman"/>
          <w:b/>
          <w:color w:val="auto"/>
          <w:sz w:val="24"/>
          <w:szCs w:val="24"/>
        </w:rPr>
        <w:t>Tanımlar</w:t>
      </w:r>
      <w:bookmarkEnd w:id="11"/>
    </w:p>
    <w:p w14:paraId="0DC67467" w14:textId="4648E545" w:rsidR="000C6D25" w:rsidRPr="00555000" w:rsidRDefault="000C6D25" w:rsidP="00555000">
      <w:pPr>
        <w:pStyle w:val="Balk3"/>
        <w:numPr>
          <w:ilvl w:val="0"/>
          <w:numId w:val="24"/>
        </w:numPr>
        <w:rPr>
          <w:rFonts w:ascii="Times New Roman" w:eastAsia="Arial" w:hAnsi="Times New Roman" w:cs="Times New Roman"/>
          <w:b/>
          <w:color w:val="auto"/>
          <w:shd w:val="clear" w:color="auto" w:fill="FFFFFF"/>
          <w:lang w:eastAsia="tr-TR" w:bidi="tr-TR"/>
        </w:rPr>
      </w:pPr>
      <w:bookmarkStart w:id="12" w:name="_Toc534157956"/>
      <w:r w:rsidRPr="00555000">
        <w:rPr>
          <w:rFonts w:ascii="Times New Roman" w:eastAsia="Arial" w:hAnsi="Times New Roman" w:cs="Times New Roman"/>
          <w:b/>
          <w:color w:val="auto"/>
          <w:shd w:val="clear" w:color="auto" w:fill="FFFFFF"/>
          <w:lang w:eastAsia="tr-TR" w:bidi="tr-TR"/>
        </w:rPr>
        <w:t>Değer</w:t>
      </w:r>
      <w:bookmarkEnd w:id="12"/>
    </w:p>
    <w:p w14:paraId="116C4061" w14:textId="77777777" w:rsidR="002643CE" w:rsidRDefault="003D6E91" w:rsidP="002643CE">
      <w:pPr>
        <w:widowControl w:val="0"/>
        <w:spacing w:after="0" w:line="240" w:lineRule="auto"/>
        <w:ind w:firstLine="360"/>
        <w:jc w:val="both"/>
        <w:rPr>
          <w:rFonts w:ascii="Times New Roman" w:eastAsia="Arial" w:hAnsi="Times New Roman" w:cs="Times New Roman"/>
          <w:color w:val="000000"/>
          <w:sz w:val="24"/>
          <w:szCs w:val="24"/>
          <w:shd w:val="clear" w:color="auto" w:fill="FFFFFF"/>
          <w:lang w:eastAsia="tr-TR" w:bidi="tr-TR"/>
        </w:rPr>
      </w:pPr>
      <w:r>
        <w:rPr>
          <w:rFonts w:ascii="Times New Roman" w:eastAsia="Arial" w:hAnsi="Times New Roman" w:cs="Times New Roman"/>
          <w:color w:val="000000"/>
          <w:sz w:val="24"/>
          <w:szCs w:val="24"/>
          <w:shd w:val="clear" w:color="auto" w:fill="FFFFFF"/>
          <w:lang w:eastAsia="tr-TR" w:bidi="tr-TR"/>
        </w:rPr>
        <w:t>Değer kavramının herkes için genel geçer bir anlamı olmasa</w:t>
      </w:r>
      <w:r w:rsidR="004E6DED">
        <w:rPr>
          <w:rFonts w:ascii="Times New Roman" w:eastAsia="Arial" w:hAnsi="Times New Roman" w:cs="Times New Roman"/>
          <w:color w:val="000000"/>
          <w:sz w:val="24"/>
          <w:szCs w:val="24"/>
          <w:shd w:val="clear" w:color="auto" w:fill="FFFFFF"/>
          <w:lang w:eastAsia="tr-TR" w:bidi="tr-TR"/>
        </w:rPr>
        <w:t xml:space="preserve"> da</w:t>
      </w:r>
      <w:r>
        <w:rPr>
          <w:rFonts w:ascii="Times New Roman" w:eastAsia="Arial" w:hAnsi="Times New Roman" w:cs="Times New Roman"/>
          <w:color w:val="000000"/>
          <w:sz w:val="24"/>
          <w:szCs w:val="24"/>
          <w:shd w:val="clear" w:color="auto" w:fill="FFFFFF"/>
          <w:lang w:eastAsia="tr-TR" w:bidi="tr-TR"/>
        </w:rPr>
        <w:t xml:space="preserve"> yaygın olan tanımı şöyledir: Duyguları harekete geçiren, duygusal durumu değiştirebilen bir nitelik, bir şeyi arzu edilir veya yararlı kılan bir özelliktir.</w:t>
      </w:r>
      <w:r w:rsidR="004E6DED">
        <w:rPr>
          <w:rFonts w:ascii="Times New Roman" w:eastAsia="Arial" w:hAnsi="Times New Roman" w:cs="Times New Roman"/>
          <w:color w:val="000000"/>
          <w:sz w:val="24"/>
          <w:szCs w:val="24"/>
          <w:shd w:val="clear" w:color="auto" w:fill="FFFFFF"/>
          <w:lang w:eastAsia="tr-TR" w:bidi="tr-TR"/>
        </w:rPr>
        <w:t xml:space="preserve"> (Emre, 2013)</w:t>
      </w:r>
      <w:r w:rsidR="00174C97">
        <w:rPr>
          <w:rFonts w:ascii="Times New Roman" w:eastAsia="Arial" w:hAnsi="Times New Roman" w:cs="Times New Roman"/>
          <w:color w:val="000000"/>
          <w:sz w:val="24"/>
          <w:szCs w:val="24"/>
          <w:shd w:val="clear" w:color="auto" w:fill="FFFFFF"/>
          <w:lang w:eastAsia="tr-TR" w:bidi="tr-TR"/>
        </w:rPr>
        <w:t xml:space="preserve"> </w:t>
      </w:r>
      <w:r w:rsidR="007F4EAD">
        <w:rPr>
          <w:rFonts w:ascii="Times New Roman" w:eastAsia="Arial" w:hAnsi="Times New Roman" w:cs="Times New Roman"/>
          <w:color w:val="000000"/>
          <w:sz w:val="24"/>
          <w:szCs w:val="24"/>
          <w:shd w:val="clear" w:color="auto" w:fill="FFFFFF"/>
          <w:lang w:eastAsia="tr-TR" w:bidi="tr-TR"/>
        </w:rPr>
        <w:t xml:space="preserve">Değerler bireylere nelerin önemli olduğunu, nelerin tercih edilmesini özetle nasıl yaşanılması gerektiğini belirtir. </w:t>
      </w:r>
      <w:r w:rsidR="00721714">
        <w:rPr>
          <w:rFonts w:ascii="Times New Roman" w:eastAsia="Arial" w:hAnsi="Times New Roman" w:cs="Times New Roman"/>
          <w:color w:val="000000"/>
          <w:sz w:val="24"/>
          <w:szCs w:val="24"/>
          <w:shd w:val="clear" w:color="auto" w:fill="FFFFFF"/>
          <w:lang w:eastAsia="tr-TR" w:bidi="tr-TR"/>
        </w:rPr>
        <w:t xml:space="preserve">Aynı zamanda toplumun </w:t>
      </w:r>
      <w:proofErr w:type="spellStart"/>
      <w:r w:rsidR="00721714">
        <w:rPr>
          <w:rFonts w:ascii="Times New Roman" w:eastAsia="Arial" w:hAnsi="Times New Roman" w:cs="Times New Roman"/>
          <w:color w:val="000000"/>
          <w:sz w:val="24"/>
          <w:szCs w:val="24"/>
          <w:shd w:val="clear" w:color="auto" w:fill="FFFFFF"/>
          <w:lang w:eastAsia="tr-TR" w:bidi="tr-TR"/>
        </w:rPr>
        <w:t>sosyo</w:t>
      </w:r>
      <w:proofErr w:type="spellEnd"/>
      <w:r w:rsidR="00721714">
        <w:rPr>
          <w:rFonts w:ascii="Times New Roman" w:eastAsia="Arial" w:hAnsi="Times New Roman" w:cs="Times New Roman"/>
          <w:color w:val="000000"/>
          <w:sz w:val="24"/>
          <w:szCs w:val="24"/>
          <w:shd w:val="clear" w:color="auto" w:fill="FFFFFF"/>
          <w:lang w:eastAsia="tr-TR" w:bidi="tr-TR"/>
        </w:rPr>
        <w:t xml:space="preserve">-kültürel unsurlarına anlam veren en önemli ölçütlerdir. ( Özensel, 2011 s. 2019) </w:t>
      </w:r>
      <w:r w:rsidR="007F4EAD">
        <w:rPr>
          <w:rFonts w:ascii="Times New Roman" w:eastAsia="Arial" w:hAnsi="Times New Roman" w:cs="Times New Roman"/>
          <w:color w:val="000000"/>
          <w:sz w:val="24"/>
          <w:szCs w:val="24"/>
          <w:shd w:val="clear" w:color="auto" w:fill="FFFFFF"/>
          <w:lang w:eastAsia="tr-TR" w:bidi="tr-TR"/>
        </w:rPr>
        <w:t>Eğitim kurumlarının genel hedefleri arasında temiz, vatansever, misafirperver, yardımsever, adil, girişimci vb. olma gibi birçok değeri içerdiği görülmektedir.</w:t>
      </w:r>
      <w:r w:rsidR="00EA506C">
        <w:rPr>
          <w:rFonts w:ascii="Times New Roman" w:eastAsia="Arial" w:hAnsi="Times New Roman" w:cs="Times New Roman"/>
          <w:color w:val="000000"/>
          <w:sz w:val="24"/>
          <w:szCs w:val="24"/>
          <w:shd w:val="clear" w:color="auto" w:fill="FFFFFF"/>
          <w:lang w:eastAsia="tr-TR" w:bidi="tr-TR"/>
        </w:rPr>
        <w:t xml:space="preserve"> Değerler ve değer eğitimi</w:t>
      </w:r>
      <w:r w:rsidR="007F4EAD">
        <w:rPr>
          <w:rFonts w:ascii="Times New Roman" w:eastAsia="Arial" w:hAnsi="Times New Roman" w:cs="Times New Roman"/>
          <w:color w:val="000000"/>
          <w:sz w:val="24"/>
          <w:szCs w:val="24"/>
          <w:shd w:val="clear" w:color="auto" w:fill="FFFFFF"/>
          <w:lang w:eastAsia="tr-TR" w:bidi="tr-TR"/>
        </w:rPr>
        <w:t xml:space="preserve"> </w:t>
      </w:r>
      <w:r w:rsidR="00EA506C">
        <w:rPr>
          <w:rFonts w:ascii="Times New Roman" w:eastAsia="Arial" w:hAnsi="Times New Roman" w:cs="Times New Roman"/>
          <w:color w:val="000000"/>
          <w:sz w:val="24"/>
          <w:szCs w:val="24"/>
          <w:shd w:val="clear" w:color="auto" w:fill="FFFFFF"/>
          <w:lang w:eastAsia="tr-TR" w:bidi="tr-TR"/>
        </w:rPr>
        <w:t xml:space="preserve">öğretim programlarında ve örtük program içerisinde yer almaktadır. </w:t>
      </w:r>
      <w:r w:rsidR="007F4EAD">
        <w:rPr>
          <w:rFonts w:ascii="Times New Roman" w:eastAsia="Arial" w:hAnsi="Times New Roman" w:cs="Times New Roman"/>
          <w:color w:val="000000"/>
          <w:sz w:val="24"/>
          <w:szCs w:val="24"/>
          <w:shd w:val="clear" w:color="auto" w:fill="FFFFFF"/>
          <w:lang w:eastAsia="tr-TR" w:bidi="tr-TR"/>
        </w:rPr>
        <w:t>(Akbaş, 2008)</w:t>
      </w:r>
    </w:p>
    <w:p w14:paraId="00EE7C1E" w14:textId="177E2928" w:rsidR="00E86C14" w:rsidRPr="00555000" w:rsidRDefault="00E86C14" w:rsidP="00555000">
      <w:pPr>
        <w:pStyle w:val="Balk3"/>
        <w:numPr>
          <w:ilvl w:val="0"/>
          <w:numId w:val="24"/>
        </w:numPr>
        <w:rPr>
          <w:rFonts w:ascii="Times New Roman" w:eastAsia="Arial" w:hAnsi="Times New Roman" w:cs="Times New Roman"/>
          <w:b/>
          <w:color w:val="auto"/>
          <w:shd w:val="clear" w:color="auto" w:fill="FFFFFF"/>
          <w:lang w:eastAsia="tr-TR" w:bidi="tr-TR"/>
        </w:rPr>
      </w:pPr>
      <w:bookmarkStart w:id="13" w:name="_Toc534157957"/>
      <w:r w:rsidRPr="00555000">
        <w:rPr>
          <w:rFonts w:ascii="Times New Roman" w:eastAsia="Arial" w:hAnsi="Times New Roman" w:cs="Times New Roman"/>
          <w:b/>
          <w:color w:val="auto"/>
          <w:shd w:val="clear" w:color="auto" w:fill="FFFFFF"/>
          <w:lang w:eastAsia="tr-TR" w:bidi="tr-TR"/>
        </w:rPr>
        <w:t>Değerler Eğitimi</w:t>
      </w:r>
      <w:bookmarkEnd w:id="13"/>
    </w:p>
    <w:p w14:paraId="581C4B30" w14:textId="77777777" w:rsidR="002643CE" w:rsidRPr="002643CE" w:rsidRDefault="00D50E73" w:rsidP="00D50E73">
      <w:pPr>
        <w:widowControl w:val="0"/>
        <w:spacing w:after="0" w:line="240" w:lineRule="auto"/>
        <w:ind w:firstLine="360"/>
        <w:jc w:val="both"/>
        <w:rPr>
          <w:rFonts w:ascii="Times New Roman" w:eastAsia="Arial" w:hAnsi="Times New Roman" w:cs="Times New Roman"/>
          <w:color w:val="000000"/>
          <w:sz w:val="24"/>
          <w:szCs w:val="24"/>
          <w:shd w:val="clear" w:color="auto" w:fill="FFFFFF"/>
          <w:lang w:eastAsia="tr-TR" w:bidi="tr-TR"/>
        </w:rPr>
      </w:pPr>
      <w:r>
        <w:rPr>
          <w:rFonts w:ascii="Times New Roman" w:eastAsia="Arial" w:hAnsi="Times New Roman" w:cs="Times New Roman"/>
          <w:color w:val="000000"/>
          <w:sz w:val="24"/>
          <w:szCs w:val="24"/>
          <w:shd w:val="clear" w:color="auto" w:fill="FFFFFF"/>
          <w:lang w:eastAsia="tr-TR" w:bidi="tr-TR"/>
        </w:rPr>
        <w:t>Bir toplumun değerlere dayalı kazanımlarını öğrencilere aktarması amacı ile yapılan çalışmalar değerler eğitimini oluşturur. (Yazıcı, 2013, s.1004.)</w:t>
      </w:r>
      <w:r w:rsidR="00872FC8">
        <w:rPr>
          <w:rFonts w:ascii="Times New Roman" w:eastAsia="Arial" w:hAnsi="Times New Roman" w:cs="Times New Roman"/>
          <w:color w:val="000000"/>
          <w:sz w:val="24"/>
          <w:szCs w:val="24"/>
          <w:shd w:val="clear" w:color="auto" w:fill="FFFFFF"/>
          <w:lang w:eastAsia="tr-TR" w:bidi="tr-TR"/>
        </w:rPr>
        <w:t xml:space="preserve"> Değerlerin farklı toplumlarda farklı şekillerde olması ve farklı olarak değerlendirilmesi, onların doğuştan değil sonradan öğrenilmiş olduğunu göstermektedir. (Aydın, 2010, s.2)</w:t>
      </w:r>
      <w:r w:rsidR="003D5062">
        <w:rPr>
          <w:rFonts w:ascii="Times New Roman" w:eastAsia="Arial" w:hAnsi="Times New Roman" w:cs="Times New Roman"/>
          <w:color w:val="000000"/>
          <w:sz w:val="24"/>
          <w:szCs w:val="24"/>
          <w:shd w:val="clear" w:color="auto" w:fill="FFFFFF"/>
          <w:lang w:eastAsia="tr-TR" w:bidi="tr-TR"/>
        </w:rPr>
        <w:t xml:space="preserve"> Başka bir ifade ile “fert ve toplumların uğruna mücadele edecek kadar önemli buldukları değerleri içselleştirerek davranışlara dönüştürme eylemi” olarak da tanımlanmıştır. (Karataş, 2014, s. 13)</w:t>
      </w:r>
    </w:p>
    <w:p w14:paraId="507D446F" w14:textId="4BCF7F35" w:rsidR="00755552" w:rsidRPr="00555000" w:rsidRDefault="00014AFE" w:rsidP="00555000">
      <w:pPr>
        <w:pStyle w:val="Balk1"/>
        <w:numPr>
          <w:ilvl w:val="0"/>
          <w:numId w:val="21"/>
        </w:numPr>
        <w:rPr>
          <w:rFonts w:ascii="Times New Roman" w:hAnsi="Times New Roman" w:cs="Times New Roman"/>
          <w:b/>
          <w:color w:val="auto"/>
          <w:sz w:val="24"/>
          <w:szCs w:val="24"/>
        </w:rPr>
      </w:pPr>
      <w:bookmarkStart w:id="14" w:name="_Toc534157958"/>
      <w:r w:rsidRPr="00555000">
        <w:rPr>
          <w:rFonts w:ascii="Times New Roman" w:hAnsi="Times New Roman" w:cs="Times New Roman"/>
          <w:b/>
          <w:color w:val="auto"/>
          <w:sz w:val="24"/>
          <w:szCs w:val="24"/>
        </w:rPr>
        <w:t>ARAŞTIRMANIN YÖNTEMİ</w:t>
      </w:r>
      <w:bookmarkEnd w:id="14"/>
    </w:p>
    <w:p w14:paraId="70B72D03" w14:textId="678EF560" w:rsidR="00A75466" w:rsidRPr="00555000" w:rsidRDefault="00A75466" w:rsidP="00555000">
      <w:pPr>
        <w:pStyle w:val="Balk2"/>
        <w:numPr>
          <w:ilvl w:val="0"/>
          <w:numId w:val="25"/>
        </w:numPr>
        <w:rPr>
          <w:rFonts w:ascii="Times New Roman" w:eastAsia="Arial" w:hAnsi="Times New Roman" w:cs="Times New Roman"/>
          <w:b/>
          <w:color w:val="auto"/>
          <w:sz w:val="24"/>
          <w:szCs w:val="24"/>
          <w:shd w:val="clear" w:color="auto" w:fill="FFFFFF"/>
          <w:lang w:eastAsia="tr-TR" w:bidi="tr-TR"/>
        </w:rPr>
      </w:pPr>
      <w:bookmarkStart w:id="15" w:name="_Toc534157959"/>
      <w:r w:rsidRPr="00555000">
        <w:rPr>
          <w:rFonts w:ascii="Times New Roman" w:eastAsia="Arial" w:hAnsi="Times New Roman" w:cs="Times New Roman"/>
          <w:b/>
          <w:color w:val="auto"/>
          <w:sz w:val="24"/>
          <w:szCs w:val="24"/>
          <w:shd w:val="clear" w:color="auto" w:fill="FFFFFF"/>
          <w:lang w:eastAsia="tr-TR" w:bidi="tr-TR"/>
        </w:rPr>
        <w:t>Araştırmanın Modeli</w:t>
      </w:r>
      <w:bookmarkEnd w:id="15"/>
    </w:p>
    <w:p w14:paraId="3E46D25D" w14:textId="77777777" w:rsidR="006B1B83" w:rsidRDefault="003076F3" w:rsidP="003076F3">
      <w:pPr>
        <w:widowControl w:val="0"/>
        <w:spacing w:before="120" w:after="120" w:line="240" w:lineRule="auto"/>
        <w:ind w:firstLine="284"/>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A</w:t>
      </w:r>
      <w:r w:rsidR="006B1B83" w:rsidRPr="009A4FA6">
        <w:rPr>
          <w:rFonts w:ascii="Times New Roman" w:eastAsia="Arial" w:hAnsi="Times New Roman" w:cs="Times New Roman"/>
          <w:bCs/>
          <w:color w:val="000000"/>
          <w:sz w:val="24"/>
          <w:szCs w:val="24"/>
          <w:shd w:val="clear" w:color="auto" w:fill="FFFFFF"/>
          <w:lang w:eastAsia="tr-TR" w:bidi="tr-TR"/>
        </w:rPr>
        <w:t>raştırma</w:t>
      </w:r>
      <w:r w:rsidR="00AE1F58">
        <w:rPr>
          <w:rFonts w:ascii="Times New Roman" w:eastAsia="Arial" w:hAnsi="Times New Roman" w:cs="Times New Roman"/>
          <w:bCs/>
          <w:color w:val="000000"/>
          <w:sz w:val="24"/>
          <w:szCs w:val="24"/>
          <w:shd w:val="clear" w:color="auto" w:fill="FFFFFF"/>
          <w:lang w:eastAsia="tr-TR" w:bidi="tr-TR"/>
        </w:rPr>
        <w:t>,</w:t>
      </w:r>
      <w:r>
        <w:rPr>
          <w:rFonts w:ascii="Times New Roman" w:eastAsia="Arial" w:hAnsi="Times New Roman" w:cs="Times New Roman"/>
          <w:bCs/>
          <w:color w:val="000000"/>
          <w:sz w:val="24"/>
          <w:szCs w:val="24"/>
          <w:shd w:val="clear" w:color="auto" w:fill="FFFFFF"/>
          <w:lang w:eastAsia="tr-TR" w:bidi="tr-TR"/>
        </w:rPr>
        <w:t xml:space="preserve"> tarama modeli</w:t>
      </w:r>
      <w:r w:rsidR="00AE1F58">
        <w:rPr>
          <w:rFonts w:ascii="Times New Roman" w:eastAsia="Arial" w:hAnsi="Times New Roman" w:cs="Times New Roman"/>
          <w:bCs/>
          <w:color w:val="000000"/>
          <w:sz w:val="24"/>
          <w:szCs w:val="24"/>
          <w:shd w:val="clear" w:color="auto" w:fill="FFFFFF"/>
          <w:lang w:eastAsia="tr-TR" w:bidi="tr-TR"/>
        </w:rPr>
        <w:t>nde</w:t>
      </w:r>
      <w:r>
        <w:rPr>
          <w:rFonts w:ascii="Times New Roman" w:eastAsia="Arial" w:hAnsi="Times New Roman" w:cs="Times New Roman"/>
          <w:bCs/>
          <w:color w:val="000000"/>
          <w:sz w:val="24"/>
          <w:szCs w:val="24"/>
          <w:shd w:val="clear" w:color="auto" w:fill="FFFFFF"/>
          <w:lang w:eastAsia="tr-TR" w:bidi="tr-TR"/>
        </w:rPr>
        <w:t>dir. Bu tür araştırmalar</w:t>
      </w:r>
      <w:r w:rsidR="006B1B83" w:rsidRPr="009A4FA6">
        <w:rPr>
          <w:rFonts w:ascii="Times New Roman" w:eastAsia="Arial" w:hAnsi="Times New Roman" w:cs="Times New Roman"/>
          <w:bCs/>
          <w:color w:val="000000"/>
          <w:sz w:val="24"/>
          <w:szCs w:val="24"/>
          <w:shd w:val="clear" w:color="auto" w:fill="FFFFFF"/>
          <w:lang w:eastAsia="tr-TR" w:bidi="tr-TR"/>
        </w:rPr>
        <w:t xml:space="preserve"> </w:t>
      </w:r>
      <w:r w:rsidR="009A4FA6" w:rsidRPr="009A4FA6">
        <w:rPr>
          <w:rFonts w:ascii="Times New Roman" w:eastAsia="Arial" w:hAnsi="Times New Roman" w:cs="Times New Roman"/>
          <w:bCs/>
          <w:color w:val="000000"/>
          <w:sz w:val="24"/>
          <w:szCs w:val="24"/>
          <w:shd w:val="clear" w:color="auto" w:fill="FFFFFF"/>
          <w:lang w:eastAsia="tr-TR" w:bidi="tr-TR"/>
        </w:rPr>
        <w:t>araştırılan olguya ilişkin dağınık verileri toparlayarak, sınıflandırma esasına da</w:t>
      </w:r>
      <w:r w:rsidR="00C233C8">
        <w:rPr>
          <w:rFonts w:ascii="Times New Roman" w:eastAsia="Arial" w:hAnsi="Times New Roman" w:cs="Times New Roman"/>
          <w:bCs/>
          <w:color w:val="000000"/>
          <w:sz w:val="24"/>
          <w:szCs w:val="24"/>
          <w:shd w:val="clear" w:color="auto" w:fill="FFFFFF"/>
          <w:lang w:eastAsia="tr-TR" w:bidi="tr-TR"/>
        </w:rPr>
        <w:t>yalı bir şekilde</w:t>
      </w:r>
      <w:r w:rsidR="009A4FA6" w:rsidRPr="009A4FA6">
        <w:rPr>
          <w:rFonts w:ascii="Times New Roman" w:eastAsia="Arial" w:hAnsi="Times New Roman" w:cs="Times New Roman"/>
          <w:bCs/>
          <w:color w:val="000000"/>
          <w:sz w:val="24"/>
          <w:szCs w:val="24"/>
          <w:shd w:val="clear" w:color="auto" w:fill="FFFFFF"/>
          <w:lang w:eastAsia="tr-TR" w:bidi="tr-TR"/>
        </w:rPr>
        <w:t>, var olan durumu olduğu gibi araştırıp açıklamayı hedefl</w:t>
      </w:r>
      <w:r w:rsidR="00AE1F58">
        <w:rPr>
          <w:rFonts w:ascii="Times New Roman" w:eastAsia="Arial" w:hAnsi="Times New Roman" w:cs="Times New Roman"/>
          <w:bCs/>
          <w:color w:val="000000"/>
          <w:sz w:val="24"/>
          <w:szCs w:val="24"/>
          <w:shd w:val="clear" w:color="auto" w:fill="FFFFFF"/>
          <w:lang w:eastAsia="tr-TR" w:bidi="tr-TR"/>
        </w:rPr>
        <w:t>emektedir. Tarama modelinde araştırmalar genel bir yargıya varmak amacıyla çok sayıda elemandan oluşan evrenin tümünde veya ondan alınan bir grup örneklem üzerinde yapılmaktadır.</w:t>
      </w:r>
    </w:p>
    <w:p w14:paraId="3E010071" w14:textId="537C9E29" w:rsidR="00DD7E7B" w:rsidRPr="00555000" w:rsidRDefault="00DD7E7B" w:rsidP="00555000">
      <w:pPr>
        <w:pStyle w:val="Balk2"/>
        <w:numPr>
          <w:ilvl w:val="0"/>
          <w:numId w:val="25"/>
        </w:numPr>
        <w:rPr>
          <w:rFonts w:ascii="Times New Roman" w:eastAsia="Arial" w:hAnsi="Times New Roman" w:cs="Times New Roman"/>
          <w:b/>
          <w:color w:val="auto"/>
          <w:sz w:val="24"/>
          <w:szCs w:val="24"/>
          <w:shd w:val="clear" w:color="auto" w:fill="FFFFFF"/>
          <w:lang w:eastAsia="tr-TR" w:bidi="tr-TR"/>
        </w:rPr>
      </w:pPr>
      <w:bookmarkStart w:id="16" w:name="_Toc534157960"/>
      <w:r w:rsidRPr="00555000">
        <w:rPr>
          <w:rFonts w:ascii="Times New Roman" w:eastAsia="Arial" w:hAnsi="Times New Roman" w:cs="Times New Roman"/>
          <w:b/>
          <w:color w:val="auto"/>
          <w:sz w:val="24"/>
          <w:szCs w:val="24"/>
          <w:shd w:val="clear" w:color="auto" w:fill="FFFFFF"/>
          <w:lang w:eastAsia="tr-TR" w:bidi="tr-TR"/>
        </w:rPr>
        <w:t>Araştırmanın Evreni ve Örneklemi</w:t>
      </w:r>
      <w:bookmarkEnd w:id="16"/>
    </w:p>
    <w:p w14:paraId="477AD3E7" w14:textId="2FD492F9" w:rsidR="00951AF3" w:rsidRDefault="00DD7E7B" w:rsidP="002534AD">
      <w:pPr>
        <w:widowControl w:val="0"/>
        <w:tabs>
          <w:tab w:val="left" w:pos="426"/>
        </w:tabs>
        <w:spacing w:before="120" w:after="120" w:line="240" w:lineRule="auto"/>
        <w:ind w:firstLine="426"/>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Bu araştırmanın evreni</w:t>
      </w:r>
      <w:r w:rsidR="0087601C">
        <w:rPr>
          <w:rFonts w:ascii="Times New Roman" w:eastAsia="Arial" w:hAnsi="Times New Roman" w:cs="Times New Roman"/>
          <w:bCs/>
          <w:color w:val="000000"/>
          <w:sz w:val="24"/>
          <w:szCs w:val="24"/>
          <w:shd w:val="clear" w:color="auto" w:fill="FFFFFF"/>
          <w:lang w:eastAsia="tr-TR" w:bidi="tr-TR"/>
        </w:rPr>
        <w:t>ni</w:t>
      </w:r>
      <w:r w:rsidR="004F3180">
        <w:rPr>
          <w:rFonts w:ascii="Times New Roman" w:eastAsia="Arial" w:hAnsi="Times New Roman" w:cs="Times New Roman"/>
          <w:bCs/>
          <w:color w:val="000000"/>
          <w:sz w:val="24"/>
          <w:szCs w:val="24"/>
          <w:shd w:val="clear" w:color="auto" w:fill="FFFFFF"/>
          <w:lang w:eastAsia="tr-TR" w:bidi="tr-TR"/>
        </w:rPr>
        <w:t xml:space="preserve"> </w:t>
      </w:r>
      <w:r w:rsidR="00F61467">
        <w:rPr>
          <w:rFonts w:ascii="Times New Roman" w:eastAsia="Arial" w:hAnsi="Times New Roman" w:cs="Times New Roman"/>
          <w:bCs/>
          <w:color w:val="000000"/>
          <w:sz w:val="24"/>
          <w:szCs w:val="24"/>
          <w:shd w:val="clear" w:color="auto" w:fill="FFFFFF"/>
          <w:lang w:eastAsia="tr-TR" w:bidi="tr-TR"/>
        </w:rPr>
        <w:t xml:space="preserve">2018-2019 eğitim-öğretim yılında </w:t>
      </w:r>
      <w:r w:rsidR="00E87CD4">
        <w:rPr>
          <w:rFonts w:ascii="Times New Roman" w:eastAsia="Arial" w:hAnsi="Times New Roman" w:cs="Times New Roman"/>
          <w:bCs/>
          <w:color w:val="000000"/>
          <w:sz w:val="24"/>
          <w:szCs w:val="24"/>
          <w:shd w:val="clear" w:color="auto" w:fill="FFFFFF"/>
          <w:lang w:eastAsia="tr-TR" w:bidi="tr-TR"/>
        </w:rPr>
        <w:t>Samsun ili Çarşamba ilçesind</w:t>
      </w:r>
      <w:r w:rsidR="0087601C">
        <w:rPr>
          <w:rFonts w:ascii="Times New Roman" w:eastAsia="Arial" w:hAnsi="Times New Roman" w:cs="Times New Roman"/>
          <w:bCs/>
          <w:color w:val="000000"/>
          <w:sz w:val="24"/>
          <w:szCs w:val="24"/>
          <w:shd w:val="clear" w:color="auto" w:fill="FFFFFF"/>
          <w:lang w:eastAsia="tr-TR" w:bidi="tr-TR"/>
        </w:rPr>
        <w:t>e</w:t>
      </w:r>
      <w:r w:rsidR="00E87CD4">
        <w:rPr>
          <w:rFonts w:ascii="Times New Roman" w:eastAsia="Arial" w:hAnsi="Times New Roman" w:cs="Times New Roman"/>
          <w:bCs/>
          <w:color w:val="000000"/>
          <w:sz w:val="24"/>
          <w:szCs w:val="24"/>
          <w:shd w:val="clear" w:color="auto" w:fill="FFFFFF"/>
          <w:lang w:eastAsia="tr-TR" w:bidi="tr-TR"/>
        </w:rPr>
        <w:t xml:space="preserve"> </w:t>
      </w:r>
      <w:r w:rsidR="00F61467">
        <w:rPr>
          <w:rFonts w:ascii="Times New Roman" w:eastAsia="Arial" w:hAnsi="Times New Roman" w:cs="Times New Roman"/>
          <w:bCs/>
          <w:color w:val="000000"/>
          <w:sz w:val="24"/>
          <w:szCs w:val="24"/>
          <w:shd w:val="clear" w:color="auto" w:fill="FFFFFF"/>
          <w:lang w:eastAsia="tr-TR" w:bidi="tr-TR"/>
        </w:rPr>
        <w:t>4</w:t>
      </w:r>
      <w:r w:rsidR="005B62AA">
        <w:rPr>
          <w:rFonts w:ascii="Times New Roman" w:eastAsia="Arial" w:hAnsi="Times New Roman" w:cs="Times New Roman"/>
          <w:bCs/>
          <w:color w:val="000000"/>
          <w:sz w:val="24"/>
          <w:szCs w:val="24"/>
          <w:shd w:val="clear" w:color="auto" w:fill="FFFFFF"/>
          <w:lang w:eastAsia="tr-TR" w:bidi="tr-TR"/>
        </w:rPr>
        <w:t xml:space="preserve"> </w:t>
      </w:r>
      <w:r w:rsidR="00A13010">
        <w:rPr>
          <w:rFonts w:ascii="Times New Roman" w:eastAsia="Arial" w:hAnsi="Times New Roman" w:cs="Times New Roman"/>
          <w:bCs/>
          <w:color w:val="000000"/>
          <w:sz w:val="24"/>
          <w:szCs w:val="24"/>
          <w:shd w:val="clear" w:color="auto" w:fill="FFFFFF"/>
          <w:lang w:eastAsia="tr-TR" w:bidi="tr-TR"/>
        </w:rPr>
        <w:t>İmam-hatip ortaokulu</w:t>
      </w:r>
      <w:r w:rsidR="00E87CD4">
        <w:rPr>
          <w:rFonts w:ascii="Times New Roman" w:eastAsia="Arial" w:hAnsi="Times New Roman" w:cs="Times New Roman"/>
          <w:bCs/>
          <w:color w:val="000000"/>
          <w:sz w:val="24"/>
          <w:szCs w:val="24"/>
          <w:shd w:val="clear" w:color="auto" w:fill="FFFFFF"/>
          <w:lang w:eastAsia="tr-TR" w:bidi="tr-TR"/>
        </w:rPr>
        <w:t xml:space="preserve"> ve </w:t>
      </w:r>
      <w:r w:rsidR="00A13010">
        <w:rPr>
          <w:rFonts w:ascii="Times New Roman" w:eastAsia="Arial" w:hAnsi="Times New Roman" w:cs="Times New Roman"/>
          <w:bCs/>
          <w:color w:val="000000"/>
          <w:sz w:val="24"/>
          <w:szCs w:val="24"/>
          <w:shd w:val="clear" w:color="auto" w:fill="FFFFFF"/>
          <w:lang w:eastAsia="tr-TR" w:bidi="tr-TR"/>
        </w:rPr>
        <w:t>3</w:t>
      </w:r>
      <w:r w:rsidR="00CF4D70">
        <w:rPr>
          <w:rFonts w:ascii="Times New Roman" w:eastAsia="Arial" w:hAnsi="Times New Roman" w:cs="Times New Roman"/>
          <w:bCs/>
          <w:color w:val="000000"/>
          <w:sz w:val="24"/>
          <w:szCs w:val="24"/>
          <w:shd w:val="clear" w:color="auto" w:fill="FFFFFF"/>
          <w:lang w:eastAsia="tr-TR" w:bidi="tr-TR"/>
        </w:rPr>
        <w:t xml:space="preserve"> İmam-Hatip Lisesi</w:t>
      </w:r>
      <w:r w:rsidR="00AD4DC6">
        <w:rPr>
          <w:rFonts w:ascii="Times New Roman" w:eastAsia="Arial" w:hAnsi="Times New Roman" w:cs="Times New Roman"/>
          <w:bCs/>
          <w:color w:val="000000"/>
          <w:sz w:val="24"/>
          <w:szCs w:val="24"/>
          <w:shd w:val="clear" w:color="auto" w:fill="FFFFFF"/>
          <w:lang w:eastAsia="tr-TR" w:bidi="tr-TR"/>
        </w:rPr>
        <w:t>nde çalışan</w:t>
      </w:r>
      <w:r w:rsidR="005B62AA">
        <w:rPr>
          <w:rFonts w:ascii="Times New Roman" w:eastAsia="Arial" w:hAnsi="Times New Roman" w:cs="Times New Roman"/>
          <w:bCs/>
          <w:color w:val="000000"/>
          <w:sz w:val="24"/>
          <w:szCs w:val="24"/>
          <w:shd w:val="clear" w:color="auto" w:fill="FFFFFF"/>
          <w:lang w:eastAsia="tr-TR" w:bidi="tr-TR"/>
        </w:rPr>
        <w:t xml:space="preserve"> </w:t>
      </w:r>
      <w:r w:rsidR="00F61467">
        <w:rPr>
          <w:rFonts w:ascii="Times New Roman" w:eastAsia="Arial" w:hAnsi="Times New Roman" w:cs="Times New Roman"/>
          <w:bCs/>
          <w:color w:val="000000"/>
          <w:sz w:val="24"/>
          <w:szCs w:val="24"/>
          <w:shd w:val="clear" w:color="auto" w:fill="FFFFFF"/>
          <w:lang w:eastAsia="tr-TR" w:bidi="tr-TR"/>
        </w:rPr>
        <w:t xml:space="preserve">287 </w:t>
      </w:r>
      <w:r w:rsidR="00CF4D70">
        <w:rPr>
          <w:rFonts w:ascii="Times New Roman" w:eastAsia="Arial" w:hAnsi="Times New Roman" w:cs="Times New Roman"/>
          <w:bCs/>
          <w:color w:val="000000"/>
          <w:sz w:val="24"/>
          <w:szCs w:val="24"/>
          <w:shd w:val="clear" w:color="auto" w:fill="FFFFFF"/>
          <w:lang w:eastAsia="tr-TR" w:bidi="tr-TR"/>
        </w:rPr>
        <w:t xml:space="preserve">öğretmen </w:t>
      </w:r>
      <w:r w:rsidR="00F61467">
        <w:rPr>
          <w:rFonts w:ascii="Times New Roman" w:eastAsia="Arial" w:hAnsi="Times New Roman" w:cs="Times New Roman"/>
          <w:bCs/>
          <w:color w:val="000000"/>
          <w:sz w:val="24"/>
          <w:szCs w:val="24"/>
          <w:shd w:val="clear" w:color="auto" w:fill="FFFFFF"/>
          <w:lang w:eastAsia="tr-TR" w:bidi="tr-TR"/>
        </w:rPr>
        <w:t>oluşturmaktadır</w:t>
      </w:r>
      <w:r w:rsidR="004F3180">
        <w:rPr>
          <w:rFonts w:ascii="Times New Roman" w:eastAsia="Arial" w:hAnsi="Times New Roman" w:cs="Times New Roman"/>
          <w:bCs/>
          <w:color w:val="000000"/>
          <w:sz w:val="24"/>
          <w:szCs w:val="24"/>
          <w:shd w:val="clear" w:color="auto" w:fill="FFFFFF"/>
          <w:lang w:eastAsia="tr-TR" w:bidi="tr-TR"/>
        </w:rPr>
        <w:t xml:space="preserve">. </w:t>
      </w:r>
      <w:r w:rsidR="0087601C">
        <w:rPr>
          <w:rFonts w:ascii="Times New Roman" w:eastAsia="Arial" w:hAnsi="Times New Roman" w:cs="Times New Roman"/>
          <w:bCs/>
          <w:color w:val="000000"/>
          <w:sz w:val="24"/>
          <w:szCs w:val="24"/>
          <w:shd w:val="clear" w:color="auto" w:fill="FFFFFF"/>
          <w:lang w:eastAsia="tr-TR" w:bidi="tr-TR"/>
        </w:rPr>
        <w:t xml:space="preserve">Bu öğretmenlerin tamamına ulaşılmış ve gönüllük esasına göre veri toplama aracı kendilerine dağıtılmıştır. 186 öğretmen ölçeği doldurarak geri dönüt sağlamıştır. Bu ölçeklerden </w:t>
      </w:r>
      <w:r w:rsidR="002534AD">
        <w:rPr>
          <w:rFonts w:ascii="Times New Roman" w:eastAsia="Arial" w:hAnsi="Times New Roman" w:cs="Times New Roman"/>
          <w:bCs/>
          <w:color w:val="000000"/>
          <w:sz w:val="24"/>
          <w:szCs w:val="24"/>
          <w:shd w:val="clear" w:color="auto" w:fill="FFFFFF"/>
          <w:lang w:eastAsia="tr-TR" w:bidi="tr-TR"/>
        </w:rPr>
        <w:t xml:space="preserve">5 tanesi eksik doldurulduğu için analizler 171 öğretmenin doldurduğu anketler üzerinden yapılmıştır. </w:t>
      </w:r>
      <w:r w:rsidR="002534AD">
        <w:rPr>
          <w:rFonts w:ascii="Times New Roman" w:eastAsia="Arial" w:hAnsi="Times New Roman" w:cs="Times New Roman"/>
          <w:bCs/>
          <w:color w:val="000000"/>
          <w:sz w:val="24"/>
          <w:szCs w:val="24"/>
          <w:shd w:val="clear" w:color="auto" w:fill="FFFFFF"/>
          <w:lang w:eastAsia="tr-TR" w:bidi="tr-TR"/>
        </w:rPr>
        <w:lastRenderedPageBreak/>
        <w:t>Dolayısıyla çalışmanın ö</w:t>
      </w:r>
      <w:r w:rsidR="004F3180">
        <w:rPr>
          <w:rFonts w:ascii="Times New Roman" w:eastAsia="Arial" w:hAnsi="Times New Roman" w:cs="Times New Roman"/>
          <w:bCs/>
          <w:color w:val="000000"/>
          <w:sz w:val="24"/>
          <w:szCs w:val="24"/>
          <w:shd w:val="clear" w:color="auto" w:fill="FFFFFF"/>
          <w:lang w:eastAsia="tr-TR" w:bidi="tr-TR"/>
        </w:rPr>
        <w:t>rneklemini;</w:t>
      </w:r>
      <w:r>
        <w:rPr>
          <w:rFonts w:ascii="Times New Roman" w:eastAsia="Arial" w:hAnsi="Times New Roman" w:cs="Times New Roman"/>
          <w:bCs/>
          <w:color w:val="000000"/>
          <w:sz w:val="24"/>
          <w:szCs w:val="24"/>
          <w:shd w:val="clear" w:color="auto" w:fill="FFFFFF"/>
          <w:lang w:eastAsia="tr-TR" w:bidi="tr-TR"/>
        </w:rPr>
        <w:t xml:space="preserve"> Samsun ili Çarşamba ilçesinde</w:t>
      </w:r>
      <w:r w:rsidR="004F3180">
        <w:rPr>
          <w:rFonts w:ascii="Times New Roman" w:eastAsia="Arial" w:hAnsi="Times New Roman" w:cs="Times New Roman"/>
          <w:bCs/>
          <w:color w:val="000000"/>
          <w:sz w:val="24"/>
          <w:szCs w:val="24"/>
          <w:shd w:val="clear" w:color="auto" w:fill="FFFFFF"/>
          <w:lang w:eastAsia="tr-TR" w:bidi="tr-TR"/>
        </w:rPr>
        <w:t xml:space="preserve"> bulunan</w:t>
      </w:r>
      <w:r w:rsidR="00706F19">
        <w:rPr>
          <w:rFonts w:ascii="Times New Roman" w:eastAsia="Arial" w:hAnsi="Times New Roman" w:cs="Times New Roman"/>
          <w:bCs/>
          <w:color w:val="000000"/>
          <w:sz w:val="24"/>
          <w:szCs w:val="24"/>
          <w:shd w:val="clear" w:color="auto" w:fill="FFFFFF"/>
          <w:lang w:eastAsia="tr-TR" w:bidi="tr-TR"/>
        </w:rPr>
        <w:t xml:space="preserve"> </w:t>
      </w:r>
      <w:r w:rsidR="00CF4D70">
        <w:rPr>
          <w:rFonts w:ascii="Times New Roman" w:eastAsia="Arial" w:hAnsi="Times New Roman" w:cs="Times New Roman"/>
          <w:bCs/>
          <w:color w:val="000000"/>
          <w:sz w:val="24"/>
          <w:szCs w:val="24"/>
          <w:shd w:val="clear" w:color="auto" w:fill="FFFFFF"/>
          <w:lang w:eastAsia="tr-TR" w:bidi="tr-TR"/>
        </w:rPr>
        <w:t>5 İmam-hatip ortaokulu ve 3 İmam-Hatip Lisesi öğretmenlerinden gönüllü</w:t>
      </w:r>
      <w:r w:rsidR="005E1C97">
        <w:rPr>
          <w:rFonts w:ascii="Times New Roman" w:eastAsia="Arial" w:hAnsi="Times New Roman" w:cs="Times New Roman"/>
          <w:bCs/>
          <w:color w:val="000000"/>
          <w:sz w:val="24"/>
          <w:szCs w:val="24"/>
          <w:shd w:val="clear" w:color="auto" w:fill="FFFFFF"/>
          <w:lang w:eastAsia="tr-TR" w:bidi="tr-TR"/>
        </w:rPr>
        <w:t>lük esasına göre katılan</w:t>
      </w:r>
      <w:r w:rsidR="00C246D1">
        <w:rPr>
          <w:rFonts w:ascii="Times New Roman" w:eastAsia="Arial" w:hAnsi="Times New Roman" w:cs="Times New Roman"/>
          <w:bCs/>
          <w:color w:val="000000"/>
          <w:sz w:val="24"/>
          <w:szCs w:val="24"/>
          <w:shd w:val="clear" w:color="auto" w:fill="FFFFFF"/>
          <w:lang w:eastAsia="tr-TR" w:bidi="tr-TR"/>
        </w:rPr>
        <w:t xml:space="preserve"> </w:t>
      </w:r>
      <w:r w:rsidR="005E1C97">
        <w:rPr>
          <w:rFonts w:ascii="Times New Roman" w:eastAsia="Arial" w:hAnsi="Times New Roman" w:cs="Times New Roman"/>
          <w:bCs/>
          <w:color w:val="000000"/>
          <w:sz w:val="24"/>
          <w:szCs w:val="24"/>
          <w:shd w:val="clear" w:color="auto" w:fill="FFFFFF"/>
          <w:lang w:eastAsia="tr-TR" w:bidi="tr-TR"/>
        </w:rPr>
        <w:t>171 öğretmen meydana getirmektedir.</w:t>
      </w:r>
      <w:r w:rsidR="00706F19">
        <w:rPr>
          <w:rFonts w:ascii="Times New Roman" w:eastAsia="Arial" w:hAnsi="Times New Roman" w:cs="Times New Roman"/>
          <w:bCs/>
          <w:color w:val="000000"/>
          <w:sz w:val="24"/>
          <w:szCs w:val="24"/>
          <w:shd w:val="clear" w:color="auto" w:fill="FFFFFF"/>
          <w:lang w:eastAsia="tr-TR" w:bidi="tr-TR"/>
        </w:rPr>
        <w:t xml:space="preserve"> </w:t>
      </w:r>
    </w:p>
    <w:p w14:paraId="4E20317D" w14:textId="77777777" w:rsidR="00A43157" w:rsidRPr="00D65920" w:rsidRDefault="00A43157" w:rsidP="002534AD">
      <w:pPr>
        <w:widowControl w:val="0"/>
        <w:tabs>
          <w:tab w:val="left" w:pos="426"/>
        </w:tabs>
        <w:spacing w:before="120" w:after="120" w:line="240" w:lineRule="auto"/>
        <w:ind w:firstLine="426"/>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Öğretmenlerin Kişisel Özelliklerine Göre Dağılımı</w:t>
      </w:r>
    </w:p>
    <w:p w14:paraId="441769D1" w14:textId="34CCC68E" w:rsidR="009B1388" w:rsidRPr="00555000" w:rsidRDefault="009B1388" w:rsidP="00555000">
      <w:pPr>
        <w:pStyle w:val="Balk2"/>
        <w:numPr>
          <w:ilvl w:val="0"/>
          <w:numId w:val="25"/>
        </w:numPr>
        <w:rPr>
          <w:rFonts w:ascii="Times New Roman" w:eastAsia="Arial" w:hAnsi="Times New Roman" w:cs="Times New Roman"/>
          <w:b/>
          <w:color w:val="auto"/>
          <w:sz w:val="24"/>
          <w:szCs w:val="24"/>
          <w:shd w:val="clear" w:color="auto" w:fill="FFFFFF"/>
          <w:lang w:eastAsia="tr-TR" w:bidi="tr-TR"/>
        </w:rPr>
      </w:pPr>
      <w:bookmarkStart w:id="17" w:name="_Toc534157961"/>
      <w:r w:rsidRPr="00555000">
        <w:rPr>
          <w:rFonts w:ascii="Times New Roman" w:eastAsia="Arial" w:hAnsi="Times New Roman" w:cs="Times New Roman"/>
          <w:b/>
          <w:color w:val="auto"/>
          <w:sz w:val="24"/>
          <w:szCs w:val="24"/>
          <w:shd w:val="clear" w:color="auto" w:fill="FFFFFF"/>
          <w:lang w:eastAsia="tr-TR" w:bidi="tr-TR"/>
        </w:rPr>
        <w:t>Veri Toplama Araçları</w:t>
      </w:r>
      <w:bookmarkEnd w:id="17"/>
    </w:p>
    <w:p w14:paraId="514355DC" w14:textId="77777777" w:rsidR="00D270B0" w:rsidRDefault="00D270B0" w:rsidP="00994176">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bidi="tr-TR"/>
        </w:rPr>
      </w:pPr>
      <w:r w:rsidRPr="00FD1D6B">
        <w:rPr>
          <w:rFonts w:ascii="Times New Roman" w:hAnsi="Times New Roman" w:cs="Times New Roman"/>
          <w:color w:val="000000" w:themeColor="text1"/>
          <w:sz w:val="24"/>
          <w:szCs w:val="24"/>
          <w:lang w:eastAsia="tr-TR" w:bidi="tr-TR"/>
        </w:rPr>
        <w:t>Araştırma</w:t>
      </w:r>
      <w:r>
        <w:rPr>
          <w:rFonts w:ascii="Times New Roman" w:hAnsi="Times New Roman" w:cs="Times New Roman"/>
          <w:color w:val="000000" w:themeColor="text1"/>
          <w:sz w:val="24"/>
          <w:szCs w:val="24"/>
          <w:lang w:eastAsia="tr-TR" w:bidi="tr-TR"/>
        </w:rPr>
        <w:t xml:space="preserve"> verileri</w:t>
      </w:r>
      <w:r w:rsidR="00994176">
        <w:rPr>
          <w:rFonts w:ascii="Times New Roman" w:hAnsi="Times New Roman" w:cs="Times New Roman"/>
          <w:color w:val="000000" w:themeColor="text1"/>
          <w:sz w:val="24"/>
          <w:szCs w:val="24"/>
          <w:lang w:eastAsia="tr-TR" w:bidi="tr-TR"/>
        </w:rPr>
        <w:t xml:space="preserve"> nitel ve</w:t>
      </w:r>
      <w:r>
        <w:rPr>
          <w:rFonts w:ascii="Times New Roman" w:hAnsi="Times New Roman" w:cs="Times New Roman"/>
          <w:color w:val="000000" w:themeColor="text1"/>
          <w:sz w:val="24"/>
          <w:szCs w:val="24"/>
          <w:lang w:eastAsia="tr-TR" w:bidi="tr-TR"/>
        </w:rPr>
        <w:t xml:space="preserve"> nicel</w:t>
      </w:r>
      <w:r w:rsidRPr="00FD1D6B">
        <w:rPr>
          <w:rFonts w:ascii="Times New Roman" w:hAnsi="Times New Roman" w:cs="Times New Roman"/>
          <w:color w:val="000000" w:themeColor="text1"/>
          <w:sz w:val="24"/>
          <w:szCs w:val="24"/>
          <w:lang w:eastAsia="tr-TR" w:bidi="tr-TR"/>
        </w:rPr>
        <w:t xml:space="preserve"> </w:t>
      </w:r>
      <w:r>
        <w:rPr>
          <w:rFonts w:ascii="Times New Roman" w:hAnsi="Times New Roman" w:cs="Times New Roman"/>
          <w:color w:val="000000" w:themeColor="text1"/>
          <w:sz w:val="24"/>
          <w:szCs w:val="24"/>
          <w:lang w:eastAsia="tr-TR" w:bidi="tr-TR"/>
        </w:rPr>
        <w:t xml:space="preserve">veri toplama araçları ile elde edilmiştir. Nicel verilere </w:t>
      </w:r>
      <w:r w:rsidR="0043282A">
        <w:rPr>
          <w:rFonts w:ascii="Times New Roman" w:hAnsi="Times New Roman" w:cs="Times New Roman"/>
          <w:color w:val="000000" w:themeColor="text1"/>
          <w:sz w:val="24"/>
          <w:szCs w:val="24"/>
          <w:lang w:eastAsia="tr-TR" w:bidi="tr-TR"/>
        </w:rPr>
        <w:t xml:space="preserve">F. Çetin tarafından geliştirilen </w:t>
      </w:r>
      <w:r w:rsidR="006B6B97">
        <w:rPr>
          <w:rFonts w:ascii="Times New Roman" w:hAnsi="Times New Roman" w:cs="Times New Roman"/>
          <w:color w:val="000000" w:themeColor="text1"/>
          <w:sz w:val="24"/>
          <w:szCs w:val="24"/>
          <w:lang w:eastAsia="tr-TR" w:bidi="tr-TR"/>
        </w:rPr>
        <w:t xml:space="preserve">geçerlilik ve güvenilirliği </w:t>
      </w:r>
      <w:r>
        <w:rPr>
          <w:rFonts w:ascii="Times New Roman" w:hAnsi="Times New Roman" w:cs="Times New Roman"/>
          <w:color w:val="000000" w:themeColor="text1"/>
          <w:sz w:val="24"/>
          <w:szCs w:val="24"/>
          <w:lang w:eastAsia="tr-TR" w:bidi="tr-TR"/>
        </w:rPr>
        <w:t>test edilmiş olan</w:t>
      </w:r>
      <w:r w:rsidR="006B6B97">
        <w:rPr>
          <w:rFonts w:ascii="Times New Roman" w:hAnsi="Times New Roman" w:cs="Times New Roman"/>
          <w:color w:val="000000" w:themeColor="text1"/>
          <w:sz w:val="24"/>
          <w:szCs w:val="24"/>
          <w:lang w:eastAsia="tr-TR" w:bidi="tr-TR"/>
        </w:rPr>
        <w:t xml:space="preserve"> </w:t>
      </w:r>
      <w:r>
        <w:rPr>
          <w:rFonts w:ascii="Times New Roman" w:hAnsi="Times New Roman" w:cs="Times New Roman"/>
          <w:color w:val="000000" w:themeColor="text1"/>
          <w:sz w:val="24"/>
          <w:szCs w:val="24"/>
          <w:lang w:eastAsia="tr-TR" w:bidi="tr-TR"/>
        </w:rPr>
        <w:t>“</w:t>
      </w:r>
      <w:r w:rsidR="0043282A">
        <w:rPr>
          <w:rFonts w:ascii="Times New Roman" w:hAnsi="Times New Roman" w:cs="Times New Roman"/>
          <w:color w:val="000000" w:themeColor="text1"/>
          <w:sz w:val="24"/>
          <w:szCs w:val="24"/>
          <w:lang w:eastAsia="tr-TR" w:bidi="tr-TR"/>
        </w:rPr>
        <w:t>Değerler Eğitimi Tutum Ölçeği</w:t>
      </w:r>
      <w:r>
        <w:rPr>
          <w:rFonts w:ascii="Times New Roman" w:hAnsi="Times New Roman" w:cs="Times New Roman"/>
          <w:color w:val="000000" w:themeColor="text1"/>
          <w:sz w:val="24"/>
          <w:szCs w:val="24"/>
          <w:lang w:eastAsia="tr-TR" w:bidi="tr-TR"/>
        </w:rPr>
        <w:t>”</w:t>
      </w:r>
      <w:r w:rsidR="0043282A">
        <w:rPr>
          <w:rFonts w:ascii="Times New Roman" w:hAnsi="Times New Roman" w:cs="Times New Roman"/>
          <w:color w:val="000000" w:themeColor="text1"/>
          <w:sz w:val="24"/>
          <w:szCs w:val="24"/>
          <w:lang w:eastAsia="tr-TR" w:bidi="tr-TR"/>
        </w:rPr>
        <w:t xml:space="preserve"> kullanıl</w:t>
      </w:r>
      <w:r>
        <w:rPr>
          <w:rFonts w:ascii="Times New Roman" w:hAnsi="Times New Roman" w:cs="Times New Roman"/>
          <w:color w:val="000000" w:themeColor="text1"/>
          <w:sz w:val="24"/>
          <w:szCs w:val="24"/>
          <w:lang w:eastAsia="tr-TR" w:bidi="tr-TR"/>
        </w:rPr>
        <w:t>arak ulaşılmıştır</w:t>
      </w:r>
      <w:r w:rsidR="0043282A">
        <w:rPr>
          <w:rFonts w:ascii="Times New Roman" w:hAnsi="Times New Roman" w:cs="Times New Roman"/>
          <w:color w:val="000000" w:themeColor="text1"/>
          <w:sz w:val="24"/>
          <w:szCs w:val="24"/>
          <w:lang w:eastAsia="tr-TR" w:bidi="tr-TR"/>
        </w:rPr>
        <w:t xml:space="preserve">. </w:t>
      </w:r>
      <w:r>
        <w:rPr>
          <w:rFonts w:ascii="Times New Roman" w:hAnsi="Times New Roman" w:cs="Times New Roman"/>
          <w:color w:val="000000" w:themeColor="text1"/>
          <w:sz w:val="24"/>
          <w:szCs w:val="24"/>
          <w:lang w:eastAsia="tr-TR" w:bidi="tr-TR"/>
        </w:rPr>
        <w:t xml:space="preserve">Bu ölçeğin kullanılma sebebi, değerler eğitimine yönelik tutum ölçmek amacıyla en son geliştirilen </w:t>
      </w:r>
      <w:r w:rsidR="009C3692">
        <w:rPr>
          <w:rFonts w:ascii="Times New Roman" w:hAnsi="Times New Roman" w:cs="Times New Roman"/>
          <w:color w:val="000000" w:themeColor="text1"/>
          <w:sz w:val="24"/>
          <w:szCs w:val="24"/>
          <w:lang w:eastAsia="tr-TR" w:bidi="tr-TR"/>
        </w:rPr>
        <w:t xml:space="preserve">ölçek olmasıdır </w:t>
      </w:r>
      <w:r>
        <w:rPr>
          <w:rFonts w:ascii="Times New Roman" w:hAnsi="Times New Roman" w:cs="Times New Roman"/>
          <w:color w:val="000000" w:themeColor="text1"/>
          <w:sz w:val="24"/>
          <w:szCs w:val="24"/>
          <w:lang w:eastAsia="tr-TR" w:bidi="tr-TR"/>
        </w:rPr>
        <w:t>ve araştırma</w:t>
      </w:r>
      <w:r w:rsidR="00F61467">
        <w:rPr>
          <w:rFonts w:ascii="Times New Roman" w:hAnsi="Times New Roman" w:cs="Times New Roman"/>
          <w:color w:val="000000" w:themeColor="text1"/>
          <w:sz w:val="24"/>
          <w:szCs w:val="24"/>
          <w:lang w:eastAsia="tr-TR" w:bidi="tr-TR"/>
        </w:rPr>
        <w:t>mızın</w:t>
      </w:r>
      <w:r>
        <w:rPr>
          <w:rFonts w:ascii="Times New Roman" w:hAnsi="Times New Roman" w:cs="Times New Roman"/>
          <w:color w:val="000000" w:themeColor="text1"/>
          <w:sz w:val="24"/>
          <w:szCs w:val="24"/>
          <w:lang w:eastAsia="tr-TR" w:bidi="tr-TR"/>
        </w:rPr>
        <w:t xml:space="preserve"> amacı ile ilgili</w:t>
      </w:r>
      <w:r w:rsidR="009C3692">
        <w:rPr>
          <w:rFonts w:ascii="Times New Roman" w:hAnsi="Times New Roman" w:cs="Times New Roman"/>
          <w:color w:val="000000" w:themeColor="text1"/>
          <w:sz w:val="24"/>
          <w:szCs w:val="24"/>
          <w:lang w:eastAsia="tr-TR" w:bidi="tr-TR"/>
        </w:rPr>
        <w:t xml:space="preserve"> maddeler içermesidir.</w:t>
      </w:r>
    </w:p>
    <w:p w14:paraId="373FCB55" w14:textId="152F6997" w:rsidR="008100B7" w:rsidRDefault="008100B7" w:rsidP="00D270B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Araştırmada aynı zamanda gönüllü </w:t>
      </w:r>
      <w:r w:rsidR="00A730E7">
        <w:rPr>
          <w:rFonts w:ascii="Times New Roman" w:eastAsia="TimesNewRomanPSMT" w:hAnsi="Times New Roman" w:cs="Times New Roman"/>
          <w:sz w:val="24"/>
          <w:szCs w:val="24"/>
        </w:rPr>
        <w:t xml:space="preserve">imam-hatip ortaokullarında Din Kültürü ve Ahlak Bilgisi Öğretmenleri ve imam-hatip liselerinde meslek dersleri </w:t>
      </w:r>
      <w:r>
        <w:rPr>
          <w:rFonts w:ascii="Times New Roman" w:eastAsia="TimesNewRomanPSMT" w:hAnsi="Times New Roman" w:cs="Times New Roman"/>
          <w:sz w:val="24"/>
          <w:szCs w:val="24"/>
        </w:rPr>
        <w:t>öğretmenler</w:t>
      </w:r>
      <w:r w:rsidR="00A730E7">
        <w:rPr>
          <w:rFonts w:ascii="Times New Roman" w:eastAsia="TimesNewRomanPSMT" w:hAnsi="Times New Roman" w:cs="Times New Roman"/>
          <w:sz w:val="24"/>
          <w:szCs w:val="24"/>
        </w:rPr>
        <w:t>i i</w:t>
      </w:r>
      <w:r>
        <w:rPr>
          <w:rFonts w:ascii="Times New Roman" w:eastAsia="TimesNewRomanPSMT" w:hAnsi="Times New Roman" w:cs="Times New Roman"/>
          <w:sz w:val="24"/>
          <w:szCs w:val="24"/>
        </w:rPr>
        <w:t xml:space="preserve">le değerler eğitimine yönelik yarı yapılandırılmış </w:t>
      </w:r>
      <w:r w:rsidR="00A730E7">
        <w:rPr>
          <w:rFonts w:ascii="Times New Roman" w:eastAsia="TimesNewRomanPSMT" w:hAnsi="Times New Roman" w:cs="Times New Roman"/>
          <w:sz w:val="24"/>
          <w:szCs w:val="24"/>
        </w:rPr>
        <w:t xml:space="preserve">10 </w:t>
      </w:r>
      <w:r>
        <w:rPr>
          <w:rFonts w:ascii="Times New Roman" w:eastAsia="TimesNewRomanPSMT" w:hAnsi="Times New Roman" w:cs="Times New Roman"/>
          <w:sz w:val="24"/>
          <w:szCs w:val="24"/>
        </w:rPr>
        <w:t>sorudan oluşan görüşme yapılmıştır.</w:t>
      </w:r>
    </w:p>
    <w:p w14:paraId="25683D38" w14:textId="77777777" w:rsidR="00DB4D26" w:rsidRPr="00A85937" w:rsidRDefault="00DB4D26" w:rsidP="00D270B0">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14:paraId="2B014FCF" w14:textId="6BCF326F" w:rsidR="00951AF3" w:rsidRPr="00555000" w:rsidRDefault="00951AF3" w:rsidP="00555000">
      <w:pPr>
        <w:pStyle w:val="Balk2"/>
        <w:numPr>
          <w:ilvl w:val="0"/>
          <w:numId w:val="25"/>
        </w:numPr>
        <w:rPr>
          <w:rFonts w:ascii="Times New Roman" w:hAnsi="Times New Roman" w:cs="Times New Roman"/>
          <w:b/>
          <w:sz w:val="24"/>
          <w:szCs w:val="24"/>
          <w:lang w:eastAsia="tr-TR" w:bidi="tr-TR"/>
        </w:rPr>
      </w:pPr>
      <w:bookmarkStart w:id="18" w:name="_Toc534157962"/>
      <w:r w:rsidRPr="00555000">
        <w:rPr>
          <w:rFonts w:ascii="Times New Roman" w:hAnsi="Times New Roman" w:cs="Times New Roman"/>
          <w:b/>
          <w:color w:val="auto"/>
          <w:sz w:val="24"/>
          <w:szCs w:val="24"/>
          <w:lang w:eastAsia="tr-TR" w:bidi="tr-TR"/>
        </w:rPr>
        <w:t>Verilerin Analizi</w:t>
      </w:r>
      <w:bookmarkEnd w:id="18"/>
    </w:p>
    <w:p w14:paraId="0AC8A731" w14:textId="77777777" w:rsidR="00335872" w:rsidRDefault="00F475A3" w:rsidP="00F475A3">
      <w:pPr>
        <w:tabs>
          <w:tab w:val="left" w:pos="709"/>
          <w:tab w:val="left" w:pos="1134"/>
        </w:tabs>
        <w:jc w:val="both"/>
        <w:rPr>
          <w:rFonts w:ascii="Times New Roman" w:hAnsi="Times New Roman" w:cs="Times New Roman"/>
          <w:color w:val="000000" w:themeColor="text1"/>
          <w:sz w:val="24"/>
          <w:szCs w:val="24"/>
          <w:lang w:eastAsia="tr-TR" w:bidi="tr-TR"/>
        </w:rPr>
      </w:pPr>
      <w:r>
        <w:rPr>
          <w:rFonts w:ascii="Times New Roman" w:hAnsi="Times New Roman" w:cs="Times New Roman"/>
          <w:color w:val="000000" w:themeColor="text1"/>
          <w:sz w:val="24"/>
          <w:szCs w:val="24"/>
          <w:lang w:eastAsia="tr-TR" w:bidi="tr-TR"/>
        </w:rPr>
        <w:tab/>
      </w:r>
      <w:r w:rsidR="00951AF3" w:rsidRPr="00951AF3">
        <w:rPr>
          <w:rFonts w:ascii="Times New Roman" w:hAnsi="Times New Roman" w:cs="Times New Roman"/>
          <w:color w:val="000000" w:themeColor="text1"/>
          <w:sz w:val="24"/>
          <w:szCs w:val="24"/>
          <w:lang w:eastAsia="tr-TR" w:bidi="tr-TR"/>
        </w:rPr>
        <w:t>İmam-hatip okullarında çalışan öğretmenlerin değerler eğitimi ile ilgili tutumlarını belirttikleri anket ölçeğindeki verilerin analizinde</w:t>
      </w:r>
      <w:r w:rsidR="00BA4121">
        <w:rPr>
          <w:rFonts w:ascii="Times New Roman" w:hAnsi="Times New Roman" w:cs="Times New Roman"/>
          <w:color w:val="000000" w:themeColor="text1"/>
          <w:sz w:val="24"/>
          <w:szCs w:val="24"/>
          <w:lang w:eastAsia="tr-TR" w:bidi="tr-TR"/>
        </w:rPr>
        <w:t xml:space="preserve"> SPSS 22</w:t>
      </w:r>
      <w:r w:rsidR="008D3811">
        <w:rPr>
          <w:rFonts w:ascii="Times New Roman" w:hAnsi="Times New Roman" w:cs="Times New Roman"/>
          <w:color w:val="000000" w:themeColor="text1"/>
          <w:sz w:val="24"/>
          <w:szCs w:val="24"/>
          <w:lang w:eastAsia="tr-TR" w:bidi="tr-TR"/>
        </w:rPr>
        <w:t>.0</w:t>
      </w:r>
      <w:r w:rsidR="00BA4121">
        <w:rPr>
          <w:rFonts w:ascii="Times New Roman" w:hAnsi="Times New Roman" w:cs="Times New Roman"/>
          <w:color w:val="000000" w:themeColor="text1"/>
          <w:sz w:val="24"/>
          <w:szCs w:val="24"/>
          <w:lang w:eastAsia="tr-TR" w:bidi="tr-TR"/>
        </w:rPr>
        <w:t xml:space="preserve"> programı </w:t>
      </w:r>
      <w:r w:rsidR="00951AF3" w:rsidRPr="00951AF3">
        <w:rPr>
          <w:rFonts w:ascii="Times New Roman" w:hAnsi="Times New Roman" w:cs="Times New Roman"/>
          <w:color w:val="000000" w:themeColor="text1"/>
          <w:sz w:val="24"/>
          <w:szCs w:val="24"/>
          <w:lang w:eastAsia="tr-TR" w:bidi="tr-TR"/>
        </w:rPr>
        <w:t xml:space="preserve">kullanılmıştır. </w:t>
      </w:r>
    </w:p>
    <w:p w14:paraId="5C775340" w14:textId="4E89841B" w:rsidR="00813548" w:rsidRDefault="00335872" w:rsidP="00F475A3">
      <w:pPr>
        <w:tabs>
          <w:tab w:val="left" w:pos="709"/>
          <w:tab w:val="left" w:pos="1134"/>
        </w:tabs>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D</w:t>
      </w:r>
      <w:r w:rsidRPr="00A85937">
        <w:rPr>
          <w:rFonts w:ascii="Times New Roman" w:eastAsia="TimesNewRomanPSMT" w:hAnsi="Times New Roman" w:cs="Times New Roman"/>
          <w:sz w:val="24"/>
          <w:szCs w:val="24"/>
        </w:rPr>
        <w:t xml:space="preserve">eğer eğitimi tutum ölçeği, 11 olumsuz, </w:t>
      </w:r>
      <w:r>
        <w:rPr>
          <w:rFonts w:ascii="Times New Roman" w:eastAsia="TimesNewRomanPSMT" w:hAnsi="Times New Roman" w:cs="Times New Roman"/>
          <w:sz w:val="24"/>
          <w:szCs w:val="24"/>
        </w:rPr>
        <w:t>19</w:t>
      </w:r>
      <w:r w:rsidRPr="00A85937">
        <w:rPr>
          <w:rFonts w:ascii="Times New Roman" w:eastAsia="TimesNewRomanPSMT" w:hAnsi="Times New Roman" w:cs="Times New Roman"/>
          <w:sz w:val="24"/>
          <w:szCs w:val="24"/>
        </w:rPr>
        <w:t xml:space="preserve"> olumlu</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 xml:space="preserve">olmak üzere toplamda </w:t>
      </w:r>
      <w:r>
        <w:rPr>
          <w:rFonts w:ascii="Times New Roman" w:eastAsia="TimesNewRomanPSMT" w:hAnsi="Times New Roman" w:cs="Times New Roman"/>
          <w:sz w:val="24"/>
          <w:szCs w:val="24"/>
        </w:rPr>
        <w:t>30</w:t>
      </w:r>
      <w:r w:rsidRPr="00A85937">
        <w:rPr>
          <w:rFonts w:ascii="Times New Roman" w:eastAsia="TimesNewRomanPSMT" w:hAnsi="Times New Roman" w:cs="Times New Roman"/>
          <w:sz w:val="24"/>
          <w:szCs w:val="24"/>
        </w:rPr>
        <w:t xml:space="preserve"> maddeden oluşmaktadır.</w:t>
      </w:r>
      <w:r>
        <w:rPr>
          <w:rFonts w:ascii="Times New Roman" w:eastAsia="TimesNewRomanPSMT" w:hAnsi="Times New Roman" w:cs="Times New Roman"/>
          <w:sz w:val="24"/>
          <w:szCs w:val="24"/>
        </w:rPr>
        <w:t xml:space="preserve"> </w:t>
      </w:r>
      <w:r>
        <w:rPr>
          <w:rFonts w:ascii="Times New Roman" w:hAnsi="Times New Roman" w:cs="Times New Roman"/>
          <w:color w:val="000000" w:themeColor="text1"/>
          <w:sz w:val="24"/>
          <w:szCs w:val="24"/>
          <w:lang w:eastAsia="tr-TR" w:bidi="tr-TR"/>
        </w:rPr>
        <w:t xml:space="preserve">Ölçeğin birinci alt faktörü  “Değerler eğitiminin gereğine inanç” başlığı altında toplam 12 maddeden, ikinci alt faktörü “Değer eğitimin içselleştirme” adı altında 7 ve üçüncü alt faktörü “ Değer eğitimine yönelik olumsuz tutum geliştirme” ismiyle 11 maddeden oluşmaktadır.  </w:t>
      </w:r>
      <w:r w:rsidRPr="00A85937">
        <w:rPr>
          <w:rFonts w:ascii="Times New Roman" w:eastAsia="TimesNewRomanPSMT" w:hAnsi="Times New Roman" w:cs="Times New Roman"/>
          <w:sz w:val="24"/>
          <w:szCs w:val="24"/>
        </w:rPr>
        <w:t>Ölçek maddeleri “Tamamen</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Katılıyorum</w:t>
      </w:r>
      <w:r>
        <w:rPr>
          <w:rFonts w:ascii="Times New Roman" w:eastAsia="TimesNewRomanPSMT" w:hAnsi="Times New Roman" w:cs="Times New Roman"/>
          <w:sz w:val="24"/>
          <w:szCs w:val="24"/>
        </w:rPr>
        <w:t xml:space="preserve"> (5)</w:t>
      </w:r>
      <w:r w:rsidRPr="00A85937">
        <w:rPr>
          <w:rFonts w:ascii="Times New Roman" w:eastAsia="TimesNewRomanPSMT" w:hAnsi="Times New Roman" w:cs="Times New Roman"/>
          <w:sz w:val="24"/>
          <w:szCs w:val="24"/>
        </w:rPr>
        <w:t>”, “Büyük Ölçüde Katılıyorum</w:t>
      </w:r>
      <w:r>
        <w:rPr>
          <w:rFonts w:ascii="Times New Roman" w:eastAsia="TimesNewRomanPSMT" w:hAnsi="Times New Roman" w:cs="Times New Roman"/>
          <w:sz w:val="24"/>
          <w:szCs w:val="24"/>
        </w:rPr>
        <w:t xml:space="preserve"> (4)</w:t>
      </w:r>
      <w:r w:rsidRPr="00A85937">
        <w:rPr>
          <w:rFonts w:ascii="Times New Roman" w:eastAsia="TimesNewRomanPSMT" w:hAnsi="Times New Roman" w:cs="Times New Roman"/>
          <w:sz w:val="24"/>
          <w:szCs w:val="24"/>
        </w:rPr>
        <w:t>”, “Kısmen Katılıyorum</w:t>
      </w:r>
      <w:r>
        <w:rPr>
          <w:rFonts w:ascii="Times New Roman" w:eastAsia="TimesNewRomanPSMT" w:hAnsi="Times New Roman" w:cs="Times New Roman"/>
          <w:sz w:val="24"/>
          <w:szCs w:val="24"/>
        </w:rPr>
        <w:t xml:space="preserve"> (3)</w:t>
      </w:r>
      <w:r w:rsidRPr="00A8593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“Katılmıyorum</w:t>
      </w:r>
      <w:r>
        <w:rPr>
          <w:rFonts w:ascii="Times New Roman" w:eastAsia="TimesNewRomanPSMT" w:hAnsi="Times New Roman" w:cs="Times New Roman"/>
          <w:sz w:val="24"/>
          <w:szCs w:val="24"/>
        </w:rPr>
        <w:t xml:space="preserve"> (2)</w:t>
      </w:r>
      <w:r w:rsidRPr="00A85937">
        <w:rPr>
          <w:rFonts w:ascii="Times New Roman" w:eastAsia="TimesNewRomanPSMT" w:hAnsi="Times New Roman" w:cs="Times New Roman"/>
          <w:sz w:val="24"/>
          <w:szCs w:val="24"/>
        </w:rPr>
        <w:t>”, “Hiç Katılmıyorum</w:t>
      </w:r>
      <w:r>
        <w:rPr>
          <w:rFonts w:ascii="Times New Roman" w:eastAsia="TimesNewRomanPSMT" w:hAnsi="Times New Roman" w:cs="Times New Roman"/>
          <w:sz w:val="24"/>
          <w:szCs w:val="24"/>
        </w:rPr>
        <w:t xml:space="preserve"> (1)</w:t>
      </w:r>
      <w:r w:rsidRPr="00A85937">
        <w:rPr>
          <w:rFonts w:ascii="Times New Roman" w:eastAsia="TimesNewRomanPSMT" w:hAnsi="Times New Roman" w:cs="Times New Roman"/>
          <w:sz w:val="24"/>
          <w:szCs w:val="24"/>
        </w:rPr>
        <w:t xml:space="preserve">” şeklinde 5’li </w:t>
      </w:r>
      <w:proofErr w:type="spellStart"/>
      <w:r w:rsidRPr="00A85937">
        <w:rPr>
          <w:rFonts w:ascii="Times New Roman" w:eastAsia="TimesNewRomanPSMT" w:hAnsi="Times New Roman" w:cs="Times New Roman"/>
          <w:sz w:val="24"/>
          <w:szCs w:val="24"/>
        </w:rPr>
        <w:t>likert</w:t>
      </w:r>
      <w:proofErr w:type="spellEnd"/>
      <w:r w:rsidRPr="00A85937">
        <w:rPr>
          <w:rFonts w:ascii="Times New Roman" w:eastAsia="TimesNewRomanPSMT" w:hAnsi="Times New Roman" w:cs="Times New Roman"/>
          <w:sz w:val="24"/>
          <w:szCs w:val="24"/>
        </w:rPr>
        <w:t xml:space="preserve"> tarzında derecelendirilmiş</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olup, ölçekte yer alan olumsuz maddeler</w:t>
      </w:r>
      <w:r w:rsidR="006F7349">
        <w:rPr>
          <w:rFonts w:ascii="Times New Roman" w:eastAsia="TimesNewRomanPSMT" w:hAnsi="Times New Roman" w:cs="Times New Roman"/>
          <w:sz w:val="24"/>
          <w:szCs w:val="24"/>
        </w:rPr>
        <w:t xml:space="preserve"> (5, 14, 15, 20, 21</w:t>
      </w:r>
      <w:r w:rsidRPr="00A85937">
        <w:rPr>
          <w:rFonts w:ascii="Times New Roman" w:eastAsia="TimesNewRomanPSMT" w:hAnsi="Times New Roman" w:cs="Times New Roman"/>
          <w:sz w:val="24"/>
          <w:szCs w:val="24"/>
        </w:rPr>
        <w:t>,</w:t>
      </w:r>
      <w:r w:rsidR="006F7349">
        <w:rPr>
          <w:rFonts w:ascii="Times New Roman" w:eastAsia="TimesNewRomanPSMT" w:hAnsi="Times New Roman" w:cs="Times New Roman"/>
          <w:sz w:val="24"/>
          <w:szCs w:val="24"/>
        </w:rPr>
        <w:t xml:space="preserve"> 23, 26, 27, 28, 29, 30)</w:t>
      </w:r>
      <w:r w:rsidRPr="00A85937">
        <w:rPr>
          <w:rFonts w:ascii="Times New Roman" w:eastAsia="TimesNewRomanPSMT" w:hAnsi="Times New Roman" w:cs="Times New Roman"/>
          <w:sz w:val="24"/>
          <w:szCs w:val="24"/>
        </w:rPr>
        <w:t xml:space="preserve"> olumlu maddelerin tersi</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 xml:space="preserve">yönünde puanlanmaktadır. </w:t>
      </w:r>
      <w:r w:rsidR="00813548">
        <w:rPr>
          <w:rFonts w:ascii="Times New Roman" w:eastAsia="TimesNewRomanPSMT" w:hAnsi="Times New Roman" w:cs="Times New Roman"/>
          <w:sz w:val="24"/>
          <w:szCs w:val="24"/>
        </w:rPr>
        <w:t>Aralıkların eşit olduğu varsayımından yola çıkılarak</w:t>
      </w:r>
      <w:r w:rsidR="007579CD">
        <w:rPr>
          <w:rFonts w:ascii="Times New Roman" w:eastAsia="TimesNewRomanPSMT" w:hAnsi="Times New Roman" w:cs="Times New Roman"/>
          <w:sz w:val="24"/>
          <w:szCs w:val="24"/>
        </w:rPr>
        <w:t xml:space="preserve"> ortalamalar için puan aralığı katsayısı ,80 olarak hesaplanmıştır. Buna göre ortalama puanların değerlendirme aralığı</w:t>
      </w:r>
      <w:r w:rsidR="00016719">
        <w:rPr>
          <w:rFonts w:ascii="Times New Roman" w:eastAsia="TimesNewRomanPSMT" w:hAnsi="Times New Roman" w:cs="Times New Roman"/>
          <w:sz w:val="24"/>
          <w:szCs w:val="24"/>
        </w:rPr>
        <w:t>;</w:t>
      </w:r>
    </w:p>
    <w:p w14:paraId="4248325E" w14:textId="142C103B" w:rsidR="007579CD" w:rsidRDefault="007579CD" w:rsidP="000C00AD">
      <w:pPr>
        <w:tabs>
          <w:tab w:val="left" w:pos="709"/>
          <w:tab w:val="left" w:pos="1134"/>
        </w:tabs>
        <w:ind w:left="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1-1,80: </w:t>
      </w:r>
      <w:r w:rsidR="00016719">
        <w:rPr>
          <w:rFonts w:ascii="Times New Roman" w:eastAsia="TimesNewRomanPSMT" w:hAnsi="Times New Roman" w:cs="Times New Roman"/>
          <w:sz w:val="24"/>
          <w:szCs w:val="24"/>
        </w:rPr>
        <w:t>“</w:t>
      </w:r>
      <w:r w:rsidRPr="00A85937">
        <w:rPr>
          <w:rFonts w:ascii="Times New Roman" w:eastAsia="TimesNewRomanPSMT" w:hAnsi="Times New Roman" w:cs="Times New Roman"/>
          <w:sz w:val="24"/>
          <w:szCs w:val="24"/>
        </w:rPr>
        <w:t>Hiç Katılmıyorum</w:t>
      </w:r>
      <w:r w:rsidR="00016719">
        <w:rPr>
          <w:rFonts w:ascii="Times New Roman" w:eastAsia="TimesNewRomanPSMT" w:hAnsi="Times New Roman" w:cs="Times New Roman"/>
          <w:sz w:val="24"/>
          <w:szCs w:val="24"/>
        </w:rPr>
        <w:t>”</w:t>
      </w:r>
    </w:p>
    <w:p w14:paraId="1884D6CB" w14:textId="6B86EFBC" w:rsidR="007579CD" w:rsidRDefault="007579CD" w:rsidP="000C00AD">
      <w:pPr>
        <w:tabs>
          <w:tab w:val="left" w:pos="709"/>
          <w:tab w:val="left" w:pos="1134"/>
        </w:tabs>
        <w:ind w:left="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1,81-2,60: </w:t>
      </w:r>
      <w:r w:rsidR="00016719">
        <w:rPr>
          <w:rFonts w:ascii="Times New Roman" w:eastAsia="TimesNewRomanPSMT" w:hAnsi="Times New Roman" w:cs="Times New Roman"/>
          <w:sz w:val="24"/>
          <w:szCs w:val="24"/>
        </w:rPr>
        <w:t>“</w:t>
      </w:r>
      <w:r w:rsidRPr="00A85937">
        <w:rPr>
          <w:rFonts w:ascii="Times New Roman" w:eastAsia="TimesNewRomanPSMT" w:hAnsi="Times New Roman" w:cs="Times New Roman"/>
          <w:sz w:val="24"/>
          <w:szCs w:val="24"/>
        </w:rPr>
        <w:t>Katılmıyorum</w:t>
      </w:r>
      <w:r w:rsidR="00016719">
        <w:rPr>
          <w:rFonts w:ascii="Times New Roman" w:eastAsia="TimesNewRomanPSMT" w:hAnsi="Times New Roman" w:cs="Times New Roman"/>
          <w:sz w:val="24"/>
          <w:szCs w:val="24"/>
        </w:rPr>
        <w:t>”</w:t>
      </w:r>
    </w:p>
    <w:p w14:paraId="702F3042" w14:textId="350C3EB4" w:rsidR="007579CD" w:rsidRDefault="007579CD" w:rsidP="000C00AD">
      <w:pPr>
        <w:tabs>
          <w:tab w:val="left" w:pos="709"/>
          <w:tab w:val="left" w:pos="1134"/>
        </w:tabs>
        <w:ind w:left="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2,61-3,40: </w:t>
      </w:r>
      <w:r w:rsidR="00016719">
        <w:rPr>
          <w:rFonts w:ascii="Times New Roman" w:eastAsia="TimesNewRomanPSMT" w:hAnsi="Times New Roman" w:cs="Times New Roman"/>
          <w:sz w:val="24"/>
          <w:szCs w:val="24"/>
        </w:rPr>
        <w:t>“</w:t>
      </w:r>
      <w:r w:rsidRPr="00A85937">
        <w:rPr>
          <w:rFonts w:ascii="Times New Roman" w:eastAsia="TimesNewRomanPSMT" w:hAnsi="Times New Roman" w:cs="Times New Roman"/>
          <w:sz w:val="24"/>
          <w:szCs w:val="24"/>
        </w:rPr>
        <w:t>Kısmen Katılıyorum</w:t>
      </w:r>
      <w:r w:rsidR="00016719">
        <w:rPr>
          <w:rFonts w:ascii="Times New Roman" w:eastAsia="TimesNewRomanPSMT" w:hAnsi="Times New Roman" w:cs="Times New Roman"/>
          <w:sz w:val="24"/>
          <w:szCs w:val="24"/>
        </w:rPr>
        <w:t>”</w:t>
      </w:r>
    </w:p>
    <w:p w14:paraId="4A1F06C8" w14:textId="449E2B4A" w:rsidR="007579CD" w:rsidRDefault="007579CD" w:rsidP="000C00AD">
      <w:pPr>
        <w:tabs>
          <w:tab w:val="left" w:pos="709"/>
          <w:tab w:val="left" w:pos="1134"/>
        </w:tabs>
        <w:ind w:left="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3,41-4,20: </w:t>
      </w:r>
      <w:r w:rsidR="00016719">
        <w:rPr>
          <w:rFonts w:ascii="Times New Roman" w:eastAsia="TimesNewRomanPSMT" w:hAnsi="Times New Roman" w:cs="Times New Roman"/>
          <w:sz w:val="24"/>
          <w:szCs w:val="24"/>
        </w:rPr>
        <w:t>“</w:t>
      </w:r>
      <w:r w:rsidRPr="00A85937">
        <w:rPr>
          <w:rFonts w:ascii="Times New Roman" w:eastAsia="TimesNewRomanPSMT" w:hAnsi="Times New Roman" w:cs="Times New Roman"/>
          <w:sz w:val="24"/>
          <w:szCs w:val="24"/>
        </w:rPr>
        <w:t>Büyük Ölçüde Katılıyorum</w:t>
      </w:r>
      <w:r w:rsidR="00016719">
        <w:rPr>
          <w:rFonts w:ascii="Times New Roman" w:eastAsia="TimesNewRomanPSMT" w:hAnsi="Times New Roman" w:cs="Times New Roman"/>
          <w:sz w:val="24"/>
          <w:szCs w:val="24"/>
        </w:rPr>
        <w:t>”</w:t>
      </w:r>
    </w:p>
    <w:p w14:paraId="088AC2D5" w14:textId="358D64D6" w:rsidR="007579CD" w:rsidRDefault="007579CD" w:rsidP="000C00AD">
      <w:pPr>
        <w:tabs>
          <w:tab w:val="left" w:pos="709"/>
          <w:tab w:val="left" w:pos="1134"/>
        </w:tabs>
        <w:ind w:left="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4,21-5.00: </w:t>
      </w:r>
      <w:r w:rsidR="00016719">
        <w:rPr>
          <w:rFonts w:ascii="Times New Roman" w:eastAsia="TimesNewRomanPSMT" w:hAnsi="Times New Roman" w:cs="Times New Roman"/>
          <w:sz w:val="24"/>
          <w:szCs w:val="24"/>
        </w:rPr>
        <w:t>“</w:t>
      </w:r>
      <w:r w:rsidRPr="00A85937">
        <w:rPr>
          <w:rFonts w:ascii="Times New Roman" w:eastAsia="TimesNewRomanPSMT" w:hAnsi="Times New Roman" w:cs="Times New Roman"/>
          <w:sz w:val="24"/>
          <w:szCs w:val="24"/>
        </w:rPr>
        <w:t>Tamamen</w:t>
      </w:r>
      <w:r>
        <w:rPr>
          <w:rFonts w:ascii="Times New Roman" w:eastAsia="TimesNewRomanPSMT" w:hAnsi="Times New Roman" w:cs="Times New Roman"/>
          <w:sz w:val="24"/>
          <w:szCs w:val="24"/>
        </w:rPr>
        <w:t xml:space="preserve"> </w:t>
      </w:r>
      <w:r w:rsidRPr="00A85937">
        <w:rPr>
          <w:rFonts w:ascii="Times New Roman" w:eastAsia="TimesNewRomanPSMT" w:hAnsi="Times New Roman" w:cs="Times New Roman"/>
          <w:sz w:val="24"/>
          <w:szCs w:val="24"/>
        </w:rPr>
        <w:t>Katılıyorum</w:t>
      </w:r>
      <w:r w:rsidR="0001671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olarak belirlenmiştir.</w:t>
      </w:r>
    </w:p>
    <w:p w14:paraId="5645D146" w14:textId="2CCC3CCE" w:rsidR="00335872" w:rsidRDefault="007579CD" w:rsidP="00F475A3">
      <w:pPr>
        <w:tabs>
          <w:tab w:val="left" w:pos="709"/>
          <w:tab w:val="left" w:pos="1134"/>
        </w:tabs>
        <w:jc w:val="both"/>
        <w:rPr>
          <w:rFonts w:ascii="Times New Roman" w:hAnsi="Times New Roman" w:cs="Times New Roman"/>
          <w:color w:val="000000" w:themeColor="text1"/>
          <w:sz w:val="24"/>
          <w:szCs w:val="24"/>
          <w:lang w:eastAsia="tr-TR" w:bidi="tr-TR"/>
        </w:rPr>
      </w:pPr>
      <w:r>
        <w:rPr>
          <w:rFonts w:ascii="Times New Roman" w:eastAsia="TimesNewRomanPSMT" w:hAnsi="Times New Roman" w:cs="Times New Roman"/>
          <w:sz w:val="24"/>
          <w:szCs w:val="24"/>
        </w:rPr>
        <w:tab/>
      </w:r>
      <w:r w:rsidR="00335872" w:rsidRPr="00A85937">
        <w:rPr>
          <w:rFonts w:ascii="Times New Roman" w:eastAsia="TimesNewRomanPSMT" w:hAnsi="Times New Roman" w:cs="Times New Roman"/>
          <w:sz w:val="24"/>
          <w:szCs w:val="24"/>
        </w:rPr>
        <w:t>Ölçekten alınabilecek en yüksek puan 15</w:t>
      </w:r>
      <w:r w:rsidR="00651EB9">
        <w:rPr>
          <w:rFonts w:ascii="Times New Roman" w:eastAsia="TimesNewRomanPSMT" w:hAnsi="Times New Roman" w:cs="Times New Roman"/>
          <w:sz w:val="24"/>
          <w:szCs w:val="24"/>
        </w:rPr>
        <w:t>0</w:t>
      </w:r>
      <w:r w:rsidR="00335872" w:rsidRPr="00A85937">
        <w:rPr>
          <w:rFonts w:ascii="Times New Roman" w:eastAsia="TimesNewRomanPSMT" w:hAnsi="Times New Roman" w:cs="Times New Roman"/>
          <w:sz w:val="24"/>
          <w:szCs w:val="24"/>
        </w:rPr>
        <w:t xml:space="preserve"> en düşük</w:t>
      </w:r>
      <w:r w:rsidR="00335872">
        <w:rPr>
          <w:rFonts w:ascii="Times New Roman" w:eastAsia="TimesNewRomanPSMT" w:hAnsi="Times New Roman" w:cs="Times New Roman"/>
          <w:sz w:val="24"/>
          <w:szCs w:val="24"/>
        </w:rPr>
        <w:t xml:space="preserve"> </w:t>
      </w:r>
      <w:r w:rsidR="00335872" w:rsidRPr="00A85937">
        <w:rPr>
          <w:rFonts w:ascii="Times New Roman" w:eastAsia="TimesNewRomanPSMT" w:hAnsi="Times New Roman" w:cs="Times New Roman"/>
          <w:sz w:val="24"/>
          <w:szCs w:val="24"/>
        </w:rPr>
        <w:t>puan ise 3</w:t>
      </w:r>
      <w:r w:rsidR="00651EB9">
        <w:rPr>
          <w:rFonts w:ascii="Times New Roman" w:eastAsia="TimesNewRomanPSMT" w:hAnsi="Times New Roman" w:cs="Times New Roman"/>
          <w:sz w:val="24"/>
          <w:szCs w:val="24"/>
        </w:rPr>
        <w:t>0</w:t>
      </w:r>
      <w:r w:rsidR="00335872" w:rsidRPr="00A85937">
        <w:rPr>
          <w:rFonts w:ascii="Times New Roman" w:eastAsia="TimesNewRomanPSMT" w:hAnsi="Times New Roman" w:cs="Times New Roman"/>
          <w:sz w:val="24"/>
          <w:szCs w:val="24"/>
        </w:rPr>
        <w:t>’d</w:t>
      </w:r>
      <w:r w:rsidR="00651EB9">
        <w:rPr>
          <w:rFonts w:ascii="Times New Roman" w:eastAsia="TimesNewRomanPSMT" w:hAnsi="Times New Roman" w:cs="Times New Roman"/>
          <w:sz w:val="24"/>
          <w:szCs w:val="24"/>
        </w:rPr>
        <w:t>u</w:t>
      </w:r>
      <w:r w:rsidR="00335872" w:rsidRPr="00A85937">
        <w:rPr>
          <w:rFonts w:ascii="Times New Roman" w:eastAsia="TimesNewRomanPSMT" w:hAnsi="Times New Roman" w:cs="Times New Roman"/>
          <w:sz w:val="24"/>
          <w:szCs w:val="24"/>
        </w:rPr>
        <w:t>r. Ölçekten alınacak puanların yüksekliği değer eğitimine</w:t>
      </w:r>
      <w:r w:rsidR="00335872">
        <w:rPr>
          <w:rFonts w:ascii="Times New Roman" w:eastAsia="TimesNewRomanPSMT" w:hAnsi="Times New Roman" w:cs="Times New Roman"/>
          <w:sz w:val="24"/>
          <w:szCs w:val="24"/>
        </w:rPr>
        <w:t xml:space="preserve"> </w:t>
      </w:r>
      <w:r w:rsidR="00335872" w:rsidRPr="00A85937">
        <w:rPr>
          <w:rFonts w:ascii="Times New Roman" w:eastAsia="TimesNewRomanPSMT" w:hAnsi="Times New Roman" w:cs="Times New Roman"/>
          <w:sz w:val="24"/>
          <w:szCs w:val="24"/>
        </w:rPr>
        <w:t>yönelik olumlu tutumun bir göstergesidir.</w:t>
      </w:r>
      <w:r w:rsidR="00335872">
        <w:rPr>
          <w:rFonts w:ascii="Times New Roman" w:eastAsia="TimesNewRomanPSMT" w:hAnsi="Times New Roman" w:cs="Times New Roman"/>
          <w:sz w:val="24"/>
          <w:szCs w:val="24"/>
        </w:rPr>
        <w:t xml:space="preserve"> (Çetin, 2018, s. 328, 335.)</w:t>
      </w:r>
      <w:r w:rsidR="00335872" w:rsidRPr="008100B7">
        <w:rPr>
          <w:rFonts w:ascii="Times New Roman" w:hAnsi="Times New Roman" w:cs="Times New Roman"/>
          <w:color w:val="000000" w:themeColor="text1"/>
          <w:sz w:val="24"/>
          <w:szCs w:val="24"/>
          <w:lang w:eastAsia="tr-TR" w:bidi="tr-TR"/>
        </w:rPr>
        <w:t xml:space="preserve"> </w:t>
      </w:r>
      <w:r w:rsidR="00335872">
        <w:rPr>
          <w:rFonts w:ascii="Times New Roman" w:hAnsi="Times New Roman" w:cs="Times New Roman"/>
          <w:color w:val="000000" w:themeColor="text1"/>
          <w:sz w:val="24"/>
          <w:szCs w:val="24"/>
          <w:lang w:eastAsia="tr-TR" w:bidi="tr-TR"/>
        </w:rPr>
        <w:t>Değerler eğitimi tutum ölçeğini geliştiren Çetin’den bu araştırmada kullanılmak üzere gerekli izin alınmıştır</w:t>
      </w:r>
    </w:p>
    <w:p w14:paraId="6C5F7018" w14:textId="54D6FA1B" w:rsidR="00951AF3" w:rsidRPr="00951AF3" w:rsidRDefault="008C437B" w:rsidP="00F475A3">
      <w:pPr>
        <w:tabs>
          <w:tab w:val="left" w:pos="709"/>
          <w:tab w:val="left" w:pos="1134"/>
        </w:tabs>
        <w:jc w:val="both"/>
        <w:rPr>
          <w:rFonts w:ascii="Times New Roman" w:hAnsi="Times New Roman" w:cs="Times New Roman"/>
          <w:color w:val="000000" w:themeColor="text1"/>
          <w:sz w:val="24"/>
          <w:szCs w:val="24"/>
          <w:lang w:eastAsia="tr-TR" w:bidi="tr-TR"/>
        </w:rPr>
      </w:pPr>
      <w:r>
        <w:rPr>
          <w:rFonts w:ascii="Times New Roman" w:hAnsi="Times New Roman" w:cs="Times New Roman"/>
          <w:color w:val="000000" w:themeColor="text1"/>
          <w:sz w:val="24"/>
          <w:szCs w:val="24"/>
          <w:lang w:eastAsia="tr-TR" w:bidi="tr-TR"/>
        </w:rPr>
        <w:t>Açık uçlu soruların yer aldığı görüşme formundan elde edilen veriler ise içerik analizi yöntem ile değerlendirilmiştir</w:t>
      </w:r>
      <w:r w:rsidR="001A572C">
        <w:rPr>
          <w:rFonts w:ascii="Times New Roman" w:hAnsi="Times New Roman" w:cs="Times New Roman"/>
          <w:color w:val="000000" w:themeColor="text1"/>
          <w:sz w:val="24"/>
          <w:szCs w:val="24"/>
          <w:lang w:eastAsia="tr-TR" w:bidi="tr-TR"/>
        </w:rPr>
        <w:t>. Verilerin elde edilmesinden sonra daha önce yapılmış çalışmalarla karşılaştırılması yapılarak yorumlanmıştır.</w:t>
      </w:r>
    </w:p>
    <w:p w14:paraId="245C35E4" w14:textId="60D8ED08" w:rsidR="003C6233" w:rsidRPr="00555000" w:rsidRDefault="00014AFE" w:rsidP="00555000">
      <w:pPr>
        <w:pStyle w:val="Balk1"/>
        <w:numPr>
          <w:ilvl w:val="0"/>
          <w:numId w:val="21"/>
        </w:numPr>
        <w:rPr>
          <w:rFonts w:ascii="Times New Roman" w:hAnsi="Times New Roman" w:cs="Times New Roman"/>
          <w:b/>
          <w:color w:val="auto"/>
          <w:sz w:val="24"/>
          <w:szCs w:val="24"/>
        </w:rPr>
      </w:pPr>
      <w:bookmarkStart w:id="19" w:name="_Toc534157963"/>
      <w:r w:rsidRPr="00555000">
        <w:rPr>
          <w:rFonts w:ascii="Times New Roman" w:hAnsi="Times New Roman" w:cs="Times New Roman"/>
          <w:b/>
          <w:color w:val="auto"/>
          <w:sz w:val="24"/>
          <w:szCs w:val="24"/>
        </w:rPr>
        <w:lastRenderedPageBreak/>
        <w:t>BULGULAR</w:t>
      </w:r>
      <w:bookmarkEnd w:id="19"/>
      <w:r w:rsidRPr="00555000">
        <w:rPr>
          <w:rFonts w:ascii="Times New Roman" w:hAnsi="Times New Roman" w:cs="Times New Roman"/>
          <w:b/>
          <w:color w:val="auto"/>
          <w:sz w:val="24"/>
          <w:szCs w:val="24"/>
        </w:rPr>
        <w:t xml:space="preserve"> </w:t>
      </w:r>
    </w:p>
    <w:p w14:paraId="008C3856" w14:textId="77777777" w:rsidR="00F475A3" w:rsidRDefault="00F475A3" w:rsidP="00F475A3">
      <w:pPr>
        <w:ind w:firstLine="360"/>
        <w:jc w:val="both"/>
        <w:rPr>
          <w:rFonts w:ascii="Times New Roman" w:hAnsi="Times New Roman" w:cs="Times New Roman"/>
          <w:sz w:val="24"/>
          <w:szCs w:val="24"/>
          <w:lang w:eastAsia="tr-TR" w:bidi="tr-TR"/>
        </w:rPr>
      </w:pPr>
      <w:r w:rsidRPr="00F475A3">
        <w:rPr>
          <w:rFonts w:ascii="Times New Roman" w:hAnsi="Times New Roman" w:cs="Times New Roman"/>
          <w:sz w:val="24"/>
          <w:szCs w:val="24"/>
          <w:lang w:eastAsia="tr-TR" w:bidi="tr-TR"/>
        </w:rPr>
        <w:t xml:space="preserve">Araştırmanın bu bölümünde </w:t>
      </w:r>
      <w:r>
        <w:rPr>
          <w:rFonts w:ascii="Times New Roman" w:hAnsi="Times New Roman" w:cs="Times New Roman"/>
          <w:sz w:val="24"/>
          <w:szCs w:val="24"/>
          <w:lang w:eastAsia="tr-TR" w:bidi="tr-TR"/>
        </w:rPr>
        <w:t>bulgular ve bulgulara dayalı yorumlar bulunmaktadır. Bulgular ve yorumlar araştırmanın alt problemleri doğrultusunda elde edilen verilere göre ele alınmıştır.</w:t>
      </w:r>
    </w:p>
    <w:p w14:paraId="1E59D9D1" w14:textId="24C07F7B" w:rsidR="00301E11" w:rsidRPr="00555000" w:rsidRDefault="00452F34" w:rsidP="00555000">
      <w:pPr>
        <w:pStyle w:val="Balk2"/>
        <w:numPr>
          <w:ilvl w:val="0"/>
          <w:numId w:val="26"/>
        </w:numPr>
        <w:rPr>
          <w:rFonts w:ascii="Times New Roman" w:hAnsi="Times New Roman" w:cs="Times New Roman"/>
          <w:b/>
          <w:color w:val="auto"/>
          <w:sz w:val="24"/>
          <w:szCs w:val="24"/>
          <w:lang w:eastAsia="tr-TR" w:bidi="tr-TR"/>
        </w:rPr>
      </w:pPr>
      <w:bookmarkStart w:id="20" w:name="_Toc534157964"/>
      <w:r w:rsidRPr="00555000">
        <w:rPr>
          <w:rFonts w:ascii="Times New Roman" w:hAnsi="Times New Roman" w:cs="Times New Roman"/>
          <w:b/>
          <w:color w:val="auto"/>
          <w:sz w:val="24"/>
          <w:szCs w:val="24"/>
          <w:lang w:eastAsia="tr-TR" w:bidi="tr-TR"/>
        </w:rPr>
        <w:t xml:space="preserve">İmam-Hatip Okullarında Çalışan </w:t>
      </w:r>
      <w:r w:rsidR="00301E11" w:rsidRPr="00555000">
        <w:rPr>
          <w:rFonts w:ascii="Times New Roman" w:hAnsi="Times New Roman" w:cs="Times New Roman"/>
          <w:b/>
          <w:color w:val="auto"/>
          <w:sz w:val="24"/>
          <w:szCs w:val="24"/>
          <w:lang w:eastAsia="tr-TR" w:bidi="tr-TR"/>
        </w:rPr>
        <w:t>Öğretmenlere Ait Kişisel Bilgiler</w:t>
      </w:r>
      <w:bookmarkEnd w:id="20"/>
    </w:p>
    <w:p w14:paraId="7805DE98" w14:textId="439FB5B4" w:rsidR="00321AE3" w:rsidRDefault="00321AE3" w:rsidP="00321AE3">
      <w:pPr>
        <w:ind w:firstLine="708"/>
        <w:jc w:val="both"/>
        <w:rPr>
          <w:rFonts w:ascii="Times New Roman" w:hAnsi="Times New Roman" w:cs="Times New Roman"/>
          <w:sz w:val="24"/>
          <w:szCs w:val="24"/>
          <w:lang w:eastAsia="tr-TR" w:bidi="tr-TR"/>
        </w:rPr>
      </w:pPr>
      <w:r w:rsidRPr="00321AE3">
        <w:rPr>
          <w:rFonts w:ascii="Times New Roman" w:hAnsi="Times New Roman" w:cs="Times New Roman"/>
          <w:sz w:val="24"/>
          <w:szCs w:val="24"/>
          <w:lang w:eastAsia="tr-TR" w:bidi="tr-TR"/>
        </w:rPr>
        <w:t>Bu bölümde öğretmenlerin cinsiyet, medeni durum, kıdem, en son bitirilen yüksek öğrenim kurumuna, değerler eğitimine yönelik kurs veya seminer al</w:t>
      </w:r>
      <w:r w:rsidR="00E97BE5">
        <w:rPr>
          <w:rFonts w:ascii="Times New Roman" w:hAnsi="Times New Roman" w:cs="Times New Roman"/>
          <w:sz w:val="24"/>
          <w:szCs w:val="24"/>
          <w:lang w:eastAsia="tr-TR" w:bidi="tr-TR"/>
        </w:rPr>
        <w:t>ıp almama</w:t>
      </w:r>
      <w:r w:rsidRPr="00321AE3">
        <w:rPr>
          <w:rFonts w:ascii="Times New Roman" w:hAnsi="Times New Roman" w:cs="Times New Roman"/>
          <w:sz w:val="24"/>
          <w:szCs w:val="24"/>
          <w:lang w:eastAsia="tr-TR" w:bidi="tr-TR"/>
        </w:rPr>
        <w:t>, değerler eğitiminde gönüllü görev al</w:t>
      </w:r>
      <w:r w:rsidR="00E97BE5">
        <w:rPr>
          <w:rFonts w:ascii="Times New Roman" w:hAnsi="Times New Roman" w:cs="Times New Roman"/>
          <w:sz w:val="24"/>
          <w:szCs w:val="24"/>
          <w:lang w:eastAsia="tr-TR" w:bidi="tr-TR"/>
        </w:rPr>
        <w:t>ıp almama gibi değişkenler açısından dağılımları gösterilmiştir.</w:t>
      </w:r>
    </w:p>
    <w:tbl>
      <w:tblPr>
        <w:tblStyle w:val="TabloKlavuzu"/>
        <w:tblW w:w="8903" w:type="dxa"/>
        <w:tblLook w:val="04A0" w:firstRow="1" w:lastRow="0" w:firstColumn="1" w:lastColumn="0" w:noHBand="0" w:noVBand="1"/>
      </w:tblPr>
      <w:tblGrid>
        <w:gridCol w:w="6590"/>
        <w:gridCol w:w="1129"/>
        <w:gridCol w:w="1184"/>
      </w:tblGrid>
      <w:tr w:rsidR="00931189" w:rsidRPr="00E74FA2" w14:paraId="387530D6" w14:textId="77777777" w:rsidTr="00931189">
        <w:trPr>
          <w:trHeight w:val="442"/>
        </w:trPr>
        <w:tc>
          <w:tcPr>
            <w:tcW w:w="6590" w:type="dxa"/>
            <w:tcBorders>
              <w:left w:val="nil"/>
              <w:bottom w:val="nil"/>
              <w:right w:val="nil"/>
            </w:tcBorders>
            <w:vAlign w:val="center"/>
          </w:tcPr>
          <w:p w14:paraId="2A4DA517" w14:textId="635584BD" w:rsidR="00931189" w:rsidRPr="00765D96" w:rsidRDefault="00B160E1" w:rsidP="00B160E1">
            <w:pPr>
              <w:autoSpaceDE w:val="0"/>
              <w:autoSpaceDN w:val="0"/>
              <w:adjustRightInd w:val="0"/>
              <w:rPr>
                <w:rFonts w:ascii="Times New Roman" w:eastAsia="TimesNewRomanPSMT" w:hAnsi="Times New Roman" w:cs="Times New Roman"/>
                <w:b/>
              </w:rPr>
            </w:pPr>
            <w:r>
              <w:rPr>
                <w:rFonts w:ascii="Times New Roman" w:eastAsia="TimesNewRomanPSMT" w:hAnsi="Times New Roman" w:cs="Times New Roman"/>
                <w:b/>
              </w:rPr>
              <w:t xml:space="preserve">Tablo 1 </w:t>
            </w:r>
            <w:r w:rsidR="002C673F">
              <w:rPr>
                <w:rFonts w:ascii="Times New Roman" w:eastAsia="TimesNewRomanPSMT" w:hAnsi="Times New Roman" w:cs="Times New Roman"/>
                <w:b/>
              </w:rPr>
              <w:t xml:space="preserve">İmam-Hatip Okullarında Çalışan </w:t>
            </w:r>
            <w:r w:rsidR="00931189" w:rsidRPr="00765D96">
              <w:rPr>
                <w:rFonts w:ascii="Times New Roman" w:eastAsia="TimesNewRomanPSMT" w:hAnsi="Times New Roman" w:cs="Times New Roman"/>
                <w:b/>
              </w:rPr>
              <w:t>Öğretmenlere İlişkin Kişisel Bilgiler</w:t>
            </w:r>
          </w:p>
        </w:tc>
        <w:tc>
          <w:tcPr>
            <w:tcW w:w="1129" w:type="dxa"/>
            <w:tcBorders>
              <w:left w:val="nil"/>
              <w:bottom w:val="nil"/>
              <w:right w:val="nil"/>
            </w:tcBorders>
            <w:vAlign w:val="center"/>
          </w:tcPr>
          <w:p w14:paraId="7FC32805" w14:textId="77777777" w:rsidR="00931189" w:rsidRPr="00765D96" w:rsidRDefault="00931189" w:rsidP="00B160E1">
            <w:pPr>
              <w:tabs>
                <w:tab w:val="left" w:pos="1936"/>
              </w:tabs>
              <w:jc w:val="center"/>
              <w:rPr>
                <w:rFonts w:ascii="Times New Roman" w:hAnsi="Times New Roman" w:cs="Times New Roman"/>
                <w:b/>
              </w:rPr>
            </w:pPr>
            <w:r w:rsidRPr="00765D96">
              <w:rPr>
                <w:rFonts w:ascii="Times New Roman" w:hAnsi="Times New Roman" w:cs="Times New Roman"/>
                <w:b/>
              </w:rPr>
              <w:t>F</w:t>
            </w:r>
          </w:p>
        </w:tc>
        <w:tc>
          <w:tcPr>
            <w:tcW w:w="1184" w:type="dxa"/>
            <w:tcBorders>
              <w:left w:val="nil"/>
              <w:bottom w:val="nil"/>
              <w:right w:val="nil"/>
            </w:tcBorders>
            <w:vAlign w:val="center"/>
          </w:tcPr>
          <w:p w14:paraId="7CE3565D" w14:textId="77777777" w:rsidR="00931189" w:rsidRPr="00765D96" w:rsidRDefault="00931189" w:rsidP="00B160E1">
            <w:pPr>
              <w:tabs>
                <w:tab w:val="left" w:pos="1936"/>
              </w:tabs>
              <w:jc w:val="center"/>
              <w:rPr>
                <w:rFonts w:ascii="Times New Roman" w:hAnsi="Times New Roman" w:cs="Times New Roman"/>
                <w:b/>
              </w:rPr>
            </w:pPr>
            <w:r w:rsidRPr="00765D96">
              <w:rPr>
                <w:rFonts w:ascii="Times New Roman" w:hAnsi="Times New Roman" w:cs="Times New Roman"/>
                <w:b/>
              </w:rPr>
              <w:t>%</w:t>
            </w:r>
          </w:p>
        </w:tc>
      </w:tr>
      <w:tr w:rsidR="00931189" w:rsidRPr="00E74FA2" w14:paraId="30FEDB2A" w14:textId="77777777" w:rsidTr="00931189">
        <w:trPr>
          <w:trHeight w:val="442"/>
        </w:trPr>
        <w:tc>
          <w:tcPr>
            <w:tcW w:w="6590" w:type="dxa"/>
            <w:vMerge w:val="restart"/>
            <w:tcBorders>
              <w:left w:val="nil"/>
              <w:bottom w:val="nil"/>
              <w:right w:val="nil"/>
            </w:tcBorders>
            <w:vAlign w:val="center"/>
          </w:tcPr>
          <w:p w14:paraId="02DF4FBF" w14:textId="77777777" w:rsidR="00931189" w:rsidRPr="00765D96" w:rsidRDefault="00931189" w:rsidP="00B160E1">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Cinsiyet</w:t>
            </w:r>
          </w:p>
          <w:p w14:paraId="4C03093C"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Erkek</w:t>
            </w:r>
          </w:p>
          <w:p w14:paraId="2B861B24"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Kadın</w:t>
            </w:r>
          </w:p>
        </w:tc>
        <w:tc>
          <w:tcPr>
            <w:tcW w:w="1129" w:type="dxa"/>
            <w:tcBorders>
              <w:left w:val="nil"/>
              <w:bottom w:val="nil"/>
              <w:right w:val="nil"/>
            </w:tcBorders>
            <w:vAlign w:val="center"/>
          </w:tcPr>
          <w:p w14:paraId="52CC047A" w14:textId="77777777" w:rsidR="00931189" w:rsidRPr="00E74FA2" w:rsidRDefault="00931189" w:rsidP="00B160E1">
            <w:pPr>
              <w:tabs>
                <w:tab w:val="left" w:pos="1936"/>
              </w:tabs>
              <w:jc w:val="center"/>
              <w:rPr>
                <w:rFonts w:ascii="Times New Roman" w:hAnsi="Times New Roman" w:cs="Times New Roman"/>
              </w:rPr>
            </w:pPr>
          </w:p>
        </w:tc>
        <w:tc>
          <w:tcPr>
            <w:tcW w:w="1184" w:type="dxa"/>
            <w:tcBorders>
              <w:left w:val="nil"/>
              <w:bottom w:val="nil"/>
              <w:right w:val="nil"/>
            </w:tcBorders>
            <w:vAlign w:val="center"/>
          </w:tcPr>
          <w:p w14:paraId="77D49256" w14:textId="77777777" w:rsidR="00931189" w:rsidRPr="00E74FA2" w:rsidRDefault="00931189" w:rsidP="00B160E1">
            <w:pPr>
              <w:tabs>
                <w:tab w:val="left" w:pos="1936"/>
              </w:tabs>
              <w:jc w:val="center"/>
              <w:rPr>
                <w:rFonts w:ascii="Times New Roman" w:hAnsi="Times New Roman" w:cs="Times New Roman"/>
              </w:rPr>
            </w:pPr>
          </w:p>
        </w:tc>
      </w:tr>
      <w:tr w:rsidR="00931189" w:rsidRPr="00E74FA2" w14:paraId="427DF5AC" w14:textId="77777777" w:rsidTr="00931189">
        <w:trPr>
          <w:trHeight w:val="442"/>
        </w:trPr>
        <w:tc>
          <w:tcPr>
            <w:tcW w:w="6590" w:type="dxa"/>
            <w:vMerge/>
            <w:tcBorders>
              <w:top w:val="nil"/>
              <w:left w:val="nil"/>
              <w:bottom w:val="single" w:sz="4" w:space="0" w:color="auto"/>
              <w:right w:val="nil"/>
            </w:tcBorders>
            <w:vAlign w:val="center"/>
          </w:tcPr>
          <w:p w14:paraId="3C2A9FB8" w14:textId="77777777" w:rsidR="00931189" w:rsidRPr="00E74FA2" w:rsidRDefault="00931189"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4A3E17EE"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80</w:t>
            </w:r>
          </w:p>
          <w:p w14:paraId="4B28E73E"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91</w:t>
            </w:r>
          </w:p>
        </w:tc>
        <w:tc>
          <w:tcPr>
            <w:tcW w:w="1184" w:type="dxa"/>
            <w:tcBorders>
              <w:top w:val="nil"/>
              <w:left w:val="nil"/>
              <w:bottom w:val="single" w:sz="4" w:space="0" w:color="auto"/>
              <w:right w:val="nil"/>
            </w:tcBorders>
            <w:vAlign w:val="center"/>
          </w:tcPr>
          <w:p w14:paraId="7B3C10EF"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46,8</w:t>
            </w:r>
          </w:p>
          <w:p w14:paraId="4A6291BE"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53,2</w:t>
            </w:r>
          </w:p>
        </w:tc>
      </w:tr>
      <w:tr w:rsidR="00931189" w:rsidRPr="00E74FA2" w14:paraId="341BD006" w14:textId="77777777" w:rsidTr="00931189">
        <w:trPr>
          <w:trHeight w:val="442"/>
        </w:trPr>
        <w:tc>
          <w:tcPr>
            <w:tcW w:w="6590" w:type="dxa"/>
            <w:vMerge w:val="restart"/>
            <w:tcBorders>
              <w:left w:val="nil"/>
              <w:bottom w:val="single" w:sz="4" w:space="0" w:color="auto"/>
              <w:right w:val="nil"/>
            </w:tcBorders>
            <w:vAlign w:val="center"/>
          </w:tcPr>
          <w:p w14:paraId="7546A48B" w14:textId="77777777" w:rsidR="00931189" w:rsidRPr="00765D96" w:rsidRDefault="00931189" w:rsidP="00B160E1">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Medeni Durum</w:t>
            </w:r>
          </w:p>
          <w:p w14:paraId="32235944"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Evli </w:t>
            </w:r>
          </w:p>
          <w:p w14:paraId="1124476B" w14:textId="77777777" w:rsidR="00931189" w:rsidRPr="00AA5A54"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Bekar</w:t>
            </w:r>
          </w:p>
        </w:tc>
        <w:tc>
          <w:tcPr>
            <w:tcW w:w="1129" w:type="dxa"/>
            <w:tcBorders>
              <w:left w:val="nil"/>
              <w:bottom w:val="nil"/>
              <w:right w:val="nil"/>
            </w:tcBorders>
            <w:vAlign w:val="center"/>
          </w:tcPr>
          <w:p w14:paraId="37D492D0" w14:textId="77777777" w:rsidR="00931189" w:rsidRPr="00E74FA2" w:rsidRDefault="00931189" w:rsidP="00B160E1">
            <w:pPr>
              <w:tabs>
                <w:tab w:val="left" w:pos="1936"/>
              </w:tabs>
              <w:jc w:val="center"/>
              <w:rPr>
                <w:rFonts w:ascii="Times New Roman" w:hAnsi="Times New Roman" w:cs="Times New Roman"/>
              </w:rPr>
            </w:pPr>
          </w:p>
        </w:tc>
        <w:tc>
          <w:tcPr>
            <w:tcW w:w="1184" w:type="dxa"/>
            <w:tcBorders>
              <w:left w:val="nil"/>
              <w:bottom w:val="nil"/>
              <w:right w:val="nil"/>
            </w:tcBorders>
            <w:vAlign w:val="center"/>
          </w:tcPr>
          <w:p w14:paraId="7110FF37" w14:textId="77777777" w:rsidR="00931189" w:rsidRPr="00E74FA2" w:rsidRDefault="00931189" w:rsidP="00B160E1">
            <w:pPr>
              <w:tabs>
                <w:tab w:val="left" w:pos="1936"/>
              </w:tabs>
              <w:jc w:val="center"/>
              <w:rPr>
                <w:rFonts w:ascii="Times New Roman" w:hAnsi="Times New Roman" w:cs="Times New Roman"/>
              </w:rPr>
            </w:pPr>
          </w:p>
        </w:tc>
      </w:tr>
      <w:tr w:rsidR="00931189" w:rsidRPr="00E74FA2" w14:paraId="5229D847" w14:textId="77777777" w:rsidTr="00931189">
        <w:trPr>
          <w:trHeight w:val="442"/>
        </w:trPr>
        <w:tc>
          <w:tcPr>
            <w:tcW w:w="6590" w:type="dxa"/>
            <w:vMerge/>
            <w:tcBorders>
              <w:top w:val="nil"/>
              <w:left w:val="nil"/>
              <w:bottom w:val="single" w:sz="4" w:space="0" w:color="auto"/>
              <w:right w:val="nil"/>
            </w:tcBorders>
            <w:vAlign w:val="center"/>
          </w:tcPr>
          <w:p w14:paraId="2A085783" w14:textId="77777777" w:rsidR="00931189" w:rsidRPr="00E74FA2" w:rsidRDefault="00931189"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1D12148F" w14:textId="007DC299" w:rsidR="00931189" w:rsidRDefault="00EF6252" w:rsidP="00B160E1">
            <w:pPr>
              <w:tabs>
                <w:tab w:val="left" w:pos="1936"/>
              </w:tabs>
              <w:jc w:val="center"/>
              <w:rPr>
                <w:rFonts w:ascii="Times New Roman" w:hAnsi="Times New Roman" w:cs="Times New Roman"/>
              </w:rPr>
            </w:pPr>
            <w:r>
              <w:rPr>
                <w:rFonts w:ascii="Times New Roman" w:hAnsi="Times New Roman" w:cs="Times New Roman"/>
              </w:rPr>
              <w:t>1</w:t>
            </w:r>
            <w:r w:rsidR="00931189">
              <w:rPr>
                <w:rFonts w:ascii="Times New Roman" w:hAnsi="Times New Roman" w:cs="Times New Roman"/>
              </w:rPr>
              <w:t>50</w:t>
            </w:r>
          </w:p>
          <w:p w14:paraId="59AB6EDD"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21</w:t>
            </w:r>
          </w:p>
        </w:tc>
        <w:tc>
          <w:tcPr>
            <w:tcW w:w="1184" w:type="dxa"/>
            <w:tcBorders>
              <w:top w:val="nil"/>
              <w:left w:val="nil"/>
              <w:bottom w:val="single" w:sz="4" w:space="0" w:color="auto"/>
              <w:right w:val="nil"/>
            </w:tcBorders>
            <w:vAlign w:val="center"/>
          </w:tcPr>
          <w:p w14:paraId="20C907FA"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87,7</w:t>
            </w:r>
          </w:p>
          <w:p w14:paraId="5B43C6AE"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12,3</w:t>
            </w:r>
          </w:p>
        </w:tc>
      </w:tr>
      <w:tr w:rsidR="00931189" w:rsidRPr="00E74FA2" w14:paraId="47807A85" w14:textId="77777777" w:rsidTr="00931189">
        <w:trPr>
          <w:trHeight w:val="442"/>
        </w:trPr>
        <w:tc>
          <w:tcPr>
            <w:tcW w:w="6590" w:type="dxa"/>
            <w:vMerge w:val="restart"/>
            <w:tcBorders>
              <w:top w:val="single" w:sz="4" w:space="0" w:color="auto"/>
              <w:left w:val="nil"/>
              <w:right w:val="nil"/>
            </w:tcBorders>
            <w:vAlign w:val="center"/>
          </w:tcPr>
          <w:p w14:paraId="2A5AF82E" w14:textId="77777777" w:rsidR="00931189" w:rsidRPr="00765D96" w:rsidRDefault="00931189" w:rsidP="00B160E1">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En Son Bitirilen Yüksek Öğrenim Kurumu</w:t>
            </w:r>
          </w:p>
          <w:p w14:paraId="7EEFD51F"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Lisans</w:t>
            </w:r>
          </w:p>
          <w:p w14:paraId="51D0135A"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Yüksek Lisans</w:t>
            </w:r>
          </w:p>
          <w:p w14:paraId="36833EBC" w14:textId="77777777" w:rsidR="00931189" w:rsidRPr="00E74FA2"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Doktora</w:t>
            </w:r>
          </w:p>
        </w:tc>
        <w:tc>
          <w:tcPr>
            <w:tcW w:w="1129" w:type="dxa"/>
            <w:tcBorders>
              <w:top w:val="single" w:sz="4" w:space="0" w:color="auto"/>
              <w:left w:val="nil"/>
              <w:bottom w:val="nil"/>
              <w:right w:val="nil"/>
            </w:tcBorders>
            <w:vAlign w:val="center"/>
          </w:tcPr>
          <w:p w14:paraId="640A805F" w14:textId="77777777" w:rsidR="00931189" w:rsidRPr="00E74FA2" w:rsidRDefault="00931189" w:rsidP="00B160E1">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01EBA0B2" w14:textId="77777777" w:rsidR="00931189" w:rsidRPr="00E74FA2" w:rsidRDefault="00931189" w:rsidP="00B160E1">
            <w:pPr>
              <w:tabs>
                <w:tab w:val="left" w:pos="1936"/>
              </w:tabs>
              <w:jc w:val="center"/>
              <w:rPr>
                <w:rFonts w:ascii="Times New Roman" w:hAnsi="Times New Roman" w:cs="Times New Roman"/>
              </w:rPr>
            </w:pPr>
          </w:p>
        </w:tc>
      </w:tr>
      <w:tr w:rsidR="00931189" w:rsidRPr="00E74FA2" w14:paraId="22BB91BE" w14:textId="77777777" w:rsidTr="00931189">
        <w:trPr>
          <w:trHeight w:val="442"/>
        </w:trPr>
        <w:tc>
          <w:tcPr>
            <w:tcW w:w="6590" w:type="dxa"/>
            <w:vMerge/>
            <w:tcBorders>
              <w:left w:val="nil"/>
              <w:right w:val="nil"/>
            </w:tcBorders>
            <w:vAlign w:val="center"/>
          </w:tcPr>
          <w:p w14:paraId="26E92074" w14:textId="77777777" w:rsidR="00931189" w:rsidRPr="00E74FA2" w:rsidRDefault="00931189"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588ECE57"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145</w:t>
            </w:r>
          </w:p>
          <w:p w14:paraId="798ED564"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25</w:t>
            </w:r>
          </w:p>
          <w:p w14:paraId="779D4BD8"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0</w:t>
            </w:r>
          </w:p>
        </w:tc>
        <w:tc>
          <w:tcPr>
            <w:tcW w:w="1184" w:type="dxa"/>
            <w:tcBorders>
              <w:top w:val="nil"/>
              <w:left w:val="nil"/>
              <w:bottom w:val="single" w:sz="4" w:space="0" w:color="auto"/>
              <w:right w:val="nil"/>
            </w:tcBorders>
            <w:vAlign w:val="center"/>
          </w:tcPr>
          <w:p w14:paraId="68739AAC"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85,3</w:t>
            </w:r>
          </w:p>
          <w:p w14:paraId="3601A668"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41,7</w:t>
            </w:r>
          </w:p>
          <w:p w14:paraId="7859A929"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0</w:t>
            </w:r>
          </w:p>
        </w:tc>
      </w:tr>
      <w:tr w:rsidR="00931189" w:rsidRPr="00E74FA2" w14:paraId="2E145716" w14:textId="77777777" w:rsidTr="00931189">
        <w:trPr>
          <w:trHeight w:val="442"/>
        </w:trPr>
        <w:tc>
          <w:tcPr>
            <w:tcW w:w="6590" w:type="dxa"/>
            <w:vMerge w:val="restart"/>
            <w:tcBorders>
              <w:left w:val="nil"/>
              <w:right w:val="nil"/>
            </w:tcBorders>
            <w:vAlign w:val="center"/>
          </w:tcPr>
          <w:p w14:paraId="10D2E5A4" w14:textId="77777777" w:rsidR="00931189" w:rsidRPr="00765D96" w:rsidRDefault="00931189" w:rsidP="00B160E1">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Mesleki Hizmet Yılı</w:t>
            </w:r>
          </w:p>
          <w:p w14:paraId="05C0803A"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0-4</w:t>
            </w:r>
          </w:p>
          <w:p w14:paraId="4503D4A9"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5-9</w:t>
            </w:r>
          </w:p>
          <w:p w14:paraId="3F023BF3"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10-14</w:t>
            </w:r>
          </w:p>
          <w:p w14:paraId="53C2A9F9"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15-19</w:t>
            </w:r>
          </w:p>
          <w:p w14:paraId="6DFFA758" w14:textId="77777777" w:rsidR="00931189"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20-24</w:t>
            </w:r>
          </w:p>
          <w:p w14:paraId="03C3DEC6" w14:textId="77777777" w:rsidR="00931189" w:rsidRPr="00E74FA2" w:rsidRDefault="00931189"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25 üstü</w:t>
            </w:r>
          </w:p>
        </w:tc>
        <w:tc>
          <w:tcPr>
            <w:tcW w:w="1129" w:type="dxa"/>
            <w:tcBorders>
              <w:top w:val="single" w:sz="4" w:space="0" w:color="auto"/>
              <w:left w:val="nil"/>
              <w:bottom w:val="nil"/>
              <w:right w:val="nil"/>
            </w:tcBorders>
            <w:vAlign w:val="center"/>
          </w:tcPr>
          <w:p w14:paraId="0C45F287" w14:textId="77777777" w:rsidR="00931189" w:rsidRPr="00E74FA2" w:rsidRDefault="00931189" w:rsidP="00B160E1">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7275D90A" w14:textId="77777777" w:rsidR="00931189" w:rsidRPr="00E74FA2" w:rsidRDefault="00931189" w:rsidP="00B160E1">
            <w:pPr>
              <w:tabs>
                <w:tab w:val="left" w:pos="1936"/>
              </w:tabs>
              <w:jc w:val="center"/>
              <w:rPr>
                <w:rFonts w:ascii="Times New Roman" w:hAnsi="Times New Roman" w:cs="Times New Roman"/>
              </w:rPr>
            </w:pPr>
          </w:p>
        </w:tc>
      </w:tr>
      <w:tr w:rsidR="00931189" w:rsidRPr="00E74FA2" w14:paraId="05DDDBA7" w14:textId="77777777" w:rsidTr="00931189">
        <w:trPr>
          <w:trHeight w:val="442"/>
        </w:trPr>
        <w:tc>
          <w:tcPr>
            <w:tcW w:w="6590" w:type="dxa"/>
            <w:vMerge/>
            <w:tcBorders>
              <w:left w:val="nil"/>
              <w:right w:val="nil"/>
            </w:tcBorders>
            <w:vAlign w:val="center"/>
          </w:tcPr>
          <w:p w14:paraId="5D5DA39C" w14:textId="77777777" w:rsidR="00931189" w:rsidRPr="00E74FA2" w:rsidRDefault="00931189"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6C5A6F7C"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25</w:t>
            </w:r>
          </w:p>
          <w:p w14:paraId="6473E3C0"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25</w:t>
            </w:r>
          </w:p>
          <w:p w14:paraId="4CF538C1"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40</w:t>
            </w:r>
          </w:p>
          <w:p w14:paraId="768F358D"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32</w:t>
            </w:r>
          </w:p>
          <w:p w14:paraId="6F066293"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29</w:t>
            </w:r>
          </w:p>
          <w:p w14:paraId="63008115"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20</w:t>
            </w:r>
          </w:p>
        </w:tc>
        <w:tc>
          <w:tcPr>
            <w:tcW w:w="1184" w:type="dxa"/>
            <w:tcBorders>
              <w:top w:val="nil"/>
              <w:left w:val="nil"/>
              <w:bottom w:val="single" w:sz="4" w:space="0" w:color="auto"/>
              <w:right w:val="nil"/>
            </w:tcBorders>
            <w:vAlign w:val="center"/>
          </w:tcPr>
          <w:p w14:paraId="2565012F"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14,6</w:t>
            </w:r>
          </w:p>
          <w:p w14:paraId="2EEB39E6"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14,6</w:t>
            </w:r>
          </w:p>
          <w:p w14:paraId="1118ED85"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23,4</w:t>
            </w:r>
          </w:p>
          <w:p w14:paraId="045CCD4E"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18,7</w:t>
            </w:r>
          </w:p>
          <w:p w14:paraId="773CCF79" w14:textId="77777777" w:rsidR="00931189" w:rsidRDefault="00931189" w:rsidP="00B160E1">
            <w:pPr>
              <w:tabs>
                <w:tab w:val="left" w:pos="1936"/>
              </w:tabs>
              <w:jc w:val="center"/>
              <w:rPr>
                <w:rFonts w:ascii="Times New Roman" w:hAnsi="Times New Roman" w:cs="Times New Roman"/>
              </w:rPr>
            </w:pPr>
            <w:r>
              <w:rPr>
                <w:rFonts w:ascii="Times New Roman" w:hAnsi="Times New Roman" w:cs="Times New Roman"/>
              </w:rPr>
              <w:t>17,0</w:t>
            </w:r>
          </w:p>
          <w:p w14:paraId="72F04040" w14:textId="77777777" w:rsidR="00931189" w:rsidRPr="00E74FA2" w:rsidRDefault="00931189" w:rsidP="00B160E1">
            <w:pPr>
              <w:tabs>
                <w:tab w:val="left" w:pos="1936"/>
              </w:tabs>
              <w:jc w:val="center"/>
              <w:rPr>
                <w:rFonts w:ascii="Times New Roman" w:hAnsi="Times New Roman" w:cs="Times New Roman"/>
              </w:rPr>
            </w:pPr>
            <w:r>
              <w:rPr>
                <w:rFonts w:ascii="Times New Roman" w:hAnsi="Times New Roman" w:cs="Times New Roman"/>
              </w:rPr>
              <w:t>11,7</w:t>
            </w:r>
          </w:p>
        </w:tc>
      </w:tr>
      <w:tr w:rsidR="008410F8" w:rsidRPr="00E74FA2" w14:paraId="53EA9017" w14:textId="77777777" w:rsidTr="008410F8">
        <w:trPr>
          <w:trHeight w:val="442"/>
        </w:trPr>
        <w:tc>
          <w:tcPr>
            <w:tcW w:w="6590" w:type="dxa"/>
            <w:vMerge w:val="restart"/>
            <w:tcBorders>
              <w:left w:val="nil"/>
              <w:right w:val="nil"/>
            </w:tcBorders>
            <w:vAlign w:val="center"/>
          </w:tcPr>
          <w:p w14:paraId="535B9BA0" w14:textId="77777777" w:rsidR="008410F8" w:rsidRPr="008410F8" w:rsidRDefault="008410F8" w:rsidP="00B160E1">
            <w:pPr>
              <w:autoSpaceDE w:val="0"/>
              <w:autoSpaceDN w:val="0"/>
              <w:adjustRightInd w:val="0"/>
              <w:rPr>
                <w:rFonts w:ascii="Times New Roman" w:eastAsia="TimesNewRomanPSMT" w:hAnsi="Times New Roman" w:cs="Times New Roman"/>
                <w:b/>
              </w:rPr>
            </w:pPr>
            <w:r w:rsidRPr="008410F8">
              <w:rPr>
                <w:rFonts w:ascii="Times New Roman" w:eastAsia="TimesNewRomanPSMT" w:hAnsi="Times New Roman" w:cs="Times New Roman"/>
                <w:b/>
              </w:rPr>
              <w:t>Okul Türü</w:t>
            </w:r>
          </w:p>
          <w:p w14:paraId="14CD335D" w14:textId="4441BE3E" w:rsidR="008410F8" w:rsidRDefault="008410F8"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İmam-Hatip Ortaokulu</w:t>
            </w:r>
          </w:p>
          <w:p w14:paraId="046149C3" w14:textId="74397441" w:rsidR="008410F8" w:rsidRPr="00E74FA2" w:rsidRDefault="008410F8"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İmam-Hatip Lisesi</w:t>
            </w:r>
          </w:p>
        </w:tc>
        <w:tc>
          <w:tcPr>
            <w:tcW w:w="1129" w:type="dxa"/>
            <w:tcBorders>
              <w:top w:val="single" w:sz="4" w:space="0" w:color="auto"/>
              <w:left w:val="nil"/>
              <w:bottom w:val="nil"/>
              <w:right w:val="nil"/>
            </w:tcBorders>
            <w:vAlign w:val="center"/>
          </w:tcPr>
          <w:p w14:paraId="23578207" w14:textId="77777777" w:rsidR="008410F8" w:rsidRDefault="008410F8" w:rsidP="00B160E1">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6F240541" w14:textId="77777777" w:rsidR="008410F8" w:rsidRDefault="008410F8" w:rsidP="00B160E1">
            <w:pPr>
              <w:tabs>
                <w:tab w:val="left" w:pos="1936"/>
              </w:tabs>
              <w:jc w:val="center"/>
              <w:rPr>
                <w:rFonts w:ascii="Times New Roman" w:hAnsi="Times New Roman" w:cs="Times New Roman"/>
              </w:rPr>
            </w:pPr>
          </w:p>
        </w:tc>
      </w:tr>
      <w:tr w:rsidR="008410F8" w:rsidRPr="00E74FA2" w14:paraId="4D974B99" w14:textId="77777777" w:rsidTr="002C327D">
        <w:trPr>
          <w:trHeight w:val="442"/>
        </w:trPr>
        <w:tc>
          <w:tcPr>
            <w:tcW w:w="6590" w:type="dxa"/>
            <w:vMerge/>
            <w:tcBorders>
              <w:left w:val="nil"/>
              <w:right w:val="nil"/>
            </w:tcBorders>
            <w:vAlign w:val="center"/>
          </w:tcPr>
          <w:p w14:paraId="68A69766" w14:textId="77777777" w:rsidR="008410F8" w:rsidRPr="00E74FA2" w:rsidRDefault="008410F8"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7698583B" w14:textId="77777777" w:rsidR="008410F8" w:rsidRDefault="008410F8" w:rsidP="00B160E1">
            <w:pPr>
              <w:tabs>
                <w:tab w:val="left" w:pos="1936"/>
              </w:tabs>
              <w:jc w:val="center"/>
              <w:rPr>
                <w:rFonts w:ascii="Times New Roman" w:hAnsi="Times New Roman" w:cs="Times New Roman"/>
              </w:rPr>
            </w:pPr>
            <w:r>
              <w:rPr>
                <w:rFonts w:ascii="Times New Roman" w:hAnsi="Times New Roman" w:cs="Times New Roman"/>
              </w:rPr>
              <w:t>66</w:t>
            </w:r>
          </w:p>
          <w:p w14:paraId="5A0B041D" w14:textId="1D8000F0" w:rsidR="008410F8" w:rsidRDefault="008410F8" w:rsidP="00B160E1">
            <w:pPr>
              <w:tabs>
                <w:tab w:val="left" w:pos="1936"/>
              </w:tabs>
              <w:jc w:val="center"/>
              <w:rPr>
                <w:rFonts w:ascii="Times New Roman" w:hAnsi="Times New Roman" w:cs="Times New Roman"/>
              </w:rPr>
            </w:pPr>
            <w:r>
              <w:rPr>
                <w:rFonts w:ascii="Times New Roman" w:hAnsi="Times New Roman" w:cs="Times New Roman"/>
              </w:rPr>
              <w:t>105</w:t>
            </w:r>
          </w:p>
        </w:tc>
        <w:tc>
          <w:tcPr>
            <w:tcW w:w="1184" w:type="dxa"/>
            <w:tcBorders>
              <w:top w:val="nil"/>
              <w:left w:val="nil"/>
              <w:bottom w:val="single" w:sz="4" w:space="0" w:color="auto"/>
              <w:right w:val="nil"/>
            </w:tcBorders>
            <w:vAlign w:val="center"/>
          </w:tcPr>
          <w:p w14:paraId="2E613FB7" w14:textId="77777777" w:rsidR="008410F8" w:rsidRDefault="008410F8" w:rsidP="00B160E1">
            <w:pPr>
              <w:tabs>
                <w:tab w:val="left" w:pos="1936"/>
              </w:tabs>
              <w:jc w:val="center"/>
              <w:rPr>
                <w:rFonts w:ascii="Times New Roman" w:hAnsi="Times New Roman" w:cs="Times New Roman"/>
              </w:rPr>
            </w:pPr>
            <w:r>
              <w:rPr>
                <w:rFonts w:ascii="Times New Roman" w:hAnsi="Times New Roman" w:cs="Times New Roman"/>
              </w:rPr>
              <w:t>38,6</w:t>
            </w:r>
          </w:p>
          <w:p w14:paraId="73A9A120" w14:textId="11AE5474" w:rsidR="008410F8" w:rsidRDefault="008410F8" w:rsidP="00B160E1">
            <w:pPr>
              <w:tabs>
                <w:tab w:val="left" w:pos="1936"/>
              </w:tabs>
              <w:jc w:val="center"/>
              <w:rPr>
                <w:rFonts w:ascii="Times New Roman" w:hAnsi="Times New Roman" w:cs="Times New Roman"/>
              </w:rPr>
            </w:pPr>
            <w:r>
              <w:rPr>
                <w:rFonts w:ascii="Times New Roman" w:hAnsi="Times New Roman" w:cs="Times New Roman"/>
              </w:rPr>
              <w:t>61,4</w:t>
            </w:r>
          </w:p>
        </w:tc>
      </w:tr>
      <w:tr w:rsidR="002C327D" w:rsidRPr="00E74FA2" w14:paraId="0905E48F" w14:textId="77777777" w:rsidTr="002C327D">
        <w:trPr>
          <w:trHeight w:val="442"/>
        </w:trPr>
        <w:tc>
          <w:tcPr>
            <w:tcW w:w="6590" w:type="dxa"/>
            <w:vMerge w:val="restart"/>
            <w:tcBorders>
              <w:left w:val="nil"/>
              <w:right w:val="nil"/>
            </w:tcBorders>
            <w:vAlign w:val="center"/>
          </w:tcPr>
          <w:p w14:paraId="2BCB1CCA" w14:textId="77777777" w:rsidR="002C327D" w:rsidRPr="002C327D" w:rsidRDefault="002C327D" w:rsidP="00B160E1">
            <w:pPr>
              <w:autoSpaceDE w:val="0"/>
              <w:autoSpaceDN w:val="0"/>
              <w:adjustRightInd w:val="0"/>
              <w:rPr>
                <w:rFonts w:ascii="Times New Roman" w:eastAsia="TimesNewRomanPSMT" w:hAnsi="Times New Roman" w:cs="Times New Roman"/>
                <w:b/>
              </w:rPr>
            </w:pPr>
            <w:r w:rsidRPr="002C327D">
              <w:rPr>
                <w:rFonts w:ascii="Times New Roman" w:eastAsia="TimesNewRomanPSMT" w:hAnsi="Times New Roman" w:cs="Times New Roman"/>
                <w:b/>
              </w:rPr>
              <w:t>Branş</w:t>
            </w:r>
          </w:p>
          <w:p w14:paraId="22AD3393" w14:textId="77777777" w:rsidR="002C327D"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Din Kül-Meslek Dersleri Öğretmenleri</w:t>
            </w:r>
          </w:p>
          <w:p w14:paraId="2A01764E" w14:textId="77777777" w:rsidR="002C327D"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Sözel Ders Öğretmenleri</w:t>
            </w:r>
          </w:p>
          <w:p w14:paraId="236C33DC" w14:textId="77777777" w:rsidR="002C327D"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Sayısal Ders Öğretmenleri</w:t>
            </w:r>
          </w:p>
          <w:p w14:paraId="3911CF6F" w14:textId="77777777" w:rsidR="002C327D"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Rehberlik Öğretmenleri</w:t>
            </w:r>
          </w:p>
          <w:p w14:paraId="510B1C5D" w14:textId="77777777" w:rsidR="002C327D"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Yabancı Dil Öğretmenleri</w:t>
            </w:r>
          </w:p>
          <w:p w14:paraId="007FE354" w14:textId="20FE1EAC" w:rsidR="002C327D" w:rsidRPr="00E74FA2" w:rsidRDefault="002C327D" w:rsidP="00B160E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Diğer Öğretmenler</w:t>
            </w:r>
          </w:p>
        </w:tc>
        <w:tc>
          <w:tcPr>
            <w:tcW w:w="1129" w:type="dxa"/>
            <w:tcBorders>
              <w:top w:val="single" w:sz="4" w:space="0" w:color="auto"/>
              <w:left w:val="nil"/>
              <w:bottom w:val="nil"/>
              <w:right w:val="nil"/>
            </w:tcBorders>
            <w:vAlign w:val="center"/>
          </w:tcPr>
          <w:p w14:paraId="4540CF87" w14:textId="77777777" w:rsidR="002C327D" w:rsidRDefault="002C327D" w:rsidP="00B160E1">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626648DB" w14:textId="77777777" w:rsidR="002C327D" w:rsidRDefault="002C327D" w:rsidP="00B160E1">
            <w:pPr>
              <w:tabs>
                <w:tab w:val="left" w:pos="1936"/>
              </w:tabs>
              <w:jc w:val="center"/>
              <w:rPr>
                <w:rFonts w:ascii="Times New Roman" w:hAnsi="Times New Roman" w:cs="Times New Roman"/>
              </w:rPr>
            </w:pPr>
          </w:p>
        </w:tc>
      </w:tr>
      <w:tr w:rsidR="002C327D" w:rsidRPr="00E74FA2" w14:paraId="73C49678" w14:textId="77777777" w:rsidTr="002C327D">
        <w:trPr>
          <w:trHeight w:val="442"/>
        </w:trPr>
        <w:tc>
          <w:tcPr>
            <w:tcW w:w="6590" w:type="dxa"/>
            <w:vMerge/>
            <w:tcBorders>
              <w:left w:val="nil"/>
              <w:right w:val="nil"/>
            </w:tcBorders>
            <w:vAlign w:val="center"/>
          </w:tcPr>
          <w:p w14:paraId="421E041C" w14:textId="77777777" w:rsidR="002C327D" w:rsidRPr="00E74FA2" w:rsidRDefault="002C327D" w:rsidP="00B160E1">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3AF4207A"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37</w:t>
            </w:r>
          </w:p>
          <w:p w14:paraId="4063D9D0"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46</w:t>
            </w:r>
          </w:p>
          <w:p w14:paraId="2A907394"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39</w:t>
            </w:r>
          </w:p>
          <w:p w14:paraId="6FF6556B"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8</w:t>
            </w:r>
          </w:p>
          <w:p w14:paraId="59F8309B"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12</w:t>
            </w:r>
          </w:p>
          <w:p w14:paraId="14908EED" w14:textId="05CBE56E"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10</w:t>
            </w:r>
          </w:p>
        </w:tc>
        <w:tc>
          <w:tcPr>
            <w:tcW w:w="1184" w:type="dxa"/>
            <w:tcBorders>
              <w:top w:val="nil"/>
              <w:left w:val="nil"/>
              <w:bottom w:val="single" w:sz="4" w:space="0" w:color="auto"/>
              <w:right w:val="nil"/>
            </w:tcBorders>
            <w:vAlign w:val="center"/>
          </w:tcPr>
          <w:p w14:paraId="08B277F8"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21,6</w:t>
            </w:r>
          </w:p>
          <w:p w14:paraId="4640C897"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29,9</w:t>
            </w:r>
          </w:p>
          <w:p w14:paraId="2B428C4C"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22,8</w:t>
            </w:r>
          </w:p>
          <w:p w14:paraId="56E1EBAC"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4,7</w:t>
            </w:r>
          </w:p>
          <w:p w14:paraId="41F8E6A2" w14:textId="7777777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7,0</w:t>
            </w:r>
          </w:p>
          <w:p w14:paraId="08C7CB08" w14:textId="0C0F14D7" w:rsidR="002C327D" w:rsidRDefault="002C327D" w:rsidP="00B160E1">
            <w:pPr>
              <w:tabs>
                <w:tab w:val="left" w:pos="1936"/>
              </w:tabs>
              <w:jc w:val="center"/>
              <w:rPr>
                <w:rFonts w:ascii="Times New Roman" w:hAnsi="Times New Roman" w:cs="Times New Roman"/>
              </w:rPr>
            </w:pPr>
            <w:r>
              <w:rPr>
                <w:rFonts w:ascii="Times New Roman" w:hAnsi="Times New Roman" w:cs="Times New Roman"/>
              </w:rPr>
              <w:t>5,8</w:t>
            </w:r>
          </w:p>
        </w:tc>
      </w:tr>
      <w:tr w:rsidR="00931189" w:rsidRPr="00E74FA2" w14:paraId="53B20A3B" w14:textId="77777777" w:rsidTr="000358AA">
        <w:trPr>
          <w:trHeight w:val="442"/>
        </w:trPr>
        <w:tc>
          <w:tcPr>
            <w:tcW w:w="6590" w:type="dxa"/>
            <w:vMerge w:val="restart"/>
            <w:tcBorders>
              <w:left w:val="nil"/>
              <w:right w:val="nil"/>
            </w:tcBorders>
            <w:vAlign w:val="center"/>
          </w:tcPr>
          <w:p w14:paraId="18CCA0ED" w14:textId="77777777" w:rsidR="000358AA" w:rsidRPr="00765D96" w:rsidRDefault="000358AA" w:rsidP="000358AA">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Değerler Eğitimine Yönelik Kurs veya Seminer Alma Durumu</w:t>
            </w:r>
          </w:p>
          <w:p w14:paraId="7D4652A0" w14:textId="77777777" w:rsidR="000358AA" w:rsidRDefault="000358AA" w:rsidP="000358AA">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Evet</w:t>
            </w:r>
          </w:p>
          <w:p w14:paraId="7BF1BD6D" w14:textId="0DDCBC9D" w:rsidR="00931189" w:rsidRPr="00E74FA2" w:rsidRDefault="000358AA" w:rsidP="000358AA">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Hayır</w:t>
            </w:r>
          </w:p>
        </w:tc>
        <w:tc>
          <w:tcPr>
            <w:tcW w:w="1129" w:type="dxa"/>
            <w:tcBorders>
              <w:top w:val="single" w:sz="4" w:space="0" w:color="auto"/>
              <w:left w:val="nil"/>
              <w:bottom w:val="nil"/>
              <w:right w:val="nil"/>
            </w:tcBorders>
            <w:vAlign w:val="center"/>
          </w:tcPr>
          <w:p w14:paraId="03FCFDC1" w14:textId="77777777" w:rsidR="00931189" w:rsidRDefault="00931189" w:rsidP="00B160E1">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1B9F9208" w14:textId="77777777" w:rsidR="00931189" w:rsidRDefault="00931189" w:rsidP="00B160E1">
            <w:pPr>
              <w:tabs>
                <w:tab w:val="left" w:pos="1936"/>
              </w:tabs>
              <w:jc w:val="center"/>
              <w:rPr>
                <w:rFonts w:ascii="Times New Roman" w:hAnsi="Times New Roman" w:cs="Times New Roman"/>
              </w:rPr>
            </w:pPr>
          </w:p>
        </w:tc>
      </w:tr>
      <w:tr w:rsidR="000358AA" w:rsidRPr="00E74FA2" w14:paraId="4BFCB782" w14:textId="77777777" w:rsidTr="000358AA">
        <w:trPr>
          <w:trHeight w:val="442"/>
        </w:trPr>
        <w:tc>
          <w:tcPr>
            <w:tcW w:w="6590" w:type="dxa"/>
            <w:vMerge/>
            <w:tcBorders>
              <w:left w:val="nil"/>
              <w:right w:val="nil"/>
            </w:tcBorders>
            <w:vAlign w:val="center"/>
          </w:tcPr>
          <w:p w14:paraId="703F64A7" w14:textId="77777777" w:rsidR="000358AA" w:rsidRPr="00E74FA2" w:rsidRDefault="000358AA" w:rsidP="000358AA">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31DED5CA" w14:textId="77777777"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45</w:t>
            </w:r>
          </w:p>
          <w:p w14:paraId="2711939F" w14:textId="4CBC6A44"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124</w:t>
            </w:r>
          </w:p>
        </w:tc>
        <w:tc>
          <w:tcPr>
            <w:tcW w:w="1184" w:type="dxa"/>
            <w:tcBorders>
              <w:top w:val="nil"/>
              <w:left w:val="nil"/>
              <w:bottom w:val="single" w:sz="4" w:space="0" w:color="auto"/>
              <w:right w:val="nil"/>
            </w:tcBorders>
            <w:vAlign w:val="center"/>
          </w:tcPr>
          <w:p w14:paraId="7345A245" w14:textId="77777777"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26,6</w:t>
            </w:r>
          </w:p>
          <w:p w14:paraId="3898763C" w14:textId="516F1CAA"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73,4</w:t>
            </w:r>
          </w:p>
        </w:tc>
      </w:tr>
      <w:tr w:rsidR="000358AA" w:rsidRPr="00E74FA2" w14:paraId="2300EEBE" w14:textId="77777777" w:rsidTr="000358AA">
        <w:trPr>
          <w:trHeight w:val="442"/>
        </w:trPr>
        <w:tc>
          <w:tcPr>
            <w:tcW w:w="6590" w:type="dxa"/>
            <w:vMerge w:val="restart"/>
            <w:tcBorders>
              <w:left w:val="nil"/>
              <w:right w:val="nil"/>
            </w:tcBorders>
            <w:vAlign w:val="center"/>
          </w:tcPr>
          <w:p w14:paraId="0195716C" w14:textId="38554B7F" w:rsidR="000358AA" w:rsidRPr="00765D96" w:rsidRDefault="000358AA" w:rsidP="000358AA">
            <w:pPr>
              <w:autoSpaceDE w:val="0"/>
              <w:autoSpaceDN w:val="0"/>
              <w:adjustRightInd w:val="0"/>
              <w:rPr>
                <w:rFonts w:ascii="Times New Roman" w:eastAsia="TimesNewRomanPSMT" w:hAnsi="Times New Roman" w:cs="Times New Roman"/>
                <w:b/>
              </w:rPr>
            </w:pPr>
            <w:r w:rsidRPr="00765D96">
              <w:rPr>
                <w:rFonts w:ascii="Times New Roman" w:eastAsia="TimesNewRomanPSMT" w:hAnsi="Times New Roman" w:cs="Times New Roman"/>
                <w:b/>
              </w:rPr>
              <w:t>Değerler Eğitiminde Görev Alma Durumu</w:t>
            </w:r>
          </w:p>
          <w:p w14:paraId="5D2CEBE3" w14:textId="77777777" w:rsidR="000358AA" w:rsidRDefault="000358AA" w:rsidP="000358AA">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Evet</w:t>
            </w:r>
          </w:p>
          <w:p w14:paraId="32F16398" w14:textId="1F625163" w:rsidR="000358AA" w:rsidRPr="00E74FA2" w:rsidRDefault="000358AA" w:rsidP="000358AA">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Hayır</w:t>
            </w:r>
          </w:p>
        </w:tc>
        <w:tc>
          <w:tcPr>
            <w:tcW w:w="1129" w:type="dxa"/>
            <w:tcBorders>
              <w:top w:val="single" w:sz="4" w:space="0" w:color="auto"/>
              <w:left w:val="nil"/>
              <w:bottom w:val="nil"/>
              <w:right w:val="nil"/>
            </w:tcBorders>
            <w:vAlign w:val="center"/>
          </w:tcPr>
          <w:p w14:paraId="71868DB7" w14:textId="77777777" w:rsidR="000358AA" w:rsidRDefault="000358AA" w:rsidP="000358AA">
            <w:pPr>
              <w:tabs>
                <w:tab w:val="left" w:pos="1936"/>
              </w:tabs>
              <w:jc w:val="center"/>
              <w:rPr>
                <w:rFonts w:ascii="Times New Roman" w:hAnsi="Times New Roman" w:cs="Times New Roman"/>
              </w:rPr>
            </w:pPr>
          </w:p>
        </w:tc>
        <w:tc>
          <w:tcPr>
            <w:tcW w:w="1184" w:type="dxa"/>
            <w:tcBorders>
              <w:top w:val="single" w:sz="4" w:space="0" w:color="auto"/>
              <w:left w:val="nil"/>
              <w:bottom w:val="nil"/>
              <w:right w:val="nil"/>
            </w:tcBorders>
            <w:vAlign w:val="center"/>
          </w:tcPr>
          <w:p w14:paraId="51F79AF8" w14:textId="77777777" w:rsidR="000358AA" w:rsidRDefault="000358AA" w:rsidP="000358AA">
            <w:pPr>
              <w:tabs>
                <w:tab w:val="left" w:pos="1936"/>
              </w:tabs>
              <w:jc w:val="center"/>
              <w:rPr>
                <w:rFonts w:ascii="Times New Roman" w:hAnsi="Times New Roman" w:cs="Times New Roman"/>
              </w:rPr>
            </w:pPr>
          </w:p>
        </w:tc>
      </w:tr>
      <w:tr w:rsidR="000358AA" w:rsidRPr="00E74FA2" w14:paraId="528427A2" w14:textId="77777777" w:rsidTr="00931189">
        <w:trPr>
          <w:trHeight w:val="442"/>
        </w:trPr>
        <w:tc>
          <w:tcPr>
            <w:tcW w:w="6590" w:type="dxa"/>
            <w:vMerge/>
            <w:tcBorders>
              <w:left w:val="nil"/>
              <w:bottom w:val="single" w:sz="4" w:space="0" w:color="auto"/>
              <w:right w:val="nil"/>
            </w:tcBorders>
            <w:vAlign w:val="center"/>
          </w:tcPr>
          <w:p w14:paraId="52F442C9" w14:textId="77777777" w:rsidR="000358AA" w:rsidRPr="00E74FA2" w:rsidRDefault="000358AA" w:rsidP="000358AA">
            <w:pPr>
              <w:autoSpaceDE w:val="0"/>
              <w:autoSpaceDN w:val="0"/>
              <w:adjustRightInd w:val="0"/>
              <w:rPr>
                <w:rFonts w:ascii="Times New Roman" w:eastAsia="TimesNewRomanPSMT" w:hAnsi="Times New Roman" w:cs="Times New Roman"/>
              </w:rPr>
            </w:pPr>
          </w:p>
        </w:tc>
        <w:tc>
          <w:tcPr>
            <w:tcW w:w="1129" w:type="dxa"/>
            <w:tcBorders>
              <w:top w:val="nil"/>
              <w:left w:val="nil"/>
              <w:bottom w:val="single" w:sz="4" w:space="0" w:color="auto"/>
              <w:right w:val="nil"/>
            </w:tcBorders>
            <w:vAlign w:val="center"/>
          </w:tcPr>
          <w:p w14:paraId="1717F9C8" w14:textId="77777777"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58</w:t>
            </w:r>
          </w:p>
          <w:p w14:paraId="7FB2EA9D" w14:textId="0DD61CB7"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112</w:t>
            </w:r>
          </w:p>
        </w:tc>
        <w:tc>
          <w:tcPr>
            <w:tcW w:w="1184" w:type="dxa"/>
            <w:tcBorders>
              <w:top w:val="nil"/>
              <w:left w:val="nil"/>
              <w:bottom w:val="single" w:sz="4" w:space="0" w:color="auto"/>
              <w:right w:val="nil"/>
            </w:tcBorders>
            <w:vAlign w:val="center"/>
          </w:tcPr>
          <w:p w14:paraId="6A184EA7" w14:textId="77777777"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34,1</w:t>
            </w:r>
          </w:p>
          <w:p w14:paraId="0DDF81D3" w14:textId="418E4305" w:rsidR="000358AA" w:rsidRDefault="000358AA" w:rsidP="000358AA">
            <w:pPr>
              <w:tabs>
                <w:tab w:val="left" w:pos="1936"/>
              </w:tabs>
              <w:jc w:val="center"/>
              <w:rPr>
                <w:rFonts w:ascii="Times New Roman" w:hAnsi="Times New Roman" w:cs="Times New Roman"/>
              </w:rPr>
            </w:pPr>
            <w:r>
              <w:rPr>
                <w:rFonts w:ascii="Times New Roman" w:hAnsi="Times New Roman" w:cs="Times New Roman"/>
              </w:rPr>
              <w:t>65,9</w:t>
            </w:r>
          </w:p>
        </w:tc>
      </w:tr>
    </w:tbl>
    <w:p w14:paraId="6D94DD03" w14:textId="6505A6FB" w:rsidR="00301E11" w:rsidRPr="009F280F" w:rsidRDefault="005259B0" w:rsidP="00466CBB">
      <w:pPr>
        <w:ind w:firstLine="568"/>
        <w:jc w:val="both"/>
        <w:rPr>
          <w:rFonts w:ascii="Times New Roman" w:hAnsi="Times New Roman" w:cs="Times New Roman"/>
        </w:rPr>
      </w:pPr>
      <w:r w:rsidRPr="005259B0">
        <w:rPr>
          <w:rFonts w:ascii="Times New Roman" w:hAnsi="Times New Roman" w:cs="Times New Roman"/>
          <w:sz w:val="24"/>
          <w:szCs w:val="24"/>
          <w:lang w:eastAsia="tr-TR" w:bidi="tr-TR"/>
        </w:rPr>
        <w:t xml:space="preserve">Tablo 1 incelendiğinde </w:t>
      </w:r>
      <w:r w:rsidR="00713A23">
        <w:rPr>
          <w:rFonts w:ascii="Times New Roman" w:hAnsi="Times New Roman" w:cs="Times New Roman"/>
          <w:sz w:val="24"/>
          <w:szCs w:val="24"/>
          <w:lang w:eastAsia="tr-TR" w:bidi="tr-TR"/>
        </w:rPr>
        <w:t>araştırmaya katılan öğretmenlerin</w:t>
      </w:r>
      <w:r>
        <w:rPr>
          <w:rFonts w:ascii="Times New Roman" w:hAnsi="Times New Roman" w:cs="Times New Roman"/>
          <w:sz w:val="24"/>
          <w:szCs w:val="24"/>
          <w:lang w:eastAsia="tr-TR" w:bidi="tr-TR"/>
        </w:rPr>
        <w:t xml:space="preserve"> cinsiyete göre dağılımları 80 </w:t>
      </w:r>
      <w:r w:rsidR="00713A23">
        <w:rPr>
          <w:rFonts w:ascii="Times New Roman" w:hAnsi="Times New Roman" w:cs="Times New Roman"/>
          <w:sz w:val="24"/>
          <w:szCs w:val="24"/>
          <w:lang w:eastAsia="tr-TR" w:bidi="tr-TR"/>
        </w:rPr>
        <w:t xml:space="preserve">(%46,8) </w:t>
      </w:r>
      <w:r>
        <w:rPr>
          <w:rFonts w:ascii="Times New Roman" w:hAnsi="Times New Roman" w:cs="Times New Roman"/>
          <w:sz w:val="24"/>
          <w:szCs w:val="24"/>
          <w:lang w:eastAsia="tr-TR" w:bidi="tr-TR"/>
        </w:rPr>
        <w:t>kadın, 90</w:t>
      </w:r>
      <w:r w:rsidR="00713A23">
        <w:rPr>
          <w:rFonts w:ascii="Times New Roman" w:hAnsi="Times New Roman" w:cs="Times New Roman"/>
          <w:sz w:val="24"/>
          <w:szCs w:val="24"/>
          <w:lang w:eastAsia="tr-TR" w:bidi="tr-TR"/>
        </w:rPr>
        <w:t xml:space="preserve"> (</w:t>
      </w:r>
      <w:r w:rsidR="005F771F">
        <w:rPr>
          <w:rFonts w:ascii="Times New Roman" w:hAnsi="Times New Roman" w:cs="Times New Roman"/>
          <w:sz w:val="24"/>
          <w:szCs w:val="24"/>
          <w:lang w:eastAsia="tr-TR" w:bidi="tr-TR"/>
        </w:rPr>
        <w:t>%</w:t>
      </w:r>
      <w:r w:rsidR="00713A23">
        <w:rPr>
          <w:rFonts w:ascii="Times New Roman" w:hAnsi="Times New Roman" w:cs="Times New Roman"/>
          <w:sz w:val="24"/>
          <w:szCs w:val="24"/>
          <w:lang w:eastAsia="tr-TR" w:bidi="tr-TR"/>
        </w:rPr>
        <w:t>53</w:t>
      </w:r>
      <w:r w:rsidR="004E5F60">
        <w:rPr>
          <w:rFonts w:ascii="Times New Roman" w:hAnsi="Times New Roman" w:cs="Times New Roman"/>
          <w:sz w:val="24"/>
          <w:szCs w:val="24"/>
          <w:lang w:eastAsia="tr-TR" w:bidi="tr-TR"/>
        </w:rPr>
        <w:t>,</w:t>
      </w:r>
      <w:r w:rsidR="00713A23">
        <w:rPr>
          <w:rFonts w:ascii="Times New Roman" w:hAnsi="Times New Roman" w:cs="Times New Roman"/>
          <w:sz w:val="24"/>
          <w:szCs w:val="24"/>
          <w:lang w:eastAsia="tr-TR" w:bidi="tr-TR"/>
        </w:rPr>
        <w:t>2)</w:t>
      </w:r>
      <w:r>
        <w:rPr>
          <w:rFonts w:ascii="Times New Roman" w:hAnsi="Times New Roman" w:cs="Times New Roman"/>
          <w:sz w:val="24"/>
          <w:szCs w:val="24"/>
          <w:lang w:eastAsia="tr-TR" w:bidi="tr-TR"/>
        </w:rPr>
        <w:t xml:space="preserve"> erkek</w:t>
      </w:r>
      <w:r w:rsidR="00713A23">
        <w:rPr>
          <w:rFonts w:ascii="Times New Roman" w:hAnsi="Times New Roman" w:cs="Times New Roman"/>
          <w:sz w:val="24"/>
          <w:szCs w:val="24"/>
          <w:lang w:eastAsia="tr-TR" w:bidi="tr-TR"/>
        </w:rPr>
        <w:t xml:space="preserve">tir. Medeni durum değişkenine göre 150 evli (%87,7), 21 (%12,3) bekar öğretmenin olduğu görülmektedir. Eğitim durumuna göre değerlendirildiğinde </w:t>
      </w:r>
      <w:r w:rsidR="00713A23">
        <w:rPr>
          <w:rFonts w:ascii="Times New Roman" w:hAnsi="Times New Roman" w:cs="Times New Roman"/>
          <w:sz w:val="24"/>
          <w:szCs w:val="24"/>
          <w:lang w:eastAsia="tr-TR" w:bidi="tr-TR"/>
        </w:rPr>
        <w:lastRenderedPageBreak/>
        <w:t>145 (%85,3) öğretmenin lisans, 25 (%14,7) öğretmenin yüksek lisans mezunu olduğu anlaşılmaktadır. Mesleki hizmet yılı değişkenine göre öğretmenlerin 25’inin</w:t>
      </w:r>
      <w:r w:rsidR="002324EF">
        <w:rPr>
          <w:rFonts w:ascii="Times New Roman" w:hAnsi="Times New Roman" w:cs="Times New Roman"/>
          <w:sz w:val="24"/>
          <w:szCs w:val="24"/>
          <w:lang w:eastAsia="tr-TR" w:bidi="tr-TR"/>
        </w:rPr>
        <w:t xml:space="preserve"> (%14, 6)</w:t>
      </w:r>
      <w:r w:rsidR="00713A23">
        <w:rPr>
          <w:rFonts w:ascii="Times New Roman" w:hAnsi="Times New Roman" w:cs="Times New Roman"/>
          <w:sz w:val="24"/>
          <w:szCs w:val="24"/>
          <w:lang w:eastAsia="tr-TR" w:bidi="tr-TR"/>
        </w:rPr>
        <w:t xml:space="preserve"> 0-4 </w:t>
      </w:r>
      <w:r w:rsidR="002324EF">
        <w:rPr>
          <w:rFonts w:ascii="Times New Roman" w:hAnsi="Times New Roman" w:cs="Times New Roman"/>
          <w:sz w:val="24"/>
          <w:szCs w:val="24"/>
          <w:lang w:eastAsia="tr-TR" w:bidi="tr-TR"/>
        </w:rPr>
        <w:t>yıllık, 25’inin (%14, 6) 5-9 yıllık, 40’ının (%23,4) 10-14 yıllık, 32’sinin (%18,7) 15-19 yıllık, 29’unun (%17,0) 20-24 yıllık, 20’sinin (%11,7) 25 ve üstü yıllık öğretmen olduğu görülmektedir.</w:t>
      </w:r>
      <w:r w:rsidR="008245C6">
        <w:rPr>
          <w:rFonts w:ascii="Times New Roman" w:hAnsi="Times New Roman" w:cs="Times New Roman"/>
          <w:sz w:val="24"/>
          <w:szCs w:val="24"/>
          <w:lang w:eastAsia="tr-TR" w:bidi="tr-TR"/>
        </w:rPr>
        <w:t xml:space="preserve"> Bu bulguya göre İmam-hatip okullarında çalışan öğretmenlerin en fazla 10-14 yıllık kıdeme sahip oldukları anlaşılmaktadır.</w:t>
      </w:r>
      <w:r w:rsidR="001E4690">
        <w:rPr>
          <w:rFonts w:ascii="Times New Roman" w:hAnsi="Times New Roman" w:cs="Times New Roman"/>
          <w:sz w:val="24"/>
          <w:szCs w:val="24"/>
          <w:lang w:eastAsia="tr-TR" w:bidi="tr-TR"/>
        </w:rPr>
        <w:t xml:space="preserve"> </w:t>
      </w:r>
      <w:r w:rsidR="00710E4F">
        <w:rPr>
          <w:rFonts w:ascii="Times New Roman" w:hAnsi="Times New Roman" w:cs="Times New Roman"/>
          <w:sz w:val="24"/>
          <w:szCs w:val="24"/>
          <w:lang w:eastAsia="tr-TR" w:bidi="tr-TR"/>
        </w:rPr>
        <w:t>İmam-hatip okullarında çalışan öğretmenler ile ilgili olarak yapılan bu çalışmaya 60 (38,6) öğretmen İmam-Hatip Ortaokulundan, 105 (61,4) öğretmen İmam-Hatip Lisesinden katılmıştır. Araştırmaya katılan öğretmenlerden 37’si</w:t>
      </w:r>
      <w:r w:rsidR="009F280F">
        <w:rPr>
          <w:rFonts w:ascii="Times New Roman" w:hAnsi="Times New Roman" w:cs="Times New Roman"/>
          <w:sz w:val="24"/>
          <w:szCs w:val="24"/>
          <w:lang w:eastAsia="tr-TR" w:bidi="tr-TR"/>
        </w:rPr>
        <w:t xml:space="preserve"> (%21,6)</w:t>
      </w:r>
      <w:r w:rsidR="00710E4F">
        <w:rPr>
          <w:rFonts w:ascii="Times New Roman" w:hAnsi="Times New Roman" w:cs="Times New Roman"/>
          <w:sz w:val="24"/>
          <w:szCs w:val="24"/>
          <w:lang w:eastAsia="tr-TR" w:bidi="tr-TR"/>
        </w:rPr>
        <w:t xml:space="preserve"> Din Kültürü ve Ahlak Bilgisi veya Meslek Dersleri</w:t>
      </w:r>
      <w:r w:rsidR="009F280F">
        <w:rPr>
          <w:rFonts w:ascii="Times New Roman" w:hAnsi="Times New Roman" w:cs="Times New Roman"/>
          <w:sz w:val="24"/>
          <w:szCs w:val="24"/>
          <w:lang w:eastAsia="tr-TR" w:bidi="tr-TR"/>
        </w:rPr>
        <w:t xml:space="preserve"> branşından, 46’sı (%</w:t>
      </w:r>
      <w:r w:rsidR="009F280F">
        <w:rPr>
          <w:rFonts w:ascii="Times New Roman" w:hAnsi="Times New Roman" w:cs="Times New Roman"/>
        </w:rPr>
        <w:t>29,9)</w:t>
      </w:r>
      <w:r w:rsidR="009F280F">
        <w:rPr>
          <w:rFonts w:ascii="Times New Roman" w:hAnsi="Times New Roman" w:cs="Times New Roman"/>
          <w:sz w:val="24"/>
          <w:szCs w:val="24"/>
          <w:lang w:eastAsia="tr-TR" w:bidi="tr-TR"/>
        </w:rPr>
        <w:t xml:space="preserve"> sözel, 39’u </w:t>
      </w:r>
      <w:r w:rsidR="00466CBB">
        <w:rPr>
          <w:rFonts w:ascii="Times New Roman" w:hAnsi="Times New Roman" w:cs="Times New Roman"/>
          <w:sz w:val="24"/>
          <w:szCs w:val="24"/>
          <w:lang w:eastAsia="tr-TR" w:bidi="tr-TR"/>
        </w:rPr>
        <w:t>(%</w:t>
      </w:r>
      <w:r w:rsidR="00466CBB">
        <w:rPr>
          <w:rFonts w:ascii="Times New Roman" w:hAnsi="Times New Roman" w:cs="Times New Roman"/>
        </w:rPr>
        <w:t xml:space="preserve">22,8) </w:t>
      </w:r>
      <w:r w:rsidR="009F280F">
        <w:rPr>
          <w:rFonts w:ascii="Times New Roman" w:hAnsi="Times New Roman" w:cs="Times New Roman"/>
          <w:sz w:val="24"/>
          <w:szCs w:val="24"/>
          <w:lang w:eastAsia="tr-TR" w:bidi="tr-TR"/>
        </w:rPr>
        <w:t xml:space="preserve">sayısal, 8’i </w:t>
      </w:r>
      <w:r w:rsidR="00466CBB">
        <w:rPr>
          <w:rFonts w:ascii="Times New Roman" w:hAnsi="Times New Roman" w:cs="Times New Roman"/>
          <w:sz w:val="24"/>
          <w:szCs w:val="24"/>
          <w:lang w:eastAsia="tr-TR" w:bidi="tr-TR"/>
        </w:rPr>
        <w:t>(%</w:t>
      </w:r>
      <w:r w:rsidR="00466CBB">
        <w:rPr>
          <w:rFonts w:ascii="Times New Roman" w:hAnsi="Times New Roman" w:cs="Times New Roman"/>
        </w:rPr>
        <w:t>4,7</w:t>
      </w:r>
      <w:r w:rsidR="00466CBB">
        <w:rPr>
          <w:rFonts w:ascii="Times New Roman" w:hAnsi="Times New Roman" w:cs="Times New Roman"/>
          <w:sz w:val="24"/>
          <w:szCs w:val="24"/>
          <w:lang w:eastAsia="tr-TR" w:bidi="tr-TR"/>
        </w:rPr>
        <w:t xml:space="preserve">) </w:t>
      </w:r>
      <w:r w:rsidR="009F280F">
        <w:rPr>
          <w:rFonts w:ascii="Times New Roman" w:hAnsi="Times New Roman" w:cs="Times New Roman"/>
          <w:sz w:val="24"/>
          <w:szCs w:val="24"/>
          <w:lang w:eastAsia="tr-TR" w:bidi="tr-TR"/>
        </w:rPr>
        <w:t xml:space="preserve">rehber, 12’si </w:t>
      </w:r>
      <w:r w:rsidR="00466CBB">
        <w:rPr>
          <w:rFonts w:ascii="Times New Roman" w:hAnsi="Times New Roman" w:cs="Times New Roman"/>
          <w:sz w:val="24"/>
          <w:szCs w:val="24"/>
          <w:lang w:eastAsia="tr-TR" w:bidi="tr-TR"/>
        </w:rPr>
        <w:t xml:space="preserve">(%7,0) </w:t>
      </w:r>
      <w:r w:rsidR="009F280F">
        <w:rPr>
          <w:rFonts w:ascii="Times New Roman" w:hAnsi="Times New Roman" w:cs="Times New Roman"/>
          <w:sz w:val="24"/>
          <w:szCs w:val="24"/>
          <w:lang w:eastAsia="tr-TR" w:bidi="tr-TR"/>
        </w:rPr>
        <w:t xml:space="preserve">yabancıl dil </w:t>
      </w:r>
      <w:r w:rsidR="00466CBB">
        <w:rPr>
          <w:rFonts w:ascii="Times New Roman" w:hAnsi="Times New Roman" w:cs="Times New Roman"/>
          <w:sz w:val="24"/>
          <w:szCs w:val="24"/>
          <w:lang w:eastAsia="tr-TR" w:bidi="tr-TR"/>
        </w:rPr>
        <w:t xml:space="preserve">(5,8) </w:t>
      </w:r>
      <w:r w:rsidR="009F280F">
        <w:rPr>
          <w:rFonts w:ascii="Times New Roman" w:hAnsi="Times New Roman" w:cs="Times New Roman"/>
          <w:sz w:val="24"/>
          <w:szCs w:val="24"/>
          <w:lang w:eastAsia="tr-TR" w:bidi="tr-TR"/>
        </w:rPr>
        <w:t xml:space="preserve">öğretmenlerinden, 10’u diğer branştaki öğretmenlerden oluşmaktadır. </w:t>
      </w:r>
      <w:r w:rsidR="001E4690">
        <w:rPr>
          <w:rFonts w:ascii="Times New Roman" w:hAnsi="Times New Roman" w:cs="Times New Roman"/>
          <w:sz w:val="24"/>
          <w:szCs w:val="24"/>
          <w:lang w:eastAsia="tr-TR" w:bidi="tr-TR"/>
        </w:rPr>
        <w:t xml:space="preserve">Değerler eğitimi ile ilgili kurs veya seminer alıp almama durumuna göre, kurs veya seminer alan öğretmenlerin sayısının 45 (%26,6), </w:t>
      </w:r>
      <w:r w:rsidR="00D25AA7">
        <w:rPr>
          <w:rFonts w:ascii="Times New Roman" w:hAnsi="Times New Roman" w:cs="Times New Roman"/>
          <w:sz w:val="24"/>
          <w:szCs w:val="24"/>
          <w:lang w:eastAsia="tr-TR" w:bidi="tr-TR"/>
        </w:rPr>
        <w:t xml:space="preserve">kurs veya seminer </w:t>
      </w:r>
      <w:r w:rsidR="001E4690">
        <w:rPr>
          <w:rFonts w:ascii="Times New Roman" w:hAnsi="Times New Roman" w:cs="Times New Roman"/>
          <w:sz w:val="24"/>
          <w:szCs w:val="24"/>
          <w:lang w:eastAsia="tr-TR" w:bidi="tr-TR"/>
        </w:rPr>
        <w:t>almayan öğretmenlerin sayısının ise 124 (%73,4)</w:t>
      </w:r>
      <w:r w:rsidR="00B14733">
        <w:rPr>
          <w:rFonts w:ascii="Times New Roman" w:hAnsi="Times New Roman" w:cs="Times New Roman"/>
          <w:sz w:val="24"/>
          <w:szCs w:val="24"/>
          <w:lang w:eastAsia="tr-TR" w:bidi="tr-TR"/>
        </w:rPr>
        <w:t xml:space="preserve"> </w:t>
      </w:r>
      <w:r w:rsidR="00D25AA7">
        <w:rPr>
          <w:rFonts w:ascii="Times New Roman" w:hAnsi="Times New Roman" w:cs="Times New Roman"/>
          <w:sz w:val="24"/>
          <w:szCs w:val="24"/>
          <w:lang w:eastAsia="tr-TR" w:bidi="tr-TR"/>
        </w:rPr>
        <w:t>olduğu tespit edilmiştir.</w:t>
      </w:r>
      <w:r w:rsidR="00AE2761">
        <w:rPr>
          <w:rFonts w:ascii="Times New Roman" w:hAnsi="Times New Roman" w:cs="Times New Roman"/>
          <w:sz w:val="24"/>
          <w:szCs w:val="24"/>
          <w:lang w:eastAsia="tr-TR" w:bidi="tr-TR"/>
        </w:rPr>
        <w:t xml:space="preserve"> Hizmet içi eğitim vasıtasıyla öğretmenlerin değerler eğitimine yönelik seminer veya kurs almaları sağlanabilir. Bu sayede değerler eğitimi uygulamalarının daha verimli yürütülmesine olanak sağlanmış olur. Değerler eğitiminde öğretmenlerin gönüllü görev alıp almam durumuna göre dağılımları ise şöyledir: Araştırmaya katılan 58 (</w:t>
      </w:r>
      <w:r w:rsidR="00787694">
        <w:rPr>
          <w:rFonts w:ascii="Times New Roman" w:hAnsi="Times New Roman" w:cs="Times New Roman"/>
          <w:sz w:val="24"/>
          <w:szCs w:val="24"/>
          <w:lang w:eastAsia="tr-TR" w:bidi="tr-TR"/>
        </w:rPr>
        <w:t>%34,1</w:t>
      </w:r>
      <w:r w:rsidR="00AE2761">
        <w:rPr>
          <w:rFonts w:ascii="Times New Roman" w:hAnsi="Times New Roman" w:cs="Times New Roman"/>
          <w:sz w:val="24"/>
          <w:szCs w:val="24"/>
          <w:lang w:eastAsia="tr-TR" w:bidi="tr-TR"/>
        </w:rPr>
        <w:t xml:space="preserve">) öğretmen değerler eğitiminde gönüllü yer aldıklarını, </w:t>
      </w:r>
      <w:r w:rsidR="00787694">
        <w:rPr>
          <w:rFonts w:ascii="Times New Roman" w:hAnsi="Times New Roman" w:cs="Times New Roman"/>
          <w:sz w:val="24"/>
          <w:szCs w:val="24"/>
          <w:lang w:eastAsia="tr-TR" w:bidi="tr-TR"/>
        </w:rPr>
        <w:t>112’si (%65,9) gönüllü görev almadıklarını belirtmiştir.</w:t>
      </w:r>
    </w:p>
    <w:p w14:paraId="3F8DB839" w14:textId="13537499" w:rsidR="008E618C" w:rsidRPr="00555000" w:rsidRDefault="002A1028" w:rsidP="00BF5E34">
      <w:pPr>
        <w:pStyle w:val="Balk2"/>
        <w:numPr>
          <w:ilvl w:val="0"/>
          <w:numId w:val="26"/>
        </w:numPr>
        <w:jc w:val="both"/>
        <w:rPr>
          <w:rFonts w:ascii="Times New Roman" w:hAnsi="Times New Roman" w:cs="Times New Roman"/>
          <w:b/>
          <w:color w:val="auto"/>
          <w:sz w:val="24"/>
          <w:szCs w:val="24"/>
          <w:lang w:eastAsia="tr-TR" w:bidi="tr-TR"/>
        </w:rPr>
      </w:pPr>
      <w:bookmarkStart w:id="21" w:name="_Toc534157965"/>
      <w:r w:rsidRPr="00555000">
        <w:rPr>
          <w:rFonts w:ascii="Times New Roman" w:hAnsi="Times New Roman" w:cs="Times New Roman"/>
          <w:b/>
          <w:color w:val="auto"/>
          <w:sz w:val="24"/>
          <w:szCs w:val="24"/>
          <w:lang w:eastAsia="tr-TR" w:bidi="tr-TR"/>
        </w:rPr>
        <w:t xml:space="preserve">İmam-Hatip Okullarında Çalışan </w:t>
      </w:r>
      <w:r w:rsidR="004113E3" w:rsidRPr="00555000">
        <w:rPr>
          <w:rFonts w:ascii="Times New Roman" w:hAnsi="Times New Roman" w:cs="Times New Roman"/>
          <w:b/>
          <w:color w:val="auto"/>
          <w:sz w:val="24"/>
          <w:szCs w:val="24"/>
          <w:lang w:eastAsia="tr-TR" w:bidi="tr-TR"/>
        </w:rPr>
        <w:t>Öğretmenlerin Değerler Eğitimine İlişkin Tutumları</w:t>
      </w:r>
      <w:r w:rsidR="00466CBB" w:rsidRPr="00555000">
        <w:rPr>
          <w:rFonts w:ascii="Times New Roman" w:hAnsi="Times New Roman" w:cs="Times New Roman"/>
          <w:b/>
          <w:color w:val="auto"/>
          <w:sz w:val="24"/>
          <w:szCs w:val="24"/>
          <w:lang w:eastAsia="tr-TR" w:bidi="tr-TR"/>
        </w:rPr>
        <w:t>na Yönelik Bulgular</w:t>
      </w:r>
      <w:bookmarkEnd w:id="21"/>
    </w:p>
    <w:p w14:paraId="450DF6A3" w14:textId="5B1DFD9F" w:rsidR="00D72D1B" w:rsidRDefault="000236ED" w:rsidP="00DF5F6E">
      <w:pPr>
        <w:ind w:firstLine="708"/>
        <w:jc w:val="both"/>
        <w:rPr>
          <w:rFonts w:ascii="Times New Roman" w:hAnsi="Times New Roman" w:cs="Times New Roman"/>
          <w:sz w:val="24"/>
          <w:szCs w:val="24"/>
          <w:lang w:eastAsia="tr-TR" w:bidi="tr-TR"/>
        </w:rPr>
      </w:pPr>
      <w:r w:rsidRPr="000236ED">
        <w:rPr>
          <w:rFonts w:ascii="Times New Roman" w:hAnsi="Times New Roman" w:cs="Times New Roman"/>
          <w:sz w:val="24"/>
          <w:szCs w:val="24"/>
          <w:lang w:eastAsia="tr-TR" w:bidi="tr-TR"/>
        </w:rPr>
        <w:t xml:space="preserve">İmam-hatip okullarında çalışan öğretmenlerin değerler eğitimine ilişkin tutumlarını tespit etmek amacıyla uygulanan ölçekten elde edilen veriler </w:t>
      </w:r>
      <w:proofErr w:type="spellStart"/>
      <w:r w:rsidRPr="000236ED">
        <w:rPr>
          <w:rFonts w:ascii="Times New Roman" w:hAnsi="Times New Roman" w:cs="Times New Roman"/>
          <w:sz w:val="24"/>
          <w:szCs w:val="24"/>
          <w:lang w:eastAsia="tr-TR" w:bidi="tr-TR"/>
        </w:rPr>
        <w:t>betimsel</w:t>
      </w:r>
      <w:proofErr w:type="spellEnd"/>
      <w:r w:rsidRPr="000236ED">
        <w:rPr>
          <w:rFonts w:ascii="Times New Roman" w:hAnsi="Times New Roman" w:cs="Times New Roman"/>
          <w:sz w:val="24"/>
          <w:szCs w:val="24"/>
          <w:lang w:eastAsia="tr-TR" w:bidi="tr-TR"/>
        </w:rPr>
        <w:t xml:space="preserve"> olarak analiz edilmiştir.</w:t>
      </w:r>
    </w:p>
    <w:tbl>
      <w:tblPr>
        <w:tblStyle w:val="TabloKlavuzu"/>
        <w:tblW w:w="9062" w:type="dxa"/>
        <w:tblLook w:val="04A0" w:firstRow="1" w:lastRow="0" w:firstColumn="1" w:lastColumn="0" w:noHBand="0" w:noVBand="1"/>
      </w:tblPr>
      <w:tblGrid>
        <w:gridCol w:w="511"/>
        <w:gridCol w:w="3813"/>
        <w:gridCol w:w="654"/>
        <w:gridCol w:w="686"/>
        <w:gridCol w:w="686"/>
        <w:gridCol w:w="686"/>
        <w:gridCol w:w="686"/>
        <w:gridCol w:w="654"/>
        <w:gridCol w:w="686"/>
      </w:tblGrid>
      <w:tr w:rsidR="00D72D1B" w:rsidRPr="00E74FA2" w14:paraId="74BC19B9" w14:textId="77777777" w:rsidTr="00D72D1B">
        <w:trPr>
          <w:cantSplit/>
          <w:trHeight w:val="629"/>
        </w:trPr>
        <w:tc>
          <w:tcPr>
            <w:tcW w:w="9062" w:type="dxa"/>
            <w:gridSpan w:val="9"/>
            <w:tcBorders>
              <w:left w:val="nil"/>
              <w:bottom w:val="single" w:sz="4" w:space="0" w:color="auto"/>
              <w:right w:val="nil"/>
            </w:tcBorders>
          </w:tcPr>
          <w:p w14:paraId="549F0CD5" w14:textId="614E073A" w:rsidR="00D72D1B" w:rsidRPr="00D72D1B" w:rsidRDefault="00D72D1B" w:rsidP="00D72D1B">
            <w:pPr>
              <w:tabs>
                <w:tab w:val="left" w:pos="1936"/>
              </w:tabs>
              <w:ind w:right="113"/>
              <w:jc w:val="both"/>
              <w:rPr>
                <w:rFonts w:ascii="Times New Roman" w:hAnsi="Times New Roman" w:cs="Times New Roman"/>
                <w:b/>
              </w:rPr>
            </w:pPr>
            <w:r w:rsidRPr="00D72D1B">
              <w:rPr>
                <w:rFonts w:ascii="Times New Roman" w:hAnsi="Times New Roman" w:cs="Times New Roman"/>
                <w:b/>
                <w:sz w:val="24"/>
                <w:szCs w:val="24"/>
                <w:lang w:eastAsia="tr-TR" w:bidi="tr-TR"/>
              </w:rPr>
              <w:t>Tablo 2 İmam-Hatip Okullarında Çalışan Öğretmenlerin Değerler Eğitimine İlişkin Tutumları</w:t>
            </w:r>
          </w:p>
        </w:tc>
      </w:tr>
      <w:tr w:rsidR="002151CC" w:rsidRPr="00E74FA2" w14:paraId="48B0D377" w14:textId="77777777" w:rsidTr="0053061E">
        <w:trPr>
          <w:cantSplit/>
          <w:trHeight w:val="1996"/>
        </w:trPr>
        <w:tc>
          <w:tcPr>
            <w:tcW w:w="511" w:type="dxa"/>
            <w:tcBorders>
              <w:left w:val="nil"/>
              <w:bottom w:val="single" w:sz="4" w:space="0" w:color="auto"/>
              <w:right w:val="nil"/>
            </w:tcBorders>
          </w:tcPr>
          <w:p w14:paraId="43BE33A2" w14:textId="77777777" w:rsidR="002151CC" w:rsidRPr="00E74FA2" w:rsidRDefault="002151CC" w:rsidP="002151CC">
            <w:pPr>
              <w:tabs>
                <w:tab w:val="left" w:pos="1936"/>
              </w:tabs>
              <w:rPr>
                <w:rFonts w:ascii="Times New Roman" w:hAnsi="Times New Roman" w:cs="Times New Roman"/>
              </w:rPr>
            </w:pPr>
          </w:p>
        </w:tc>
        <w:tc>
          <w:tcPr>
            <w:tcW w:w="3813" w:type="dxa"/>
            <w:tcBorders>
              <w:left w:val="nil"/>
              <w:bottom w:val="single" w:sz="4" w:space="0" w:color="auto"/>
              <w:right w:val="nil"/>
            </w:tcBorders>
          </w:tcPr>
          <w:p w14:paraId="72CF9AE0" w14:textId="0ACDA563" w:rsidR="002151CC" w:rsidRPr="004E5F60" w:rsidRDefault="004E5F60" w:rsidP="002151CC">
            <w:pPr>
              <w:tabs>
                <w:tab w:val="left" w:pos="1936"/>
              </w:tabs>
              <w:rPr>
                <w:rFonts w:ascii="Times New Roman" w:hAnsi="Times New Roman" w:cs="Times New Roman"/>
                <w:b/>
              </w:rPr>
            </w:pPr>
            <w:r w:rsidRPr="004E5F60">
              <w:rPr>
                <w:rFonts w:ascii="Times New Roman" w:hAnsi="Times New Roman" w:cs="Times New Roman"/>
                <w:b/>
              </w:rPr>
              <w:t>DEĞERLER EĞİTİMİ TUTUM ÖLÇEĞİ</w:t>
            </w:r>
          </w:p>
        </w:tc>
        <w:tc>
          <w:tcPr>
            <w:tcW w:w="654" w:type="dxa"/>
            <w:tcBorders>
              <w:left w:val="nil"/>
              <w:bottom w:val="single" w:sz="4" w:space="0" w:color="auto"/>
              <w:right w:val="nil"/>
            </w:tcBorders>
            <w:textDirection w:val="btLr"/>
          </w:tcPr>
          <w:p w14:paraId="21757917" w14:textId="77777777" w:rsidR="002151CC" w:rsidRPr="00E74FA2" w:rsidRDefault="002151CC" w:rsidP="002151CC">
            <w:pPr>
              <w:tabs>
                <w:tab w:val="left" w:pos="1936"/>
              </w:tabs>
              <w:ind w:left="113" w:right="113"/>
              <w:rPr>
                <w:rFonts w:ascii="Times New Roman" w:hAnsi="Times New Roman" w:cs="Times New Roman"/>
              </w:rPr>
            </w:pPr>
          </w:p>
        </w:tc>
        <w:tc>
          <w:tcPr>
            <w:tcW w:w="686" w:type="dxa"/>
            <w:tcBorders>
              <w:left w:val="nil"/>
              <w:bottom w:val="single" w:sz="4" w:space="0" w:color="auto"/>
              <w:right w:val="nil"/>
            </w:tcBorders>
            <w:textDirection w:val="btLr"/>
          </w:tcPr>
          <w:p w14:paraId="32B3289F" w14:textId="77777777" w:rsidR="002151CC" w:rsidRPr="00E74FA2" w:rsidRDefault="002151CC" w:rsidP="002151CC">
            <w:pPr>
              <w:tabs>
                <w:tab w:val="left" w:pos="1936"/>
              </w:tabs>
              <w:ind w:left="113" w:right="113"/>
              <w:rPr>
                <w:rFonts w:ascii="Times New Roman" w:hAnsi="Times New Roman" w:cs="Times New Roman"/>
              </w:rPr>
            </w:pPr>
            <w:r w:rsidRPr="00E74FA2">
              <w:rPr>
                <w:rFonts w:ascii="Times New Roman" w:hAnsi="Times New Roman" w:cs="Times New Roman"/>
              </w:rPr>
              <w:t>Tamamen Katılıyorum</w:t>
            </w:r>
          </w:p>
        </w:tc>
        <w:tc>
          <w:tcPr>
            <w:tcW w:w="686" w:type="dxa"/>
            <w:tcBorders>
              <w:left w:val="nil"/>
              <w:bottom w:val="single" w:sz="4" w:space="0" w:color="auto"/>
              <w:right w:val="nil"/>
            </w:tcBorders>
            <w:textDirection w:val="btLr"/>
          </w:tcPr>
          <w:p w14:paraId="1E2A1742" w14:textId="77777777" w:rsidR="002151CC" w:rsidRPr="00E74FA2" w:rsidRDefault="002151CC" w:rsidP="002151CC">
            <w:pPr>
              <w:tabs>
                <w:tab w:val="left" w:pos="1936"/>
              </w:tabs>
              <w:ind w:left="113" w:right="113"/>
              <w:rPr>
                <w:rFonts w:ascii="Times New Roman" w:hAnsi="Times New Roman" w:cs="Times New Roman"/>
              </w:rPr>
            </w:pPr>
            <w:r w:rsidRPr="00E74FA2">
              <w:rPr>
                <w:rFonts w:ascii="Times New Roman" w:hAnsi="Times New Roman" w:cs="Times New Roman"/>
              </w:rPr>
              <w:t>Büyük Ölçüde Katılıyorum</w:t>
            </w:r>
          </w:p>
        </w:tc>
        <w:tc>
          <w:tcPr>
            <w:tcW w:w="686" w:type="dxa"/>
            <w:tcBorders>
              <w:left w:val="nil"/>
              <w:bottom w:val="single" w:sz="4" w:space="0" w:color="auto"/>
              <w:right w:val="nil"/>
            </w:tcBorders>
            <w:textDirection w:val="btLr"/>
          </w:tcPr>
          <w:p w14:paraId="4FCAFAFE" w14:textId="77777777" w:rsidR="002151CC" w:rsidRPr="00E74FA2" w:rsidRDefault="002151CC" w:rsidP="002151CC">
            <w:pPr>
              <w:tabs>
                <w:tab w:val="left" w:pos="1936"/>
              </w:tabs>
              <w:ind w:left="113" w:right="113"/>
              <w:rPr>
                <w:rFonts w:ascii="Times New Roman" w:hAnsi="Times New Roman" w:cs="Times New Roman"/>
              </w:rPr>
            </w:pPr>
            <w:r w:rsidRPr="00E74FA2">
              <w:rPr>
                <w:rFonts w:ascii="Times New Roman" w:hAnsi="Times New Roman" w:cs="Times New Roman"/>
              </w:rPr>
              <w:t>Kısmen Katılıyorum</w:t>
            </w:r>
          </w:p>
        </w:tc>
        <w:tc>
          <w:tcPr>
            <w:tcW w:w="686" w:type="dxa"/>
            <w:tcBorders>
              <w:left w:val="nil"/>
              <w:bottom w:val="single" w:sz="4" w:space="0" w:color="auto"/>
              <w:right w:val="nil"/>
            </w:tcBorders>
            <w:textDirection w:val="btLr"/>
          </w:tcPr>
          <w:p w14:paraId="390BCF12" w14:textId="232A8F10" w:rsidR="002151CC" w:rsidRPr="00E74FA2" w:rsidRDefault="002151CC" w:rsidP="002151CC">
            <w:pPr>
              <w:tabs>
                <w:tab w:val="left" w:pos="1936"/>
              </w:tabs>
              <w:ind w:left="113" w:right="113"/>
              <w:rPr>
                <w:rFonts w:ascii="Times New Roman" w:hAnsi="Times New Roman" w:cs="Times New Roman"/>
              </w:rPr>
            </w:pPr>
            <w:r w:rsidRPr="00E74FA2">
              <w:rPr>
                <w:rFonts w:ascii="Times New Roman" w:hAnsi="Times New Roman" w:cs="Times New Roman"/>
              </w:rPr>
              <w:t>Katılmıyorum</w:t>
            </w:r>
          </w:p>
        </w:tc>
        <w:tc>
          <w:tcPr>
            <w:tcW w:w="654" w:type="dxa"/>
            <w:tcBorders>
              <w:left w:val="nil"/>
              <w:bottom w:val="single" w:sz="4" w:space="0" w:color="auto"/>
              <w:right w:val="nil"/>
            </w:tcBorders>
            <w:textDirection w:val="btLr"/>
          </w:tcPr>
          <w:p w14:paraId="1513B57E" w14:textId="57B7A526" w:rsidR="002151CC" w:rsidRPr="00E74FA2" w:rsidRDefault="007D4233" w:rsidP="002151CC">
            <w:pPr>
              <w:tabs>
                <w:tab w:val="left" w:pos="1936"/>
              </w:tabs>
              <w:ind w:left="113" w:right="113"/>
              <w:rPr>
                <w:rFonts w:ascii="Times New Roman" w:hAnsi="Times New Roman" w:cs="Times New Roman"/>
              </w:rPr>
            </w:pPr>
            <w:r>
              <w:rPr>
                <w:rFonts w:ascii="Times New Roman" w:hAnsi="Times New Roman" w:cs="Times New Roman"/>
              </w:rPr>
              <w:t xml:space="preserve">Hiç </w:t>
            </w:r>
            <w:r w:rsidRPr="00E74FA2">
              <w:rPr>
                <w:rFonts w:ascii="Times New Roman" w:hAnsi="Times New Roman" w:cs="Times New Roman"/>
              </w:rPr>
              <w:t>Katılmıyorum</w:t>
            </w:r>
          </w:p>
        </w:tc>
        <w:tc>
          <w:tcPr>
            <w:tcW w:w="686" w:type="dxa"/>
            <w:tcBorders>
              <w:left w:val="nil"/>
              <w:bottom w:val="single" w:sz="4" w:space="0" w:color="auto"/>
              <w:right w:val="nil"/>
            </w:tcBorders>
            <w:textDirection w:val="btLr"/>
            <w:vAlign w:val="bottom"/>
          </w:tcPr>
          <w:p w14:paraId="30264EFC" w14:textId="34B59303" w:rsidR="002151CC" w:rsidRPr="00E74FA2" w:rsidRDefault="002151CC" w:rsidP="0053061E">
            <w:pPr>
              <w:tabs>
                <w:tab w:val="left" w:pos="1936"/>
              </w:tabs>
              <w:ind w:left="113" w:right="113"/>
              <w:jc w:val="center"/>
              <w:rPr>
                <w:rFonts w:ascii="Times New Roman" w:hAnsi="Times New Roman" w:cs="Times New Roman"/>
              </w:rPr>
            </w:pPr>
            <w:r>
              <w:rPr>
                <w:rFonts w:ascii="Times New Roman" w:hAnsi="Times New Roman" w:cs="Times New Roman"/>
              </w:rPr>
              <w:t>X</w:t>
            </w:r>
            <w:r w:rsidR="005F771F">
              <w:rPr>
                <w:rFonts w:ascii="Times New Roman" w:hAnsi="Times New Roman" w:cs="Times New Roman"/>
              </w:rPr>
              <w:t xml:space="preserve"> </w:t>
            </w:r>
            <w:r>
              <w:rPr>
                <w:rFonts w:ascii="Times New Roman" w:hAnsi="Times New Roman" w:cs="Times New Roman"/>
              </w:rPr>
              <w:t>(Ortalama</w:t>
            </w:r>
            <w:r w:rsidR="0053061E">
              <w:rPr>
                <w:rFonts w:ascii="Times New Roman" w:hAnsi="Times New Roman" w:cs="Times New Roman"/>
              </w:rPr>
              <w:t xml:space="preserve"> </w:t>
            </w:r>
            <w:r>
              <w:rPr>
                <w:rFonts w:ascii="Times New Roman" w:hAnsi="Times New Roman" w:cs="Times New Roman"/>
              </w:rPr>
              <w:t>Puan)</w:t>
            </w:r>
          </w:p>
        </w:tc>
      </w:tr>
      <w:tr w:rsidR="002151CC" w:rsidRPr="00E74FA2" w14:paraId="3093FAD4" w14:textId="77777777" w:rsidTr="002151CC">
        <w:trPr>
          <w:trHeight w:val="284"/>
        </w:trPr>
        <w:tc>
          <w:tcPr>
            <w:tcW w:w="511" w:type="dxa"/>
            <w:vMerge w:val="restart"/>
            <w:tcBorders>
              <w:left w:val="nil"/>
              <w:bottom w:val="nil"/>
              <w:right w:val="nil"/>
            </w:tcBorders>
            <w:vAlign w:val="center"/>
          </w:tcPr>
          <w:p w14:paraId="42AD65BB"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1124872F" w14:textId="77777777" w:rsidR="002151CC" w:rsidRPr="00E74FA2"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Birçok sosyal problemin değer eğitimiyle çözümlenebileceğini düşünüyorum.</w:t>
            </w:r>
          </w:p>
        </w:tc>
        <w:tc>
          <w:tcPr>
            <w:tcW w:w="654" w:type="dxa"/>
            <w:tcBorders>
              <w:left w:val="nil"/>
              <w:bottom w:val="nil"/>
              <w:right w:val="nil"/>
            </w:tcBorders>
            <w:vAlign w:val="center"/>
          </w:tcPr>
          <w:p w14:paraId="4162DE28"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8F17455" w14:textId="1328A10C"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50</w:t>
            </w:r>
          </w:p>
        </w:tc>
        <w:tc>
          <w:tcPr>
            <w:tcW w:w="686" w:type="dxa"/>
            <w:tcBorders>
              <w:left w:val="nil"/>
              <w:bottom w:val="nil"/>
              <w:right w:val="nil"/>
            </w:tcBorders>
            <w:vAlign w:val="center"/>
          </w:tcPr>
          <w:p w14:paraId="3208A584" w14:textId="0C081D4B"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67</w:t>
            </w:r>
          </w:p>
        </w:tc>
        <w:tc>
          <w:tcPr>
            <w:tcW w:w="686" w:type="dxa"/>
            <w:tcBorders>
              <w:left w:val="nil"/>
              <w:bottom w:val="nil"/>
              <w:right w:val="nil"/>
            </w:tcBorders>
            <w:vAlign w:val="center"/>
          </w:tcPr>
          <w:p w14:paraId="10C27B1E" w14:textId="210BA789"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53</w:t>
            </w:r>
          </w:p>
        </w:tc>
        <w:tc>
          <w:tcPr>
            <w:tcW w:w="686" w:type="dxa"/>
            <w:tcBorders>
              <w:left w:val="nil"/>
              <w:bottom w:val="nil"/>
              <w:right w:val="nil"/>
            </w:tcBorders>
            <w:vAlign w:val="center"/>
          </w:tcPr>
          <w:p w14:paraId="0FF9F04A" w14:textId="18B6FB1D"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0283F7D1" w14:textId="3ECC5264"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1BC6B17E" w14:textId="72B95C18"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4,00</w:t>
            </w:r>
          </w:p>
        </w:tc>
      </w:tr>
      <w:tr w:rsidR="002151CC" w:rsidRPr="00E74FA2" w14:paraId="796E170D" w14:textId="77777777" w:rsidTr="002151CC">
        <w:trPr>
          <w:trHeight w:val="284"/>
        </w:trPr>
        <w:tc>
          <w:tcPr>
            <w:tcW w:w="511" w:type="dxa"/>
            <w:vMerge/>
            <w:tcBorders>
              <w:top w:val="nil"/>
              <w:left w:val="nil"/>
              <w:bottom w:val="single" w:sz="4" w:space="0" w:color="auto"/>
              <w:right w:val="nil"/>
            </w:tcBorders>
            <w:vAlign w:val="center"/>
          </w:tcPr>
          <w:p w14:paraId="380A6F82"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03649590"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44CA65CB"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3AFE43B" w14:textId="4EB52C46"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31,0</w:t>
            </w:r>
          </w:p>
        </w:tc>
        <w:tc>
          <w:tcPr>
            <w:tcW w:w="686" w:type="dxa"/>
            <w:tcBorders>
              <w:top w:val="nil"/>
              <w:left w:val="nil"/>
              <w:bottom w:val="single" w:sz="4" w:space="0" w:color="auto"/>
              <w:right w:val="nil"/>
            </w:tcBorders>
            <w:vAlign w:val="center"/>
          </w:tcPr>
          <w:p w14:paraId="2DD369DA" w14:textId="50897A3C"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39,2</w:t>
            </w:r>
          </w:p>
        </w:tc>
        <w:tc>
          <w:tcPr>
            <w:tcW w:w="686" w:type="dxa"/>
            <w:tcBorders>
              <w:top w:val="nil"/>
              <w:left w:val="nil"/>
              <w:bottom w:val="single" w:sz="4" w:space="0" w:color="auto"/>
              <w:right w:val="nil"/>
            </w:tcBorders>
            <w:vAlign w:val="center"/>
          </w:tcPr>
          <w:p w14:paraId="22908F70" w14:textId="398B8DF6"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29,2</w:t>
            </w:r>
          </w:p>
        </w:tc>
        <w:tc>
          <w:tcPr>
            <w:tcW w:w="686" w:type="dxa"/>
            <w:tcBorders>
              <w:top w:val="nil"/>
              <w:left w:val="nil"/>
              <w:bottom w:val="single" w:sz="4" w:space="0" w:color="auto"/>
              <w:right w:val="nil"/>
            </w:tcBorders>
            <w:vAlign w:val="center"/>
          </w:tcPr>
          <w:p w14:paraId="1EDB7ADB" w14:textId="39D1E5CB"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6504DBC1" w14:textId="446964E7"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066F5DCC"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61E05829" w14:textId="77777777" w:rsidTr="002151CC">
        <w:trPr>
          <w:trHeight w:val="284"/>
        </w:trPr>
        <w:tc>
          <w:tcPr>
            <w:tcW w:w="511" w:type="dxa"/>
            <w:vMerge w:val="restart"/>
            <w:tcBorders>
              <w:left w:val="nil"/>
              <w:bottom w:val="nil"/>
              <w:right w:val="nil"/>
            </w:tcBorders>
            <w:vAlign w:val="center"/>
          </w:tcPr>
          <w:p w14:paraId="0F77338E"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6B017C5D"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programlar içerisindeki</w:t>
            </w:r>
            <w:r>
              <w:rPr>
                <w:rFonts w:ascii="Times New Roman" w:eastAsia="TimesNewRomanPSMT" w:hAnsi="Times New Roman" w:cs="Times New Roman"/>
              </w:rPr>
              <w:t xml:space="preserve"> </w:t>
            </w:r>
            <w:r w:rsidRPr="00E74FA2">
              <w:rPr>
                <w:rFonts w:ascii="Times New Roman" w:eastAsia="TimesNewRomanPSMT" w:hAnsi="Times New Roman" w:cs="Times New Roman"/>
              </w:rPr>
              <w:t>yoğunluğu arttırılmalıdır.</w:t>
            </w:r>
          </w:p>
        </w:tc>
        <w:tc>
          <w:tcPr>
            <w:tcW w:w="654" w:type="dxa"/>
            <w:tcBorders>
              <w:left w:val="nil"/>
              <w:bottom w:val="nil"/>
              <w:right w:val="nil"/>
            </w:tcBorders>
            <w:vAlign w:val="center"/>
          </w:tcPr>
          <w:p w14:paraId="330CFB50"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4120BE6" w14:textId="3B7BE441"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61</w:t>
            </w:r>
          </w:p>
        </w:tc>
        <w:tc>
          <w:tcPr>
            <w:tcW w:w="686" w:type="dxa"/>
            <w:tcBorders>
              <w:left w:val="nil"/>
              <w:bottom w:val="nil"/>
              <w:right w:val="nil"/>
            </w:tcBorders>
            <w:vAlign w:val="center"/>
          </w:tcPr>
          <w:p w14:paraId="135F363F" w14:textId="37465898"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72</w:t>
            </w:r>
          </w:p>
        </w:tc>
        <w:tc>
          <w:tcPr>
            <w:tcW w:w="686" w:type="dxa"/>
            <w:tcBorders>
              <w:left w:val="nil"/>
              <w:bottom w:val="nil"/>
              <w:right w:val="nil"/>
            </w:tcBorders>
            <w:vAlign w:val="center"/>
          </w:tcPr>
          <w:p w14:paraId="46B0D17F" w14:textId="7A9DEE13"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38</w:t>
            </w:r>
          </w:p>
        </w:tc>
        <w:tc>
          <w:tcPr>
            <w:tcW w:w="686" w:type="dxa"/>
            <w:tcBorders>
              <w:left w:val="nil"/>
              <w:bottom w:val="nil"/>
              <w:right w:val="nil"/>
            </w:tcBorders>
            <w:vAlign w:val="center"/>
          </w:tcPr>
          <w:p w14:paraId="0861E156" w14:textId="3E66D4F9"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2E0E5ECF" w14:textId="0A051965"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7857F85F" w14:textId="0F511B33"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4.13</w:t>
            </w:r>
          </w:p>
        </w:tc>
      </w:tr>
      <w:tr w:rsidR="002151CC" w:rsidRPr="00E74FA2" w14:paraId="4F9A0F77" w14:textId="77777777" w:rsidTr="002151CC">
        <w:trPr>
          <w:trHeight w:val="284"/>
        </w:trPr>
        <w:tc>
          <w:tcPr>
            <w:tcW w:w="511" w:type="dxa"/>
            <w:vMerge/>
            <w:tcBorders>
              <w:top w:val="nil"/>
              <w:left w:val="nil"/>
              <w:bottom w:val="single" w:sz="4" w:space="0" w:color="auto"/>
              <w:right w:val="nil"/>
            </w:tcBorders>
            <w:vAlign w:val="center"/>
          </w:tcPr>
          <w:p w14:paraId="76A2FC4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65B51266"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E8FAE64"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9221C48" w14:textId="4F1CC6B1"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22,2</w:t>
            </w:r>
          </w:p>
        </w:tc>
        <w:tc>
          <w:tcPr>
            <w:tcW w:w="686" w:type="dxa"/>
            <w:tcBorders>
              <w:top w:val="nil"/>
              <w:left w:val="nil"/>
              <w:bottom w:val="single" w:sz="4" w:space="0" w:color="auto"/>
              <w:right w:val="nil"/>
            </w:tcBorders>
            <w:vAlign w:val="center"/>
          </w:tcPr>
          <w:p w14:paraId="4CA3A3A3" w14:textId="325EDE3B"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42,1</w:t>
            </w:r>
          </w:p>
        </w:tc>
        <w:tc>
          <w:tcPr>
            <w:tcW w:w="686" w:type="dxa"/>
            <w:tcBorders>
              <w:top w:val="nil"/>
              <w:left w:val="nil"/>
              <w:bottom w:val="single" w:sz="4" w:space="0" w:color="auto"/>
              <w:right w:val="nil"/>
            </w:tcBorders>
            <w:vAlign w:val="center"/>
          </w:tcPr>
          <w:p w14:paraId="3CC987DF" w14:textId="67F1B2D7"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35,7</w:t>
            </w:r>
          </w:p>
        </w:tc>
        <w:tc>
          <w:tcPr>
            <w:tcW w:w="686" w:type="dxa"/>
            <w:tcBorders>
              <w:top w:val="nil"/>
              <w:left w:val="nil"/>
              <w:bottom w:val="single" w:sz="4" w:space="0" w:color="auto"/>
              <w:right w:val="nil"/>
            </w:tcBorders>
            <w:vAlign w:val="center"/>
          </w:tcPr>
          <w:p w14:paraId="1A6E3FD2" w14:textId="5F0A9B0D"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2930B8C" w14:textId="00ABEF5E"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2E2EAC70"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260C2355" w14:textId="77777777" w:rsidTr="002151CC">
        <w:trPr>
          <w:trHeight w:val="284"/>
        </w:trPr>
        <w:tc>
          <w:tcPr>
            <w:tcW w:w="511" w:type="dxa"/>
            <w:vMerge w:val="restart"/>
            <w:tcBorders>
              <w:left w:val="nil"/>
              <w:bottom w:val="nil"/>
              <w:right w:val="nil"/>
            </w:tcBorders>
            <w:vAlign w:val="center"/>
          </w:tcPr>
          <w:p w14:paraId="64502CB5"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72D00BD8"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öğrencilerin</w:t>
            </w:r>
            <w:r>
              <w:rPr>
                <w:rFonts w:ascii="Times New Roman" w:eastAsia="TimesNewRomanPSMT" w:hAnsi="Times New Roman" w:cs="Times New Roman"/>
              </w:rPr>
              <w:t xml:space="preserve"> </w:t>
            </w:r>
            <w:r w:rsidRPr="00E74FA2">
              <w:rPr>
                <w:rFonts w:ascii="Times New Roman" w:eastAsia="TimesNewRomanPSMT" w:hAnsi="Times New Roman" w:cs="Times New Roman"/>
              </w:rPr>
              <w:t>davranışlarında olumlu sonuçlar</w:t>
            </w:r>
            <w:r>
              <w:rPr>
                <w:rFonts w:ascii="Times New Roman" w:eastAsia="TimesNewRomanPSMT" w:hAnsi="Times New Roman" w:cs="Times New Roman"/>
              </w:rPr>
              <w:t xml:space="preserve"> </w:t>
            </w:r>
            <w:r w:rsidRPr="00E74FA2">
              <w:rPr>
                <w:rFonts w:ascii="Times New Roman" w:eastAsia="TimesNewRomanPSMT" w:hAnsi="Times New Roman" w:cs="Times New Roman"/>
              </w:rPr>
              <w:t>doğuracağına inanıyorum</w:t>
            </w:r>
          </w:p>
        </w:tc>
        <w:tc>
          <w:tcPr>
            <w:tcW w:w="654" w:type="dxa"/>
            <w:tcBorders>
              <w:left w:val="nil"/>
              <w:bottom w:val="nil"/>
              <w:right w:val="nil"/>
            </w:tcBorders>
            <w:vAlign w:val="center"/>
          </w:tcPr>
          <w:p w14:paraId="3263537B"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278672D2" w14:textId="4FAB4815"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69</w:t>
            </w:r>
          </w:p>
        </w:tc>
        <w:tc>
          <w:tcPr>
            <w:tcW w:w="686" w:type="dxa"/>
            <w:tcBorders>
              <w:left w:val="nil"/>
              <w:bottom w:val="nil"/>
              <w:right w:val="nil"/>
            </w:tcBorders>
            <w:vAlign w:val="center"/>
          </w:tcPr>
          <w:p w14:paraId="6BEFB3A9" w14:textId="3DE62BD9"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left w:val="nil"/>
              <w:bottom w:val="nil"/>
              <w:right w:val="nil"/>
            </w:tcBorders>
            <w:vAlign w:val="center"/>
          </w:tcPr>
          <w:p w14:paraId="65CC3E46" w14:textId="3A650242"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38</w:t>
            </w:r>
          </w:p>
        </w:tc>
        <w:tc>
          <w:tcPr>
            <w:tcW w:w="686" w:type="dxa"/>
            <w:tcBorders>
              <w:left w:val="nil"/>
              <w:bottom w:val="nil"/>
              <w:right w:val="nil"/>
            </w:tcBorders>
            <w:vAlign w:val="center"/>
          </w:tcPr>
          <w:p w14:paraId="677DE236" w14:textId="79DE03B5"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635C2933" w14:textId="5541226D"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61A585D5" w14:textId="06D04852"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4.18</w:t>
            </w:r>
          </w:p>
        </w:tc>
      </w:tr>
      <w:tr w:rsidR="002151CC" w:rsidRPr="00E74FA2" w14:paraId="760967E1" w14:textId="77777777" w:rsidTr="002151CC">
        <w:trPr>
          <w:trHeight w:val="284"/>
        </w:trPr>
        <w:tc>
          <w:tcPr>
            <w:tcW w:w="511" w:type="dxa"/>
            <w:vMerge/>
            <w:tcBorders>
              <w:top w:val="nil"/>
              <w:left w:val="nil"/>
              <w:bottom w:val="single" w:sz="4" w:space="0" w:color="auto"/>
              <w:right w:val="nil"/>
            </w:tcBorders>
            <w:vAlign w:val="center"/>
          </w:tcPr>
          <w:p w14:paraId="3AB43D62"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2FA3B9B6"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37183E2E"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381633FE" w14:textId="21FB5246"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22,2</w:t>
            </w:r>
          </w:p>
        </w:tc>
        <w:tc>
          <w:tcPr>
            <w:tcW w:w="686" w:type="dxa"/>
            <w:tcBorders>
              <w:top w:val="nil"/>
              <w:left w:val="nil"/>
              <w:bottom w:val="single" w:sz="4" w:space="0" w:color="auto"/>
              <w:right w:val="nil"/>
            </w:tcBorders>
            <w:vAlign w:val="center"/>
          </w:tcPr>
          <w:p w14:paraId="46D5637A" w14:textId="470F2978"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37,4</w:t>
            </w:r>
          </w:p>
        </w:tc>
        <w:tc>
          <w:tcPr>
            <w:tcW w:w="686" w:type="dxa"/>
            <w:tcBorders>
              <w:top w:val="nil"/>
              <w:left w:val="nil"/>
              <w:bottom w:val="single" w:sz="4" w:space="0" w:color="auto"/>
              <w:right w:val="nil"/>
            </w:tcBorders>
            <w:vAlign w:val="center"/>
          </w:tcPr>
          <w:p w14:paraId="03560EC0" w14:textId="270E6585"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40,4</w:t>
            </w:r>
          </w:p>
        </w:tc>
        <w:tc>
          <w:tcPr>
            <w:tcW w:w="686" w:type="dxa"/>
            <w:tcBorders>
              <w:top w:val="nil"/>
              <w:left w:val="nil"/>
              <w:bottom w:val="single" w:sz="4" w:space="0" w:color="auto"/>
              <w:right w:val="nil"/>
            </w:tcBorders>
            <w:vAlign w:val="center"/>
          </w:tcPr>
          <w:p w14:paraId="17807D8C" w14:textId="3ED28A30"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375D1444" w14:textId="2E0C1E11"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08DF3538"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CB2AAEF" w14:textId="77777777" w:rsidTr="002151CC">
        <w:trPr>
          <w:trHeight w:val="284"/>
        </w:trPr>
        <w:tc>
          <w:tcPr>
            <w:tcW w:w="511" w:type="dxa"/>
            <w:vMerge w:val="restart"/>
            <w:tcBorders>
              <w:left w:val="nil"/>
              <w:bottom w:val="nil"/>
              <w:right w:val="nil"/>
            </w:tcBorders>
            <w:vAlign w:val="center"/>
          </w:tcPr>
          <w:p w14:paraId="61E307F7"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5DB577DA"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için zaman harcamak</w:t>
            </w:r>
            <w:r>
              <w:rPr>
                <w:rFonts w:ascii="Times New Roman" w:eastAsia="TimesNewRomanPSMT" w:hAnsi="Times New Roman" w:cs="Times New Roman"/>
              </w:rPr>
              <w:t xml:space="preserve"> </w:t>
            </w:r>
            <w:r w:rsidRPr="00E74FA2">
              <w:rPr>
                <w:rFonts w:ascii="Times New Roman" w:eastAsia="TimesNewRomanPSMT" w:hAnsi="Times New Roman" w:cs="Times New Roman"/>
              </w:rPr>
              <w:t>hoşuma gider</w:t>
            </w:r>
          </w:p>
        </w:tc>
        <w:tc>
          <w:tcPr>
            <w:tcW w:w="654" w:type="dxa"/>
            <w:tcBorders>
              <w:left w:val="nil"/>
              <w:bottom w:val="nil"/>
              <w:right w:val="nil"/>
            </w:tcBorders>
            <w:vAlign w:val="center"/>
          </w:tcPr>
          <w:p w14:paraId="15C3E055"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681D334" w14:textId="78EE8C2F"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61</w:t>
            </w:r>
          </w:p>
        </w:tc>
        <w:tc>
          <w:tcPr>
            <w:tcW w:w="686" w:type="dxa"/>
            <w:tcBorders>
              <w:left w:val="nil"/>
              <w:bottom w:val="nil"/>
              <w:right w:val="nil"/>
            </w:tcBorders>
            <w:vAlign w:val="center"/>
          </w:tcPr>
          <w:p w14:paraId="0D903FD2" w14:textId="6E72EE81"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75</w:t>
            </w:r>
          </w:p>
        </w:tc>
        <w:tc>
          <w:tcPr>
            <w:tcW w:w="686" w:type="dxa"/>
            <w:tcBorders>
              <w:left w:val="nil"/>
              <w:bottom w:val="nil"/>
              <w:right w:val="nil"/>
            </w:tcBorders>
            <w:vAlign w:val="center"/>
          </w:tcPr>
          <w:p w14:paraId="71ED0B2A" w14:textId="6511ABEC"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left w:val="nil"/>
              <w:bottom w:val="nil"/>
              <w:right w:val="nil"/>
            </w:tcBorders>
            <w:vAlign w:val="center"/>
          </w:tcPr>
          <w:p w14:paraId="2DD24D16" w14:textId="21EA48B8"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77E3FE29" w14:textId="33F48CD1"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009A5B71" w14:textId="76EA4A63"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4,15</w:t>
            </w:r>
          </w:p>
        </w:tc>
      </w:tr>
      <w:tr w:rsidR="002151CC" w:rsidRPr="00E74FA2" w14:paraId="5F77FEBC" w14:textId="77777777" w:rsidTr="002151CC">
        <w:trPr>
          <w:trHeight w:val="284"/>
        </w:trPr>
        <w:tc>
          <w:tcPr>
            <w:tcW w:w="511" w:type="dxa"/>
            <w:vMerge/>
            <w:tcBorders>
              <w:top w:val="nil"/>
              <w:left w:val="nil"/>
              <w:bottom w:val="single" w:sz="4" w:space="0" w:color="auto"/>
              <w:right w:val="nil"/>
            </w:tcBorders>
            <w:vAlign w:val="center"/>
          </w:tcPr>
          <w:p w14:paraId="2D546519"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19B73FF5"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261D659C"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50CFCFB6" w14:textId="331D159C"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35,7</w:t>
            </w:r>
          </w:p>
        </w:tc>
        <w:tc>
          <w:tcPr>
            <w:tcW w:w="686" w:type="dxa"/>
            <w:tcBorders>
              <w:top w:val="nil"/>
              <w:left w:val="nil"/>
              <w:bottom w:val="single" w:sz="4" w:space="0" w:color="auto"/>
              <w:right w:val="nil"/>
            </w:tcBorders>
            <w:vAlign w:val="center"/>
          </w:tcPr>
          <w:p w14:paraId="4F60623E" w14:textId="0B5FECCB"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43,9</w:t>
            </w:r>
          </w:p>
        </w:tc>
        <w:tc>
          <w:tcPr>
            <w:tcW w:w="686" w:type="dxa"/>
            <w:tcBorders>
              <w:top w:val="nil"/>
              <w:left w:val="nil"/>
              <w:bottom w:val="single" w:sz="4" w:space="0" w:color="auto"/>
              <w:right w:val="nil"/>
            </w:tcBorders>
            <w:vAlign w:val="center"/>
          </w:tcPr>
          <w:p w14:paraId="3FA5B84B" w14:textId="6437D5D5"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20,5</w:t>
            </w:r>
          </w:p>
        </w:tc>
        <w:tc>
          <w:tcPr>
            <w:tcW w:w="686" w:type="dxa"/>
            <w:tcBorders>
              <w:top w:val="nil"/>
              <w:left w:val="nil"/>
              <w:bottom w:val="single" w:sz="4" w:space="0" w:color="auto"/>
              <w:right w:val="nil"/>
            </w:tcBorders>
            <w:vAlign w:val="center"/>
          </w:tcPr>
          <w:p w14:paraId="539BF1EE" w14:textId="47CAFCD3"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209D2BC0" w14:textId="51520EC1" w:rsidR="002151CC" w:rsidRPr="00E74FA2" w:rsidRDefault="007B3F48"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8A43AFE"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16664F2" w14:textId="77777777" w:rsidTr="002151CC">
        <w:trPr>
          <w:trHeight w:val="284"/>
        </w:trPr>
        <w:tc>
          <w:tcPr>
            <w:tcW w:w="511" w:type="dxa"/>
            <w:vMerge w:val="restart"/>
            <w:tcBorders>
              <w:left w:val="nil"/>
              <w:bottom w:val="nil"/>
              <w:right w:val="nil"/>
            </w:tcBorders>
            <w:vAlign w:val="center"/>
          </w:tcPr>
          <w:p w14:paraId="197451AF"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1E6E62D2"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yapılanlar</w:t>
            </w:r>
            <w:r>
              <w:rPr>
                <w:rFonts w:ascii="Times New Roman" w:eastAsia="TimesNewRomanPSMT" w:hAnsi="Times New Roman" w:cs="Times New Roman"/>
              </w:rPr>
              <w:t xml:space="preserve"> </w:t>
            </w:r>
            <w:r w:rsidRPr="00E74FA2">
              <w:rPr>
                <w:rFonts w:ascii="Times New Roman" w:eastAsia="TimesNewRomanPSMT" w:hAnsi="Times New Roman" w:cs="Times New Roman"/>
              </w:rPr>
              <w:t>gereksizdir.</w:t>
            </w:r>
          </w:p>
        </w:tc>
        <w:tc>
          <w:tcPr>
            <w:tcW w:w="654" w:type="dxa"/>
            <w:tcBorders>
              <w:left w:val="nil"/>
              <w:bottom w:val="nil"/>
              <w:right w:val="nil"/>
            </w:tcBorders>
            <w:vAlign w:val="center"/>
          </w:tcPr>
          <w:p w14:paraId="0BD1C744"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9D63F4B" w14:textId="7A0BDFDD"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7B46CD93" w14:textId="3498235D"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5</w:t>
            </w:r>
          </w:p>
        </w:tc>
        <w:tc>
          <w:tcPr>
            <w:tcW w:w="686" w:type="dxa"/>
            <w:tcBorders>
              <w:left w:val="nil"/>
              <w:bottom w:val="nil"/>
              <w:right w:val="nil"/>
            </w:tcBorders>
            <w:vAlign w:val="center"/>
          </w:tcPr>
          <w:p w14:paraId="66497C7B" w14:textId="4B9166D9"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7</w:t>
            </w:r>
          </w:p>
        </w:tc>
        <w:tc>
          <w:tcPr>
            <w:tcW w:w="686" w:type="dxa"/>
            <w:tcBorders>
              <w:left w:val="nil"/>
              <w:bottom w:val="nil"/>
              <w:right w:val="nil"/>
            </w:tcBorders>
            <w:vAlign w:val="center"/>
          </w:tcPr>
          <w:p w14:paraId="2C397318" w14:textId="7FCA601B"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52</w:t>
            </w:r>
          </w:p>
        </w:tc>
        <w:tc>
          <w:tcPr>
            <w:tcW w:w="654" w:type="dxa"/>
            <w:tcBorders>
              <w:left w:val="nil"/>
              <w:bottom w:val="nil"/>
              <w:right w:val="nil"/>
            </w:tcBorders>
            <w:vAlign w:val="center"/>
          </w:tcPr>
          <w:p w14:paraId="33013596" w14:textId="70DBA150"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103</w:t>
            </w:r>
          </w:p>
        </w:tc>
        <w:tc>
          <w:tcPr>
            <w:tcW w:w="686" w:type="dxa"/>
            <w:vMerge w:val="restart"/>
            <w:tcBorders>
              <w:left w:val="nil"/>
              <w:right w:val="nil"/>
            </w:tcBorders>
            <w:vAlign w:val="center"/>
          </w:tcPr>
          <w:p w14:paraId="50719B7A" w14:textId="7A747B90"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4,43</w:t>
            </w:r>
          </w:p>
        </w:tc>
      </w:tr>
      <w:tr w:rsidR="002151CC" w:rsidRPr="00E74FA2" w14:paraId="66B7F3A6" w14:textId="77777777" w:rsidTr="002151CC">
        <w:trPr>
          <w:trHeight w:val="284"/>
        </w:trPr>
        <w:tc>
          <w:tcPr>
            <w:tcW w:w="511" w:type="dxa"/>
            <w:vMerge/>
            <w:tcBorders>
              <w:top w:val="nil"/>
              <w:left w:val="nil"/>
              <w:bottom w:val="single" w:sz="4" w:space="0" w:color="auto"/>
              <w:right w:val="nil"/>
            </w:tcBorders>
            <w:vAlign w:val="center"/>
          </w:tcPr>
          <w:p w14:paraId="403B78A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44903EE3"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CC96859"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05B50F07" w14:textId="13E1BE78"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top w:val="nil"/>
              <w:left w:val="nil"/>
              <w:bottom w:val="single" w:sz="4" w:space="0" w:color="auto"/>
              <w:right w:val="nil"/>
            </w:tcBorders>
            <w:vAlign w:val="center"/>
          </w:tcPr>
          <w:p w14:paraId="0E0E3A37" w14:textId="0C29DCB5"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2,9</w:t>
            </w:r>
          </w:p>
        </w:tc>
        <w:tc>
          <w:tcPr>
            <w:tcW w:w="686" w:type="dxa"/>
            <w:tcBorders>
              <w:top w:val="nil"/>
              <w:left w:val="nil"/>
              <w:bottom w:val="single" w:sz="4" w:space="0" w:color="auto"/>
              <w:right w:val="nil"/>
            </w:tcBorders>
            <w:vAlign w:val="center"/>
          </w:tcPr>
          <w:p w14:paraId="52DC0C12" w14:textId="6E0AD998"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4,1</w:t>
            </w:r>
          </w:p>
        </w:tc>
        <w:tc>
          <w:tcPr>
            <w:tcW w:w="686" w:type="dxa"/>
            <w:tcBorders>
              <w:top w:val="nil"/>
              <w:left w:val="nil"/>
              <w:bottom w:val="single" w:sz="4" w:space="0" w:color="auto"/>
              <w:right w:val="nil"/>
            </w:tcBorders>
            <w:vAlign w:val="center"/>
          </w:tcPr>
          <w:p w14:paraId="5EC8024D" w14:textId="373C882C"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30,4</w:t>
            </w:r>
          </w:p>
        </w:tc>
        <w:tc>
          <w:tcPr>
            <w:tcW w:w="654" w:type="dxa"/>
            <w:tcBorders>
              <w:top w:val="nil"/>
              <w:left w:val="nil"/>
              <w:bottom w:val="single" w:sz="4" w:space="0" w:color="auto"/>
              <w:right w:val="nil"/>
            </w:tcBorders>
            <w:vAlign w:val="center"/>
          </w:tcPr>
          <w:p w14:paraId="3A0D362A" w14:textId="55A1CF06" w:rsidR="002151CC" w:rsidRPr="00E74FA2" w:rsidRDefault="00664139" w:rsidP="002151CC">
            <w:pPr>
              <w:tabs>
                <w:tab w:val="left" w:pos="1936"/>
              </w:tabs>
              <w:jc w:val="center"/>
              <w:rPr>
                <w:rFonts w:ascii="Times New Roman" w:hAnsi="Times New Roman" w:cs="Times New Roman"/>
              </w:rPr>
            </w:pPr>
            <w:r>
              <w:rPr>
                <w:rFonts w:ascii="Times New Roman" w:hAnsi="Times New Roman" w:cs="Times New Roman"/>
              </w:rPr>
              <w:t>60,2</w:t>
            </w:r>
          </w:p>
        </w:tc>
        <w:tc>
          <w:tcPr>
            <w:tcW w:w="686" w:type="dxa"/>
            <w:vMerge/>
            <w:tcBorders>
              <w:left w:val="nil"/>
              <w:bottom w:val="single" w:sz="4" w:space="0" w:color="auto"/>
              <w:right w:val="nil"/>
            </w:tcBorders>
            <w:vAlign w:val="center"/>
          </w:tcPr>
          <w:p w14:paraId="27E3BC35"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311EF25" w14:textId="77777777" w:rsidTr="002151CC">
        <w:trPr>
          <w:trHeight w:val="284"/>
        </w:trPr>
        <w:tc>
          <w:tcPr>
            <w:tcW w:w="511" w:type="dxa"/>
            <w:vMerge w:val="restart"/>
            <w:tcBorders>
              <w:left w:val="nil"/>
              <w:bottom w:val="nil"/>
              <w:right w:val="nil"/>
            </w:tcBorders>
            <w:vAlign w:val="center"/>
          </w:tcPr>
          <w:p w14:paraId="3A0B2290"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5839C06F"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ile ilgili hizmet içi eğitim</w:t>
            </w:r>
            <w:r>
              <w:rPr>
                <w:rFonts w:ascii="Times New Roman" w:eastAsia="TimesNewRomanPSMT" w:hAnsi="Times New Roman" w:cs="Times New Roman"/>
              </w:rPr>
              <w:t xml:space="preserve"> </w:t>
            </w:r>
            <w:r w:rsidRPr="00E74FA2">
              <w:rPr>
                <w:rFonts w:ascii="Times New Roman" w:eastAsia="TimesNewRomanPSMT" w:hAnsi="Times New Roman" w:cs="Times New Roman"/>
              </w:rPr>
              <w:t>faaliyetleri sürekli olmalıdır.</w:t>
            </w:r>
          </w:p>
        </w:tc>
        <w:tc>
          <w:tcPr>
            <w:tcW w:w="654" w:type="dxa"/>
            <w:tcBorders>
              <w:left w:val="nil"/>
              <w:bottom w:val="nil"/>
              <w:right w:val="nil"/>
            </w:tcBorders>
            <w:vAlign w:val="center"/>
          </w:tcPr>
          <w:p w14:paraId="3A983F29"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DBBE3C1" w14:textId="68C35C22"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48</w:t>
            </w:r>
          </w:p>
        </w:tc>
        <w:tc>
          <w:tcPr>
            <w:tcW w:w="686" w:type="dxa"/>
            <w:tcBorders>
              <w:left w:val="nil"/>
              <w:bottom w:val="nil"/>
              <w:right w:val="nil"/>
            </w:tcBorders>
            <w:vAlign w:val="center"/>
          </w:tcPr>
          <w:p w14:paraId="2C1D577A" w14:textId="3CABBA44"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left w:val="nil"/>
              <w:bottom w:val="nil"/>
              <w:right w:val="nil"/>
            </w:tcBorders>
            <w:vAlign w:val="center"/>
          </w:tcPr>
          <w:p w14:paraId="7CB1C09A" w14:textId="0B85BBD0"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59</w:t>
            </w:r>
          </w:p>
        </w:tc>
        <w:tc>
          <w:tcPr>
            <w:tcW w:w="686" w:type="dxa"/>
            <w:tcBorders>
              <w:left w:val="nil"/>
              <w:bottom w:val="nil"/>
              <w:right w:val="nil"/>
            </w:tcBorders>
            <w:vAlign w:val="center"/>
          </w:tcPr>
          <w:p w14:paraId="4A36D99E" w14:textId="3766587F"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35475E09" w14:textId="6C5DDB19"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0DEF5EBB" w14:textId="1B98243E"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3,94</w:t>
            </w:r>
          </w:p>
        </w:tc>
      </w:tr>
      <w:tr w:rsidR="002151CC" w:rsidRPr="00E74FA2" w14:paraId="237F9B32" w14:textId="77777777" w:rsidTr="002151CC">
        <w:trPr>
          <w:trHeight w:val="284"/>
        </w:trPr>
        <w:tc>
          <w:tcPr>
            <w:tcW w:w="511" w:type="dxa"/>
            <w:vMerge/>
            <w:tcBorders>
              <w:top w:val="nil"/>
              <w:left w:val="nil"/>
              <w:bottom w:val="single" w:sz="4" w:space="0" w:color="auto"/>
              <w:right w:val="nil"/>
            </w:tcBorders>
            <w:vAlign w:val="center"/>
          </w:tcPr>
          <w:p w14:paraId="521035A8"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52E7585B"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10356B3C"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6C5F9DE8" w14:textId="582DCDD0"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28,1</w:t>
            </w:r>
          </w:p>
        </w:tc>
        <w:tc>
          <w:tcPr>
            <w:tcW w:w="686" w:type="dxa"/>
            <w:tcBorders>
              <w:top w:val="nil"/>
              <w:left w:val="nil"/>
              <w:bottom w:val="single" w:sz="4" w:space="0" w:color="auto"/>
              <w:right w:val="nil"/>
            </w:tcBorders>
            <w:vAlign w:val="center"/>
          </w:tcPr>
          <w:p w14:paraId="2B39C791" w14:textId="1F65DB35"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37,4</w:t>
            </w:r>
          </w:p>
        </w:tc>
        <w:tc>
          <w:tcPr>
            <w:tcW w:w="686" w:type="dxa"/>
            <w:tcBorders>
              <w:top w:val="nil"/>
              <w:left w:val="nil"/>
              <w:bottom w:val="single" w:sz="4" w:space="0" w:color="auto"/>
              <w:right w:val="nil"/>
            </w:tcBorders>
            <w:vAlign w:val="center"/>
          </w:tcPr>
          <w:p w14:paraId="62A9C9EF" w14:textId="7EBD4484"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34,5</w:t>
            </w:r>
          </w:p>
        </w:tc>
        <w:tc>
          <w:tcPr>
            <w:tcW w:w="686" w:type="dxa"/>
            <w:tcBorders>
              <w:top w:val="nil"/>
              <w:left w:val="nil"/>
              <w:bottom w:val="single" w:sz="4" w:space="0" w:color="auto"/>
              <w:right w:val="nil"/>
            </w:tcBorders>
            <w:vAlign w:val="center"/>
          </w:tcPr>
          <w:p w14:paraId="26B4C1DF" w14:textId="2F187899"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7F7E5F00" w14:textId="67AB3B8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2E0F7EC8"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302357A" w14:textId="77777777" w:rsidTr="002151CC">
        <w:trPr>
          <w:trHeight w:val="284"/>
        </w:trPr>
        <w:tc>
          <w:tcPr>
            <w:tcW w:w="511" w:type="dxa"/>
            <w:vMerge w:val="restart"/>
            <w:tcBorders>
              <w:left w:val="nil"/>
              <w:bottom w:val="nil"/>
              <w:right w:val="nil"/>
            </w:tcBorders>
            <w:vAlign w:val="center"/>
          </w:tcPr>
          <w:p w14:paraId="71718D2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2C40EFA7"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Eğitim programlarındaki bütün dersler</w:t>
            </w:r>
            <w:r>
              <w:rPr>
                <w:rFonts w:ascii="Times New Roman" w:eastAsia="TimesNewRomanPSMT" w:hAnsi="Times New Roman" w:cs="Times New Roman"/>
              </w:rPr>
              <w:t xml:space="preserve"> </w:t>
            </w:r>
            <w:r w:rsidRPr="00E74FA2">
              <w:rPr>
                <w:rFonts w:ascii="Times New Roman" w:eastAsia="TimesNewRomanPSMT" w:hAnsi="Times New Roman" w:cs="Times New Roman"/>
              </w:rPr>
              <w:t>değerlerle ilişkilendirilmelidir</w:t>
            </w:r>
            <w:r>
              <w:rPr>
                <w:rFonts w:ascii="Times New Roman" w:eastAsia="TimesNewRomanPSMT" w:hAnsi="Times New Roman" w:cs="Times New Roman"/>
              </w:rPr>
              <w:t>.</w:t>
            </w:r>
          </w:p>
        </w:tc>
        <w:tc>
          <w:tcPr>
            <w:tcW w:w="654" w:type="dxa"/>
            <w:tcBorders>
              <w:left w:val="nil"/>
              <w:bottom w:val="nil"/>
              <w:right w:val="nil"/>
            </w:tcBorders>
            <w:vAlign w:val="center"/>
          </w:tcPr>
          <w:p w14:paraId="5236B574"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7DC108A" w14:textId="4E9F0F16"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68</w:t>
            </w:r>
          </w:p>
        </w:tc>
        <w:tc>
          <w:tcPr>
            <w:tcW w:w="686" w:type="dxa"/>
            <w:tcBorders>
              <w:left w:val="nil"/>
              <w:bottom w:val="nil"/>
              <w:right w:val="nil"/>
            </w:tcBorders>
            <w:vAlign w:val="center"/>
          </w:tcPr>
          <w:p w14:paraId="70733919" w14:textId="1BFDC5DD"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60</w:t>
            </w:r>
          </w:p>
        </w:tc>
        <w:tc>
          <w:tcPr>
            <w:tcW w:w="686" w:type="dxa"/>
            <w:tcBorders>
              <w:left w:val="nil"/>
              <w:bottom w:val="nil"/>
              <w:right w:val="nil"/>
            </w:tcBorders>
            <w:vAlign w:val="center"/>
          </w:tcPr>
          <w:p w14:paraId="0F62726A" w14:textId="1B207201"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43</w:t>
            </w:r>
          </w:p>
        </w:tc>
        <w:tc>
          <w:tcPr>
            <w:tcW w:w="686" w:type="dxa"/>
            <w:tcBorders>
              <w:left w:val="nil"/>
              <w:bottom w:val="nil"/>
              <w:right w:val="nil"/>
            </w:tcBorders>
            <w:vAlign w:val="center"/>
          </w:tcPr>
          <w:p w14:paraId="4ECC0993" w14:textId="58D76065"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049827AB" w14:textId="5999E239"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5C3687BD" w14:textId="1BB84CB8"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4,15</w:t>
            </w:r>
          </w:p>
        </w:tc>
      </w:tr>
      <w:tr w:rsidR="002151CC" w:rsidRPr="00E74FA2" w14:paraId="5BBC0AD4" w14:textId="77777777" w:rsidTr="002151CC">
        <w:trPr>
          <w:trHeight w:val="284"/>
        </w:trPr>
        <w:tc>
          <w:tcPr>
            <w:tcW w:w="511" w:type="dxa"/>
            <w:vMerge/>
            <w:tcBorders>
              <w:top w:val="nil"/>
              <w:left w:val="nil"/>
              <w:bottom w:val="single" w:sz="4" w:space="0" w:color="auto"/>
              <w:right w:val="nil"/>
            </w:tcBorders>
            <w:vAlign w:val="center"/>
          </w:tcPr>
          <w:p w14:paraId="76CA5EA9"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4C9E7553"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7607DBC6"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68726FA" w14:textId="48E96330"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25,1</w:t>
            </w:r>
          </w:p>
        </w:tc>
        <w:tc>
          <w:tcPr>
            <w:tcW w:w="686" w:type="dxa"/>
            <w:tcBorders>
              <w:top w:val="nil"/>
              <w:left w:val="nil"/>
              <w:bottom w:val="single" w:sz="4" w:space="0" w:color="auto"/>
              <w:right w:val="nil"/>
            </w:tcBorders>
            <w:vAlign w:val="center"/>
          </w:tcPr>
          <w:p w14:paraId="29EF1BF7" w14:textId="01E1A848"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35,1</w:t>
            </w:r>
          </w:p>
        </w:tc>
        <w:tc>
          <w:tcPr>
            <w:tcW w:w="686" w:type="dxa"/>
            <w:tcBorders>
              <w:top w:val="nil"/>
              <w:left w:val="nil"/>
              <w:bottom w:val="single" w:sz="4" w:space="0" w:color="auto"/>
              <w:right w:val="nil"/>
            </w:tcBorders>
            <w:vAlign w:val="center"/>
          </w:tcPr>
          <w:p w14:paraId="55108FB9" w14:textId="22761724"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39,8</w:t>
            </w:r>
          </w:p>
        </w:tc>
        <w:tc>
          <w:tcPr>
            <w:tcW w:w="686" w:type="dxa"/>
            <w:tcBorders>
              <w:top w:val="nil"/>
              <w:left w:val="nil"/>
              <w:bottom w:val="single" w:sz="4" w:space="0" w:color="auto"/>
              <w:right w:val="nil"/>
            </w:tcBorders>
            <w:vAlign w:val="center"/>
          </w:tcPr>
          <w:p w14:paraId="77668080" w14:textId="79BB1A0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325C959A" w14:textId="19E356D7"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24E40C63"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DC1F2E8" w14:textId="77777777" w:rsidTr="002151CC">
        <w:trPr>
          <w:trHeight w:val="284"/>
        </w:trPr>
        <w:tc>
          <w:tcPr>
            <w:tcW w:w="511" w:type="dxa"/>
            <w:vMerge w:val="restart"/>
            <w:tcBorders>
              <w:left w:val="nil"/>
              <w:bottom w:val="nil"/>
              <w:right w:val="nil"/>
            </w:tcBorders>
            <w:vAlign w:val="center"/>
          </w:tcPr>
          <w:p w14:paraId="57F85130"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6C4F8709"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Değerlere uygun davranan insanlar</w:t>
            </w:r>
            <w:r>
              <w:rPr>
                <w:rFonts w:ascii="Times New Roman" w:eastAsia="TimesNewRomanPSMT" w:hAnsi="Times New Roman" w:cs="Times New Roman"/>
              </w:rPr>
              <w:t xml:space="preserve"> </w:t>
            </w:r>
            <w:r w:rsidRPr="00E74FA2">
              <w:rPr>
                <w:rFonts w:ascii="Times New Roman" w:eastAsia="TimesNewRomanPSMT" w:hAnsi="Times New Roman" w:cs="Times New Roman"/>
              </w:rPr>
              <w:t>dikkatimi çeker.</w:t>
            </w:r>
          </w:p>
        </w:tc>
        <w:tc>
          <w:tcPr>
            <w:tcW w:w="654" w:type="dxa"/>
            <w:tcBorders>
              <w:left w:val="nil"/>
              <w:bottom w:val="nil"/>
              <w:right w:val="nil"/>
            </w:tcBorders>
            <w:vAlign w:val="center"/>
          </w:tcPr>
          <w:p w14:paraId="41FC53FD"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82EE429" w14:textId="0AF4525A"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88</w:t>
            </w:r>
          </w:p>
        </w:tc>
        <w:tc>
          <w:tcPr>
            <w:tcW w:w="686" w:type="dxa"/>
            <w:tcBorders>
              <w:left w:val="nil"/>
              <w:bottom w:val="nil"/>
              <w:right w:val="nil"/>
            </w:tcBorders>
            <w:vAlign w:val="center"/>
          </w:tcPr>
          <w:p w14:paraId="09F3A4CE" w14:textId="7E3DA55A"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67</w:t>
            </w:r>
          </w:p>
        </w:tc>
        <w:tc>
          <w:tcPr>
            <w:tcW w:w="686" w:type="dxa"/>
            <w:tcBorders>
              <w:left w:val="nil"/>
              <w:bottom w:val="nil"/>
              <w:right w:val="nil"/>
            </w:tcBorders>
            <w:vAlign w:val="center"/>
          </w:tcPr>
          <w:p w14:paraId="6306373E" w14:textId="1EAFFF67"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16</w:t>
            </w:r>
          </w:p>
        </w:tc>
        <w:tc>
          <w:tcPr>
            <w:tcW w:w="686" w:type="dxa"/>
            <w:tcBorders>
              <w:left w:val="nil"/>
              <w:bottom w:val="nil"/>
              <w:right w:val="nil"/>
            </w:tcBorders>
            <w:vAlign w:val="center"/>
          </w:tcPr>
          <w:p w14:paraId="00823F83" w14:textId="7F88953F"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1FCB2CFA" w14:textId="35D28B59"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508948FD" w14:textId="0629A8B8"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4,42</w:t>
            </w:r>
          </w:p>
        </w:tc>
      </w:tr>
      <w:tr w:rsidR="002151CC" w:rsidRPr="00E74FA2" w14:paraId="72D6271C" w14:textId="77777777" w:rsidTr="002151CC">
        <w:trPr>
          <w:trHeight w:val="284"/>
        </w:trPr>
        <w:tc>
          <w:tcPr>
            <w:tcW w:w="511" w:type="dxa"/>
            <w:vMerge/>
            <w:tcBorders>
              <w:top w:val="nil"/>
              <w:left w:val="nil"/>
              <w:bottom w:val="single" w:sz="4" w:space="0" w:color="auto"/>
              <w:right w:val="nil"/>
            </w:tcBorders>
            <w:vAlign w:val="center"/>
          </w:tcPr>
          <w:p w14:paraId="54907A1C"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45A9571E"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C7FF6AA"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426864A" w14:textId="64754C85"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51,5</w:t>
            </w:r>
          </w:p>
        </w:tc>
        <w:tc>
          <w:tcPr>
            <w:tcW w:w="686" w:type="dxa"/>
            <w:tcBorders>
              <w:top w:val="nil"/>
              <w:left w:val="nil"/>
              <w:bottom w:val="single" w:sz="4" w:space="0" w:color="auto"/>
              <w:right w:val="nil"/>
            </w:tcBorders>
            <w:vAlign w:val="center"/>
          </w:tcPr>
          <w:p w14:paraId="74FA9700" w14:textId="14451FB7"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39,2</w:t>
            </w:r>
          </w:p>
        </w:tc>
        <w:tc>
          <w:tcPr>
            <w:tcW w:w="686" w:type="dxa"/>
            <w:tcBorders>
              <w:top w:val="nil"/>
              <w:left w:val="nil"/>
              <w:bottom w:val="single" w:sz="4" w:space="0" w:color="auto"/>
              <w:right w:val="nil"/>
            </w:tcBorders>
            <w:vAlign w:val="center"/>
          </w:tcPr>
          <w:p w14:paraId="4C7FDE33" w14:textId="6ADE9811"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9,4</w:t>
            </w:r>
          </w:p>
        </w:tc>
        <w:tc>
          <w:tcPr>
            <w:tcW w:w="686" w:type="dxa"/>
            <w:tcBorders>
              <w:top w:val="nil"/>
              <w:left w:val="nil"/>
              <w:bottom w:val="single" w:sz="4" w:space="0" w:color="auto"/>
              <w:right w:val="nil"/>
            </w:tcBorders>
            <w:vAlign w:val="center"/>
          </w:tcPr>
          <w:p w14:paraId="607C2676" w14:textId="693899B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5DC7834" w14:textId="6F256D77"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5FC159E"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0A3E6191" w14:textId="77777777" w:rsidTr="002151CC">
        <w:trPr>
          <w:trHeight w:val="284"/>
        </w:trPr>
        <w:tc>
          <w:tcPr>
            <w:tcW w:w="511" w:type="dxa"/>
            <w:vMerge w:val="restart"/>
            <w:tcBorders>
              <w:left w:val="nil"/>
              <w:bottom w:val="nil"/>
              <w:right w:val="nil"/>
            </w:tcBorders>
            <w:vAlign w:val="center"/>
          </w:tcPr>
          <w:p w14:paraId="1CA75FC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5C11F97B"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konulu kitapları okumaktan zevk</w:t>
            </w:r>
            <w:r>
              <w:rPr>
                <w:rFonts w:ascii="Times New Roman" w:eastAsia="TimesNewRomanPSMT" w:hAnsi="Times New Roman" w:cs="Times New Roman"/>
              </w:rPr>
              <w:t xml:space="preserve"> </w:t>
            </w:r>
            <w:r w:rsidRPr="00E74FA2">
              <w:rPr>
                <w:rFonts w:ascii="Times New Roman" w:eastAsia="TimesNewRomanPSMT" w:hAnsi="Times New Roman" w:cs="Times New Roman"/>
              </w:rPr>
              <w:t>alırım.</w:t>
            </w:r>
          </w:p>
        </w:tc>
        <w:tc>
          <w:tcPr>
            <w:tcW w:w="654" w:type="dxa"/>
            <w:tcBorders>
              <w:left w:val="nil"/>
              <w:bottom w:val="nil"/>
              <w:right w:val="nil"/>
            </w:tcBorders>
            <w:vAlign w:val="center"/>
          </w:tcPr>
          <w:p w14:paraId="389CD99F"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4557EDA" w14:textId="3A3ACD68"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63</w:t>
            </w:r>
          </w:p>
        </w:tc>
        <w:tc>
          <w:tcPr>
            <w:tcW w:w="686" w:type="dxa"/>
            <w:tcBorders>
              <w:left w:val="nil"/>
              <w:bottom w:val="nil"/>
              <w:right w:val="nil"/>
            </w:tcBorders>
            <w:vAlign w:val="center"/>
          </w:tcPr>
          <w:p w14:paraId="0EF06616" w14:textId="407FB88E" w:rsidR="002151CC" w:rsidRPr="00E74FA2" w:rsidRDefault="00EA58B1" w:rsidP="00EA58B1">
            <w:pPr>
              <w:tabs>
                <w:tab w:val="left" w:pos="1936"/>
              </w:tabs>
              <w:rPr>
                <w:rFonts w:ascii="Times New Roman" w:hAnsi="Times New Roman" w:cs="Times New Roman"/>
              </w:rPr>
            </w:pPr>
            <w:r>
              <w:rPr>
                <w:rFonts w:ascii="Times New Roman" w:hAnsi="Times New Roman" w:cs="Times New Roman"/>
              </w:rPr>
              <w:t>66</w:t>
            </w:r>
          </w:p>
        </w:tc>
        <w:tc>
          <w:tcPr>
            <w:tcW w:w="686" w:type="dxa"/>
            <w:tcBorders>
              <w:left w:val="nil"/>
              <w:bottom w:val="nil"/>
              <w:right w:val="nil"/>
            </w:tcBorders>
            <w:vAlign w:val="center"/>
          </w:tcPr>
          <w:p w14:paraId="37891B41" w14:textId="3FD60D45"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42</w:t>
            </w:r>
          </w:p>
        </w:tc>
        <w:tc>
          <w:tcPr>
            <w:tcW w:w="686" w:type="dxa"/>
            <w:tcBorders>
              <w:left w:val="nil"/>
              <w:bottom w:val="nil"/>
              <w:right w:val="nil"/>
            </w:tcBorders>
            <w:vAlign w:val="center"/>
          </w:tcPr>
          <w:p w14:paraId="21E76E79" w14:textId="09E56A17"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4685D3F9" w14:textId="4123B192"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1721E441" w14:textId="65DDFAE3"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4,10</w:t>
            </w:r>
          </w:p>
        </w:tc>
      </w:tr>
      <w:tr w:rsidR="002151CC" w:rsidRPr="00E74FA2" w14:paraId="52A2949A" w14:textId="77777777" w:rsidTr="002151CC">
        <w:trPr>
          <w:trHeight w:val="284"/>
        </w:trPr>
        <w:tc>
          <w:tcPr>
            <w:tcW w:w="511" w:type="dxa"/>
            <w:vMerge/>
            <w:tcBorders>
              <w:top w:val="nil"/>
              <w:left w:val="nil"/>
              <w:bottom w:val="single" w:sz="4" w:space="0" w:color="auto"/>
              <w:right w:val="nil"/>
            </w:tcBorders>
            <w:vAlign w:val="center"/>
          </w:tcPr>
          <w:p w14:paraId="1631A3E3"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0968F563"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1A9A9A1A"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3816A7B2" w14:textId="1B26703B"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36,8</w:t>
            </w:r>
          </w:p>
        </w:tc>
        <w:tc>
          <w:tcPr>
            <w:tcW w:w="686" w:type="dxa"/>
            <w:tcBorders>
              <w:top w:val="nil"/>
              <w:left w:val="nil"/>
              <w:bottom w:val="single" w:sz="4" w:space="0" w:color="auto"/>
              <w:right w:val="nil"/>
            </w:tcBorders>
            <w:vAlign w:val="center"/>
          </w:tcPr>
          <w:p w14:paraId="582C1FBE" w14:textId="607733E7"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38,6</w:t>
            </w:r>
          </w:p>
        </w:tc>
        <w:tc>
          <w:tcPr>
            <w:tcW w:w="686" w:type="dxa"/>
            <w:tcBorders>
              <w:top w:val="nil"/>
              <w:left w:val="nil"/>
              <w:bottom w:val="single" w:sz="4" w:space="0" w:color="auto"/>
              <w:right w:val="nil"/>
            </w:tcBorders>
            <w:vAlign w:val="center"/>
          </w:tcPr>
          <w:p w14:paraId="2FCAB230" w14:textId="2C85B2C1" w:rsidR="002151CC" w:rsidRPr="00E74FA2" w:rsidRDefault="00EA58B1" w:rsidP="002151CC">
            <w:pPr>
              <w:tabs>
                <w:tab w:val="left" w:pos="1936"/>
              </w:tabs>
              <w:jc w:val="center"/>
              <w:rPr>
                <w:rFonts w:ascii="Times New Roman" w:hAnsi="Times New Roman" w:cs="Times New Roman"/>
              </w:rPr>
            </w:pPr>
            <w:r>
              <w:rPr>
                <w:rFonts w:ascii="Times New Roman" w:hAnsi="Times New Roman" w:cs="Times New Roman"/>
              </w:rPr>
              <w:t>24,6</w:t>
            </w:r>
          </w:p>
        </w:tc>
        <w:tc>
          <w:tcPr>
            <w:tcW w:w="686" w:type="dxa"/>
            <w:tcBorders>
              <w:top w:val="nil"/>
              <w:left w:val="nil"/>
              <w:bottom w:val="single" w:sz="4" w:space="0" w:color="auto"/>
              <w:right w:val="nil"/>
            </w:tcBorders>
            <w:vAlign w:val="center"/>
          </w:tcPr>
          <w:p w14:paraId="0E22A013" w14:textId="1160173E"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6163BB10" w14:textId="2E6859E6"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A0C3D90"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4A89BF88" w14:textId="77777777" w:rsidTr="002151CC">
        <w:trPr>
          <w:trHeight w:val="284"/>
        </w:trPr>
        <w:tc>
          <w:tcPr>
            <w:tcW w:w="511" w:type="dxa"/>
            <w:vMerge w:val="restart"/>
            <w:tcBorders>
              <w:left w:val="nil"/>
              <w:bottom w:val="nil"/>
              <w:right w:val="nil"/>
            </w:tcBorders>
            <w:vAlign w:val="center"/>
          </w:tcPr>
          <w:p w14:paraId="422BC93D"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24D3F537"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Ana teması değer olan etkinliklere</w:t>
            </w:r>
            <w:r>
              <w:rPr>
                <w:rFonts w:ascii="Times New Roman" w:eastAsia="TimesNewRomanPSMT" w:hAnsi="Times New Roman" w:cs="Times New Roman"/>
              </w:rPr>
              <w:t xml:space="preserve"> </w:t>
            </w:r>
            <w:r w:rsidRPr="00E74FA2">
              <w:rPr>
                <w:rFonts w:ascii="Times New Roman" w:eastAsia="TimesNewRomanPSMT" w:hAnsi="Times New Roman" w:cs="Times New Roman"/>
              </w:rPr>
              <w:t>katılmak hoşuma gider.</w:t>
            </w:r>
          </w:p>
        </w:tc>
        <w:tc>
          <w:tcPr>
            <w:tcW w:w="654" w:type="dxa"/>
            <w:tcBorders>
              <w:left w:val="nil"/>
              <w:bottom w:val="nil"/>
              <w:right w:val="nil"/>
            </w:tcBorders>
            <w:vAlign w:val="center"/>
          </w:tcPr>
          <w:p w14:paraId="72730077"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40E5CBFE" w14:textId="015816D0"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57</w:t>
            </w:r>
          </w:p>
        </w:tc>
        <w:tc>
          <w:tcPr>
            <w:tcW w:w="686" w:type="dxa"/>
            <w:tcBorders>
              <w:left w:val="nil"/>
              <w:bottom w:val="nil"/>
              <w:right w:val="nil"/>
            </w:tcBorders>
            <w:vAlign w:val="center"/>
          </w:tcPr>
          <w:p w14:paraId="4ACFA55E" w14:textId="7EE40A44"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74</w:t>
            </w:r>
          </w:p>
        </w:tc>
        <w:tc>
          <w:tcPr>
            <w:tcW w:w="686" w:type="dxa"/>
            <w:tcBorders>
              <w:left w:val="nil"/>
              <w:bottom w:val="nil"/>
              <w:right w:val="nil"/>
            </w:tcBorders>
            <w:vAlign w:val="center"/>
          </w:tcPr>
          <w:p w14:paraId="1B07D5AD" w14:textId="5D2D8908"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40</w:t>
            </w:r>
          </w:p>
        </w:tc>
        <w:tc>
          <w:tcPr>
            <w:tcW w:w="686" w:type="dxa"/>
            <w:tcBorders>
              <w:left w:val="nil"/>
              <w:bottom w:val="nil"/>
              <w:right w:val="nil"/>
            </w:tcBorders>
            <w:vAlign w:val="center"/>
          </w:tcPr>
          <w:p w14:paraId="169D0F1D" w14:textId="744DA51E"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22598708" w14:textId="61C4648F"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5F9DF9EC" w14:textId="38AD867D"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4,10</w:t>
            </w:r>
          </w:p>
        </w:tc>
      </w:tr>
      <w:tr w:rsidR="002151CC" w:rsidRPr="00E74FA2" w14:paraId="67F192AE" w14:textId="77777777" w:rsidTr="002151CC">
        <w:trPr>
          <w:trHeight w:val="284"/>
        </w:trPr>
        <w:tc>
          <w:tcPr>
            <w:tcW w:w="511" w:type="dxa"/>
            <w:vMerge/>
            <w:tcBorders>
              <w:top w:val="nil"/>
              <w:left w:val="nil"/>
              <w:bottom w:val="single" w:sz="4" w:space="0" w:color="auto"/>
              <w:right w:val="nil"/>
            </w:tcBorders>
            <w:vAlign w:val="center"/>
          </w:tcPr>
          <w:p w14:paraId="2185945B"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1C9939A2"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3D44B5C6"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0FFE3012" w14:textId="33E7B9C0"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33,3</w:t>
            </w:r>
          </w:p>
        </w:tc>
        <w:tc>
          <w:tcPr>
            <w:tcW w:w="686" w:type="dxa"/>
            <w:tcBorders>
              <w:top w:val="nil"/>
              <w:left w:val="nil"/>
              <w:bottom w:val="single" w:sz="4" w:space="0" w:color="auto"/>
              <w:right w:val="nil"/>
            </w:tcBorders>
            <w:vAlign w:val="center"/>
          </w:tcPr>
          <w:p w14:paraId="2586CC6D" w14:textId="3278A1DA"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43,3</w:t>
            </w:r>
          </w:p>
        </w:tc>
        <w:tc>
          <w:tcPr>
            <w:tcW w:w="686" w:type="dxa"/>
            <w:tcBorders>
              <w:top w:val="nil"/>
              <w:left w:val="nil"/>
              <w:bottom w:val="single" w:sz="4" w:space="0" w:color="auto"/>
              <w:right w:val="nil"/>
            </w:tcBorders>
            <w:vAlign w:val="center"/>
          </w:tcPr>
          <w:p w14:paraId="3F5D39AE" w14:textId="66F20679"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23,4</w:t>
            </w:r>
          </w:p>
        </w:tc>
        <w:tc>
          <w:tcPr>
            <w:tcW w:w="686" w:type="dxa"/>
            <w:tcBorders>
              <w:top w:val="nil"/>
              <w:left w:val="nil"/>
              <w:bottom w:val="single" w:sz="4" w:space="0" w:color="auto"/>
              <w:right w:val="nil"/>
            </w:tcBorders>
            <w:vAlign w:val="center"/>
          </w:tcPr>
          <w:p w14:paraId="767A9802" w14:textId="6EE0EFFE"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58266FB9" w14:textId="4652BB1C"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5598F4BB"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756230B9" w14:textId="77777777" w:rsidTr="002151CC">
        <w:trPr>
          <w:trHeight w:val="284"/>
        </w:trPr>
        <w:tc>
          <w:tcPr>
            <w:tcW w:w="511" w:type="dxa"/>
            <w:vMerge w:val="restart"/>
            <w:tcBorders>
              <w:left w:val="nil"/>
              <w:bottom w:val="nil"/>
              <w:right w:val="nil"/>
            </w:tcBorders>
            <w:vAlign w:val="center"/>
          </w:tcPr>
          <w:p w14:paraId="39951ADE"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28348194"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için sürekli zaman</w:t>
            </w:r>
            <w:r>
              <w:rPr>
                <w:rFonts w:ascii="Times New Roman" w:eastAsia="TimesNewRomanPSMT" w:hAnsi="Times New Roman" w:cs="Times New Roman"/>
              </w:rPr>
              <w:t xml:space="preserve"> </w:t>
            </w:r>
            <w:r w:rsidRPr="00E74FA2">
              <w:rPr>
                <w:rFonts w:ascii="Times New Roman" w:eastAsia="TimesNewRomanPSMT" w:hAnsi="Times New Roman" w:cs="Times New Roman"/>
              </w:rPr>
              <w:t>ayırabilirim</w:t>
            </w:r>
          </w:p>
        </w:tc>
        <w:tc>
          <w:tcPr>
            <w:tcW w:w="654" w:type="dxa"/>
            <w:tcBorders>
              <w:left w:val="nil"/>
              <w:bottom w:val="nil"/>
              <w:right w:val="nil"/>
            </w:tcBorders>
            <w:vAlign w:val="center"/>
          </w:tcPr>
          <w:p w14:paraId="015BD6D2"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3B4CF7C7" w14:textId="10870AB5"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34</w:t>
            </w:r>
          </w:p>
        </w:tc>
        <w:tc>
          <w:tcPr>
            <w:tcW w:w="686" w:type="dxa"/>
            <w:tcBorders>
              <w:left w:val="nil"/>
              <w:bottom w:val="nil"/>
              <w:right w:val="nil"/>
            </w:tcBorders>
            <w:vAlign w:val="center"/>
          </w:tcPr>
          <w:p w14:paraId="12CA5DB2" w14:textId="06C08DA8"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left w:val="nil"/>
              <w:bottom w:val="nil"/>
              <w:right w:val="nil"/>
            </w:tcBorders>
            <w:vAlign w:val="center"/>
          </w:tcPr>
          <w:p w14:paraId="787930C8" w14:textId="41758A5D"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73</w:t>
            </w:r>
          </w:p>
        </w:tc>
        <w:tc>
          <w:tcPr>
            <w:tcW w:w="686" w:type="dxa"/>
            <w:tcBorders>
              <w:left w:val="nil"/>
              <w:bottom w:val="nil"/>
              <w:right w:val="nil"/>
            </w:tcBorders>
            <w:vAlign w:val="center"/>
          </w:tcPr>
          <w:p w14:paraId="5C514E8F" w14:textId="4663E6C6"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363F9EFD" w14:textId="01990B62"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41C31DFC" w14:textId="2E82AB43"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3,77</w:t>
            </w:r>
          </w:p>
        </w:tc>
      </w:tr>
      <w:tr w:rsidR="002151CC" w:rsidRPr="00E74FA2" w14:paraId="53F47D99" w14:textId="77777777" w:rsidTr="002151CC">
        <w:trPr>
          <w:trHeight w:val="284"/>
        </w:trPr>
        <w:tc>
          <w:tcPr>
            <w:tcW w:w="511" w:type="dxa"/>
            <w:vMerge/>
            <w:tcBorders>
              <w:top w:val="nil"/>
              <w:left w:val="nil"/>
              <w:bottom w:val="single" w:sz="4" w:space="0" w:color="auto"/>
              <w:right w:val="nil"/>
            </w:tcBorders>
            <w:vAlign w:val="center"/>
          </w:tcPr>
          <w:p w14:paraId="52F423CA"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7B0DDC83"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DD18F84"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B7B9398" w14:textId="3FB99B54"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19,9</w:t>
            </w:r>
          </w:p>
        </w:tc>
        <w:tc>
          <w:tcPr>
            <w:tcW w:w="686" w:type="dxa"/>
            <w:tcBorders>
              <w:top w:val="nil"/>
              <w:left w:val="nil"/>
              <w:bottom w:val="single" w:sz="4" w:space="0" w:color="auto"/>
              <w:right w:val="nil"/>
            </w:tcBorders>
            <w:vAlign w:val="center"/>
          </w:tcPr>
          <w:p w14:paraId="5EDA037C" w14:textId="271457C1"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37,4</w:t>
            </w:r>
          </w:p>
        </w:tc>
        <w:tc>
          <w:tcPr>
            <w:tcW w:w="686" w:type="dxa"/>
            <w:tcBorders>
              <w:top w:val="nil"/>
              <w:left w:val="nil"/>
              <w:bottom w:val="single" w:sz="4" w:space="0" w:color="auto"/>
              <w:right w:val="nil"/>
            </w:tcBorders>
            <w:vAlign w:val="center"/>
          </w:tcPr>
          <w:p w14:paraId="6CC4A102" w14:textId="11FB19E8"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42,7</w:t>
            </w:r>
          </w:p>
        </w:tc>
        <w:tc>
          <w:tcPr>
            <w:tcW w:w="686" w:type="dxa"/>
            <w:tcBorders>
              <w:top w:val="nil"/>
              <w:left w:val="nil"/>
              <w:bottom w:val="single" w:sz="4" w:space="0" w:color="auto"/>
              <w:right w:val="nil"/>
            </w:tcBorders>
            <w:vAlign w:val="center"/>
          </w:tcPr>
          <w:p w14:paraId="4E61B852" w14:textId="74CA2FCB"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5E8FF87" w14:textId="67564CB8"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269F9A70"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40E177A4" w14:textId="77777777" w:rsidTr="002151CC">
        <w:trPr>
          <w:trHeight w:val="284"/>
        </w:trPr>
        <w:tc>
          <w:tcPr>
            <w:tcW w:w="511" w:type="dxa"/>
            <w:vMerge w:val="restart"/>
            <w:tcBorders>
              <w:left w:val="nil"/>
              <w:bottom w:val="nil"/>
              <w:right w:val="nil"/>
            </w:tcBorders>
            <w:vAlign w:val="center"/>
          </w:tcPr>
          <w:p w14:paraId="65833849"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76134353" w14:textId="77777777" w:rsidR="002151CC" w:rsidRPr="00E74FA2" w:rsidRDefault="002151CC" w:rsidP="002151CC">
            <w:pPr>
              <w:tabs>
                <w:tab w:val="left" w:pos="1936"/>
              </w:tabs>
              <w:rPr>
                <w:rFonts w:ascii="Times New Roman" w:hAnsi="Times New Roman" w:cs="Times New Roman"/>
              </w:rPr>
            </w:pPr>
            <w:r w:rsidRPr="00E74FA2">
              <w:rPr>
                <w:rFonts w:ascii="Times New Roman" w:eastAsia="TimesNewRomanPSMT" w:hAnsi="Times New Roman" w:cs="Times New Roman"/>
              </w:rPr>
              <w:t>Değer temalı filmleri takip ederim.</w:t>
            </w:r>
          </w:p>
        </w:tc>
        <w:tc>
          <w:tcPr>
            <w:tcW w:w="654" w:type="dxa"/>
            <w:tcBorders>
              <w:left w:val="nil"/>
              <w:bottom w:val="nil"/>
              <w:right w:val="nil"/>
            </w:tcBorders>
            <w:vAlign w:val="center"/>
          </w:tcPr>
          <w:p w14:paraId="5C0ABC30"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22E27327" w14:textId="318A93A9"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left w:val="nil"/>
              <w:bottom w:val="nil"/>
              <w:right w:val="nil"/>
            </w:tcBorders>
            <w:vAlign w:val="center"/>
          </w:tcPr>
          <w:p w14:paraId="6468605B" w14:textId="042A5125"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70</w:t>
            </w:r>
          </w:p>
        </w:tc>
        <w:tc>
          <w:tcPr>
            <w:tcW w:w="686" w:type="dxa"/>
            <w:tcBorders>
              <w:left w:val="nil"/>
              <w:bottom w:val="nil"/>
              <w:right w:val="nil"/>
            </w:tcBorders>
            <w:vAlign w:val="center"/>
          </w:tcPr>
          <w:p w14:paraId="13455DF3" w14:textId="185BA46D"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66</w:t>
            </w:r>
          </w:p>
        </w:tc>
        <w:tc>
          <w:tcPr>
            <w:tcW w:w="686" w:type="dxa"/>
            <w:tcBorders>
              <w:left w:val="nil"/>
              <w:bottom w:val="nil"/>
              <w:right w:val="nil"/>
            </w:tcBorders>
            <w:vAlign w:val="center"/>
          </w:tcPr>
          <w:p w14:paraId="6731F36A" w14:textId="0B987B35"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025415EF" w14:textId="73BB487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6EDA1EEE" w14:textId="50738AE4"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3,82</w:t>
            </w:r>
          </w:p>
        </w:tc>
      </w:tr>
      <w:tr w:rsidR="002151CC" w:rsidRPr="00E74FA2" w14:paraId="508559B7" w14:textId="77777777" w:rsidTr="002151CC">
        <w:trPr>
          <w:trHeight w:val="284"/>
        </w:trPr>
        <w:tc>
          <w:tcPr>
            <w:tcW w:w="511" w:type="dxa"/>
            <w:vMerge/>
            <w:tcBorders>
              <w:top w:val="nil"/>
              <w:left w:val="nil"/>
              <w:bottom w:val="single" w:sz="4" w:space="0" w:color="auto"/>
              <w:right w:val="nil"/>
            </w:tcBorders>
            <w:vAlign w:val="center"/>
          </w:tcPr>
          <w:p w14:paraId="24B79DA1"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3326F52B" w14:textId="77777777" w:rsidR="002151CC" w:rsidRPr="00E74FA2" w:rsidRDefault="002151CC" w:rsidP="002151CC">
            <w:pPr>
              <w:tabs>
                <w:tab w:val="left" w:pos="1936"/>
              </w:tabs>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789837A0"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029B007F" w14:textId="0C5002F2"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20,5</w:t>
            </w:r>
          </w:p>
        </w:tc>
        <w:tc>
          <w:tcPr>
            <w:tcW w:w="686" w:type="dxa"/>
            <w:tcBorders>
              <w:top w:val="nil"/>
              <w:left w:val="nil"/>
              <w:bottom w:val="single" w:sz="4" w:space="0" w:color="auto"/>
              <w:right w:val="nil"/>
            </w:tcBorders>
            <w:vAlign w:val="center"/>
          </w:tcPr>
          <w:p w14:paraId="0F6EB5EC" w14:textId="57042BCF"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40,9</w:t>
            </w:r>
          </w:p>
        </w:tc>
        <w:tc>
          <w:tcPr>
            <w:tcW w:w="686" w:type="dxa"/>
            <w:tcBorders>
              <w:top w:val="nil"/>
              <w:left w:val="nil"/>
              <w:bottom w:val="single" w:sz="4" w:space="0" w:color="auto"/>
              <w:right w:val="nil"/>
            </w:tcBorders>
            <w:vAlign w:val="center"/>
          </w:tcPr>
          <w:p w14:paraId="2545D18A" w14:textId="0F32EA4C"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38,6</w:t>
            </w:r>
          </w:p>
        </w:tc>
        <w:tc>
          <w:tcPr>
            <w:tcW w:w="686" w:type="dxa"/>
            <w:tcBorders>
              <w:top w:val="nil"/>
              <w:left w:val="nil"/>
              <w:bottom w:val="single" w:sz="4" w:space="0" w:color="auto"/>
              <w:right w:val="nil"/>
            </w:tcBorders>
            <w:vAlign w:val="center"/>
          </w:tcPr>
          <w:p w14:paraId="02846B76" w14:textId="02FD4E1A"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2D1B368E" w14:textId="72D8D200"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0808B145"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324A6747" w14:textId="77777777" w:rsidTr="002151CC">
        <w:trPr>
          <w:trHeight w:val="284"/>
        </w:trPr>
        <w:tc>
          <w:tcPr>
            <w:tcW w:w="511" w:type="dxa"/>
            <w:vMerge w:val="restart"/>
            <w:tcBorders>
              <w:left w:val="nil"/>
              <w:bottom w:val="nil"/>
              <w:right w:val="nil"/>
            </w:tcBorders>
            <w:vAlign w:val="center"/>
          </w:tcPr>
          <w:p w14:paraId="26CF9D6B"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05D6E6D8"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arkadaşlarımla</w:t>
            </w:r>
            <w:r>
              <w:rPr>
                <w:rFonts w:ascii="Times New Roman" w:eastAsia="TimesNewRomanPSMT" w:hAnsi="Times New Roman" w:cs="Times New Roman"/>
              </w:rPr>
              <w:t xml:space="preserve"> </w:t>
            </w:r>
            <w:r w:rsidRPr="00E74FA2">
              <w:rPr>
                <w:rFonts w:ascii="Times New Roman" w:eastAsia="TimesNewRomanPSMT" w:hAnsi="Times New Roman" w:cs="Times New Roman"/>
              </w:rPr>
              <w:t>sohbet etmekten hoşlanırım.</w:t>
            </w:r>
          </w:p>
        </w:tc>
        <w:tc>
          <w:tcPr>
            <w:tcW w:w="654" w:type="dxa"/>
            <w:tcBorders>
              <w:left w:val="nil"/>
              <w:bottom w:val="nil"/>
              <w:right w:val="nil"/>
            </w:tcBorders>
            <w:vAlign w:val="center"/>
          </w:tcPr>
          <w:p w14:paraId="20629F33"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28219E2" w14:textId="222150BA"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50</w:t>
            </w:r>
          </w:p>
        </w:tc>
        <w:tc>
          <w:tcPr>
            <w:tcW w:w="686" w:type="dxa"/>
            <w:tcBorders>
              <w:left w:val="nil"/>
              <w:bottom w:val="nil"/>
              <w:right w:val="nil"/>
            </w:tcBorders>
            <w:vAlign w:val="center"/>
          </w:tcPr>
          <w:p w14:paraId="5427A8F9" w14:textId="15009C13"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73</w:t>
            </w:r>
          </w:p>
        </w:tc>
        <w:tc>
          <w:tcPr>
            <w:tcW w:w="686" w:type="dxa"/>
            <w:tcBorders>
              <w:left w:val="nil"/>
              <w:bottom w:val="nil"/>
              <w:right w:val="nil"/>
            </w:tcBorders>
            <w:vAlign w:val="center"/>
          </w:tcPr>
          <w:p w14:paraId="108A494E" w14:textId="14AB21D8"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47</w:t>
            </w:r>
          </w:p>
        </w:tc>
        <w:tc>
          <w:tcPr>
            <w:tcW w:w="686" w:type="dxa"/>
            <w:tcBorders>
              <w:left w:val="nil"/>
              <w:bottom w:val="nil"/>
              <w:right w:val="nil"/>
            </w:tcBorders>
            <w:vAlign w:val="center"/>
          </w:tcPr>
          <w:p w14:paraId="242AEE95" w14:textId="7EE0D83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1E0F9B47" w14:textId="35F5F28A"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57C4C1C4" w14:textId="2DDE8897"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4,02</w:t>
            </w:r>
          </w:p>
        </w:tc>
      </w:tr>
      <w:tr w:rsidR="002151CC" w:rsidRPr="00E74FA2" w14:paraId="0386AAB0" w14:textId="77777777" w:rsidTr="002151CC">
        <w:trPr>
          <w:trHeight w:val="284"/>
        </w:trPr>
        <w:tc>
          <w:tcPr>
            <w:tcW w:w="511" w:type="dxa"/>
            <w:vMerge/>
            <w:tcBorders>
              <w:top w:val="nil"/>
              <w:left w:val="nil"/>
              <w:bottom w:val="single" w:sz="4" w:space="0" w:color="auto"/>
              <w:right w:val="nil"/>
            </w:tcBorders>
            <w:vAlign w:val="center"/>
          </w:tcPr>
          <w:p w14:paraId="6B68D7EC"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30305D5D"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4A7A9087"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left w:val="nil"/>
              <w:bottom w:val="nil"/>
              <w:right w:val="nil"/>
            </w:tcBorders>
            <w:vAlign w:val="center"/>
          </w:tcPr>
          <w:p w14:paraId="5B07596B" w14:textId="4D4FE275"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29,4</w:t>
            </w:r>
          </w:p>
        </w:tc>
        <w:tc>
          <w:tcPr>
            <w:tcW w:w="686" w:type="dxa"/>
            <w:tcBorders>
              <w:left w:val="nil"/>
              <w:bottom w:val="nil"/>
              <w:right w:val="nil"/>
            </w:tcBorders>
            <w:vAlign w:val="center"/>
          </w:tcPr>
          <w:p w14:paraId="43FE378F" w14:textId="58A3E2CB"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42,7</w:t>
            </w:r>
          </w:p>
        </w:tc>
        <w:tc>
          <w:tcPr>
            <w:tcW w:w="686" w:type="dxa"/>
            <w:tcBorders>
              <w:left w:val="nil"/>
              <w:bottom w:val="nil"/>
              <w:right w:val="nil"/>
            </w:tcBorders>
            <w:vAlign w:val="center"/>
          </w:tcPr>
          <w:p w14:paraId="0AA6530D" w14:textId="20AAD1A5"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27,5</w:t>
            </w:r>
          </w:p>
        </w:tc>
        <w:tc>
          <w:tcPr>
            <w:tcW w:w="686" w:type="dxa"/>
            <w:tcBorders>
              <w:left w:val="nil"/>
              <w:bottom w:val="nil"/>
              <w:right w:val="nil"/>
            </w:tcBorders>
            <w:vAlign w:val="center"/>
          </w:tcPr>
          <w:p w14:paraId="29CCD4FE" w14:textId="12D48AE9"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3213E1C0" w14:textId="7EE1C2AA"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3FC8558C"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08C13EC3" w14:textId="77777777" w:rsidTr="002151CC">
        <w:trPr>
          <w:trHeight w:val="284"/>
        </w:trPr>
        <w:tc>
          <w:tcPr>
            <w:tcW w:w="511" w:type="dxa"/>
            <w:vMerge w:val="restart"/>
            <w:tcBorders>
              <w:left w:val="nil"/>
              <w:bottom w:val="nil"/>
              <w:right w:val="nil"/>
            </w:tcBorders>
            <w:vAlign w:val="center"/>
          </w:tcPr>
          <w:p w14:paraId="604ED8B5"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4BDC8F7D"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abartıldığını</w:t>
            </w:r>
            <w:r>
              <w:rPr>
                <w:rFonts w:ascii="Times New Roman" w:eastAsia="TimesNewRomanPSMT" w:hAnsi="Times New Roman" w:cs="Times New Roman"/>
              </w:rPr>
              <w:t xml:space="preserve"> </w:t>
            </w:r>
            <w:r w:rsidRPr="00E74FA2">
              <w:rPr>
                <w:rFonts w:ascii="Times New Roman" w:eastAsia="TimesNewRomanPSMT" w:hAnsi="Times New Roman" w:cs="Times New Roman"/>
              </w:rPr>
              <w:t>düşünüyorum.</w:t>
            </w:r>
          </w:p>
        </w:tc>
        <w:tc>
          <w:tcPr>
            <w:tcW w:w="654" w:type="dxa"/>
            <w:tcBorders>
              <w:left w:val="nil"/>
              <w:bottom w:val="nil"/>
              <w:right w:val="nil"/>
            </w:tcBorders>
            <w:vAlign w:val="center"/>
          </w:tcPr>
          <w:p w14:paraId="6779924A"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3DEDFF98" w14:textId="543958EB"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5</w:t>
            </w:r>
          </w:p>
        </w:tc>
        <w:tc>
          <w:tcPr>
            <w:tcW w:w="686" w:type="dxa"/>
            <w:tcBorders>
              <w:left w:val="nil"/>
              <w:bottom w:val="nil"/>
              <w:right w:val="nil"/>
            </w:tcBorders>
            <w:vAlign w:val="center"/>
          </w:tcPr>
          <w:p w14:paraId="6E733478" w14:textId="37150F21"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54B0E005" w14:textId="122A53A3"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29</w:t>
            </w:r>
          </w:p>
        </w:tc>
        <w:tc>
          <w:tcPr>
            <w:tcW w:w="686" w:type="dxa"/>
            <w:tcBorders>
              <w:left w:val="nil"/>
              <w:bottom w:val="nil"/>
              <w:right w:val="nil"/>
            </w:tcBorders>
            <w:vAlign w:val="center"/>
          </w:tcPr>
          <w:p w14:paraId="208F068C" w14:textId="6C9803EF"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51</w:t>
            </w:r>
          </w:p>
        </w:tc>
        <w:tc>
          <w:tcPr>
            <w:tcW w:w="654" w:type="dxa"/>
            <w:tcBorders>
              <w:left w:val="nil"/>
              <w:bottom w:val="nil"/>
              <w:right w:val="nil"/>
            </w:tcBorders>
            <w:vAlign w:val="center"/>
          </w:tcPr>
          <w:p w14:paraId="29FADD76" w14:textId="70D7DA89"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78</w:t>
            </w:r>
          </w:p>
        </w:tc>
        <w:tc>
          <w:tcPr>
            <w:tcW w:w="686" w:type="dxa"/>
            <w:vMerge w:val="restart"/>
            <w:tcBorders>
              <w:left w:val="nil"/>
              <w:right w:val="nil"/>
            </w:tcBorders>
            <w:vAlign w:val="center"/>
          </w:tcPr>
          <w:p w14:paraId="180EBEFA" w14:textId="7F4F908F" w:rsidR="002151CC" w:rsidRPr="00E74FA2" w:rsidRDefault="00392BBD" w:rsidP="002151CC">
            <w:pPr>
              <w:tabs>
                <w:tab w:val="left" w:pos="1936"/>
              </w:tabs>
              <w:jc w:val="center"/>
              <w:rPr>
                <w:rFonts w:ascii="Times New Roman" w:hAnsi="Times New Roman" w:cs="Times New Roman"/>
              </w:rPr>
            </w:pPr>
            <w:r>
              <w:rPr>
                <w:rFonts w:ascii="Times New Roman" w:hAnsi="Times New Roman" w:cs="Times New Roman"/>
              </w:rPr>
              <w:t>4,12</w:t>
            </w:r>
          </w:p>
        </w:tc>
      </w:tr>
      <w:tr w:rsidR="002151CC" w:rsidRPr="00E74FA2" w14:paraId="74C27231" w14:textId="77777777" w:rsidTr="002151CC">
        <w:trPr>
          <w:trHeight w:val="284"/>
        </w:trPr>
        <w:tc>
          <w:tcPr>
            <w:tcW w:w="511" w:type="dxa"/>
            <w:vMerge/>
            <w:tcBorders>
              <w:top w:val="nil"/>
              <w:left w:val="nil"/>
              <w:bottom w:val="single" w:sz="4" w:space="0" w:color="auto"/>
              <w:right w:val="nil"/>
            </w:tcBorders>
            <w:vAlign w:val="center"/>
          </w:tcPr>
          <w:p w14:paraId="78916C51"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7DF56971"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4ADB045E"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F436EC7" w14:textId="0615BC49"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2,9</w:t>
            </w:r>
          </w:p>
        </w:tc>
        <w:tc>
          <w:tcPr>
            <w:tcW w:w="686" w:type="dxa"/>
            <w:tcBorders>
              <w:top w:val="nil"/>
              <w:left w:val="nil"/>
              <w:bottom w:val="single" w:sz="4" w:space="0" w:color="auto"/>
              <w:right w:val="nil"/>
            </w:tcBorders>
            <w:vAlign w:val="center"/>
          </w:tcPr>
          <w:p w14:paraId="68FD9FF5" w14:textId="74ADE8F0"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4,1</w:t>
            </w:r>
          </w:p>
        </w:tc>
        <w:tc>
          <w:tcPr>
            <w:tcW w:w="686" w:type="dxa"/>
            <w:tcBorders>
              <w:top w:val="nil"/>
              <w:left w:val="nil"/>
              <w:bottom w:val="single" w:sz="4" w:space="0" w:color="auto"/>
              <w:right w:val="nil"/>
            </w:tcBorders>
            <w:vAlign w:val="center"/>
          </w:tcPr>
          <w:p w14:paraId="64EE67C6" w14:textId="4EAA1592"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17,1</w:t>
            </w:r>
          </w:p>
        </w:tc>
        <w:tc>
          <w:tcPr>
            <w:tcW w:w="686" w:type="dxa"/>
            <w:tcBorders>
              <w:top w:val="nil"/>
              <w:left w:val="nil"/>
              <w:bottom w:val="single" w:sz="4" w:space="0" w:color="auto"/>
              <w:right w:val="nil"/>
            </w:tcBorders>
            <w:vAlign w:val="center"/>
          </w:tcPr>
          <w:p w14:paraId="290FF4BE" w14:textId="4E38DEA0"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30,0</w:t>
            </w:r>
          </w:p>
        </w:tc>
        <w:tc>
          <w:tcPr>
            <w:tcW w:w="654" w:type="dxa"/>
            <w:tcBorders>
              <w:top w:val="nil"/>
              <w:left w:val="nil"/>
              <w:bottom w:val="single" w:sz="4" w:space="0" w:color="auto"/>
              <w:right w:val="nil"/>
            </w:tcBorders>
            <w:vAlign w:val="center"/>
          </w:tcPr>
          <w:p w14:paraId="642CE062" w14:textId="364E0212" w:rsidR="002151CC" w:rsidRPr="00E74FA2" w:rsidRDefault="00D33419" w:rsidP="002151CC">
            <w:pPr>
              <w:tabs>
                <w:tab w:val="left" w:pos="1936"/>
              </w:tabs>
              <w:jc w:val="center"/>
              <w:rPr>
                <w:rFonts w:ascii="Times New Roman" w:hAnsi="Times New Roman" w:cs="Times New Roman"/>
              </w:rPr>
            </w:pPr>
            <w:r>
              <w:rPr>
                <w:rFonts w:ascii="Times New Roman" w:hAnsi="Times New Roman" w:cs="Times New Roman"/>
              </w:rPr>
              <w:t>45,9</w:t>
            </w:r>
          </w:p>
        </w:tc>
        <w:tc>
          <w:tcPr>
            <w:tcW w:w="686" w:type="dxa"/>
            <w:vMerge/>
            <w:tcBorders>
              <w:left w:val="nil"/>
              <w:bottom w:val="single" w:sz="4" w:space="0" w:color="auto"/>
              <w:right w:val="nil"/>
            </w:tcBorders>
            <w:vAlign w:val="center"/>
          </w:tcPr>
          <w:p w14:paraId="28A8F4C2"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77E39A96" w14:textId="77777777" w:rsidTr="002151CC">
        <w:trPr>
          <w:trHeight w:val="284"/>
        </w:trPr>
        <w:tc>
          <w:tcPr>
            <w:tcW w:w="511" w:type="dxa"/>
            <w:vMerge w:val="restart"/>
            <w:tcBorders>
              <w:left w:val="nil"/>
              <w:bottom w:val="nil"/>
              <w:right w:val="nil"/>
            </w:tcBorders>
            <w:vAlign w:val="center"/>
          </w:tcPr>
          <w:p w14:paraId="62A3B91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3E00616D"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Derslerde değer eğitimi için harcanan</w:t>
            </w:r>
            <w:r>
              <w:rPr>
                <w:rFonts w:ascii="Times New Roman" w:eastAsia="TimesNewRomanPSMT" w:hAnsi="Times New Roman" w:cs="Times New Roman"/>
              </w:rPr>
              <w:t xml:space="preserve"> </w:t>
            </w:r>
            <w:r w:rsidRPr="00E74FA2">
              <w:rPr>
                <w:rFonts w:ascii="Times New Roman" w:eastAsia="TimesNewRomanPSMT" w:hAnsi="Times New Roman" w:cs="Times New Roman"/>
              </w:rPr>
              <w:t>zaman boşa geçmiş zamandır.</w:t>
            </w:r>
          </w:p>
        </w:tc>
        <w:tc>
          <w:tcPr>
            <w:tcW w:w="654" w:type="dxa"/>
            <w:tcBorders>
              <w:left w:val="nil"/>
              <w:bottom w:val="nil"/>
              <w:right w:val="nil"/>
            </w:tcBorders>
            <w:vAlign w:val="center"/>
          </w:tcPr>
          <w:p w14:paraId="2FA663AC"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D4A857E" w14:textId="70BB112D"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4EEFFB9A" w14:textId="538EEF09"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7</w:t>
            </w:r>
          </w:p>
        </w:tc>
        <w:tc>
          <w:tcPr>
            <w:tcW w:w="686" w:type="dxa"/>
            <w:tcBorders>
              <w:left w:val="nil"/>
              <w:bottom w:val="nil"/>
              <w:right w:val="nil"/>
            </w:tcBorders>
            <w:vAlign w:val="center"/>
          </w:tcPr>
          <w:p w14:paraId="67943210" w14:textId="2D74FBEB"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8</w:t>
            </w:r>
          </w:p>
        </w:tc>
        <w:tc>
          <w:tcPr>
            <w:tcW w:w="686" w:type="dxa"/>
            <w:tcBorders>
              <w:left w:val="nil"/>
              <w:bottom w:val="nil"/>
              <w:right w:val="nil"/>
            </w:tcBorders>
            <w:vAlign w:val="center"/>
          </w:tcPr>
          <w:p w14:paraId="3B5177F7" w14:textId="71B4C3BA"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50</w:t>
            </w:r>
          </w:p>
        </w:tc>
        <w:tc>
          <w:tcPr>
            <w:tcW w:w="654" w:type="dxa"/>
            <w:tcBorders>
              <w:left w:val="nil"/>
              <w:bottom w:val="nil"/>
              <w:right w:val="nil"/>
            </w:tcBorders>
            <w:vAlign w:val="center"/>
          </w:tcPr>
          <w:p w14:paraId="3F7404A4" w14:textId="1E2CEB6A"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101</w:t>
            </w:r>
          </w:p>
        </w:tc>
        <w:tc>
          <w:tcPr>
            <w:tcW w:w="686" w:type="dxa"/>
            <w:vMerge w:val="restart"/>
            <w:tcBorders>
              <w:left w:val="nil"/>
              <w:right w:val="nil"/>
            </w:tcBorders>
            <w:vAlign w:val="center"/>
          </w:tcPr>
          <w:p w14:paraId="60E2CD1C" w14:textId="431AC162" w:rsidR="002151CC" w:rsidRPr="00E74FA2" w:rsidRDefault="0090555A" w:rsidP="002151CC">
            <w:pPr>
              <w:tabs>
                <w:tab w:val="left" w:pos="1936"/>
              </w:tabs>
              <w:jc w:val="center"/>
              <w:rPr>
                <w:rFonts w:ascii="Times New Roman" w:hAnsi="Times New Roman" w:cs="Times New Roman"/>
              </w:rPr>
            </w:pPr>
            <w:r>
              <w:rPr>
                <w:rFonts w:ascii="Times New Roman" w:hAnsi="Times New Roman" w:cs="Times New Roman"/>
              </w:rPr>
              <w:t>4,39</w:t>
            </w:r>
          </w:p>
        </w:tc>
      </w:tr>
      <w:tr w:rsidR="002151CC" w:rsidRPr="00E74FA2" w14:paraId="34920C19" w14:textId="77777777" w:rsidTr="002151CC">
        <w:trPr>
          <w:trHeight w:val="284"/>
        </w:trPr>
        <w:tc>
          <w:tcPr>
            <w:tcW w:w="511" w:type="dxa"/>
            <w:vMerge/>
            <w:tcBorders>
              <w:top w:val="nil"/>
              <w:left w:val="nil"/>
              <w:bottom w:val="single" w:sz="4" w:space="0" w:color="auto"/>
              <w:right w:val="nil"/>
            </w:tcBorders>
            <w:vAlign w:val="center"/>
          </w:tcPr>
          <w:p w14:paraId="71AE7083"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4C1F53E4"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8E226DF"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6FA1912" w14:textId="233441CE"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top w:val="nil"/>
              <w:left w:val="nil"/>
              <w:bottom w:val="single" w:sz="4" w:space="0" w:color="auto"/>
              <w:right w:val="nil"/>
            </w:tcBorders>
            <w:vAlign w:val="center"/>
          </w:tcPr>
          <w:p w14:paraId="03A09C23" w14:textId="2D0F0C8C"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4,1</w:t>
            </w:r>
          </w:p>
        </w:tc>
        <w:tc>
          <w:tcPr>
            <w:tcW w:w="686" w:type="dxa"/>
            <w:tcBorders>
              <w:top w:val="nil"/>
              <w:left w:val="nil"/>
              <w:bottom w:val="single" w:sz="4" w:space="0" w:color="auto"/>
              <w:right w:val="nil"/>
            </w:tcBorders>
            <w:vAlign w:val="center"/>
          </w:tcPr>
          <w:p w14:paraId="4392A0F7" w14:textId="02553F9A"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4,7</w:t>
            </w:r>
          </w:p>
        </w:tc>
        <w:tc>
          <w:tcPr>
            <w:tcW w:w="686" w:type="dxa"/>
            <w:tcBorders>
              <w:top w:val="nil"/>
              <w:left w:val="nil"/>
              <w:bottom w:val="single" w:sz="4" w:space="0" w:color="auto"/>
              <w:right w:val="nil"/>
            </w:tcBorders>
            <w:vAlign w:val="center"/>
          </w:tcPr>
          <w:p w14:paraId="6B35EAAF" w14:textId="61249147"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29,2</w:t>
            </w:r>
          </w:p>
        </w:tc>
        <w:tc>
          <w:tcPr>
            <w:tcW w:w="654" w:type="dxa"/>
            <w:tcBorders>
              <w:top w:val="nil"/>
              <w:left w:val="nil"/>
              <w:bottom w:val="single" w:sz="4" w:space="0" w:color="auto"/>
              <w:right w:val="nil"/>
            </w:tcBorders>
            <w:vAlign w:val="center"/>
          </w:tcPr>
          <w:p w14:paraId="0E793C4E" w14:textId="3E1EB43B"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59,1</w:t>
            </w:r>
          </w:p>
        </w:tc>
        <w:tc>
          <w:tcPr>
            <w:tcW w:w="686" w:type="dxa"/>
            <w:vMerge/>
            <w:tcBorders>
              <w:left w:val="nil"/>
              <w:bottom w:val="single" w:sz="4" w:space="0" w:color="auto"/>
              <w:right w:val="nil"/>
            </w:tcBorders>
            <w:vAlign w:val="center"/>
          </w:tcPr>
          <w:p w14:paraId="5C0B3235"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6C7559A0" w14:textId="77777777" w:rsidTr="002151CC">
        <w:trPr>
          <w:trHeight w:val="284"/>
        </w:trPr>
        <w:tc>
          <w:tcPr>
            <w:tcW w:w="511" w:type="dxa"/>
            <w:vMerge w:val="restart"/>
            <w:tcBorders>
              <w:left w:val="nil"/>
              <w:bottom w:val="nil"/>
              <w:right w:val="nil"/>
            </w:tcBorders>
            <w:vAlign w:val="center"/>
          </w:tcPr>
          <w:p w14:paraId="61E6E3B0"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71B9B126" w14:textId="09184B3D" w:rsidR="002151CC" w:rsidRPr="00E74FA2" w:rsidRDefault="002151CC" w:rsidP="002151CC">
            <w:pPr>
              <w:tabs>
                <w:tab w:val="left" w:pos="1936"/>
              </w:tabs>
              <w:rPr>
                <w:rFonts w:ascii="Times New Roman" w:hAnsi="Times New Roman" w:cs="Times New Roman"/>
              </w:rPr>
            </w:pPr>
            <w:r w:rsidRPr="00E74FA2">
              <w:rPr>
                <w:rFonts w:ascii="Times New Roman" w:eastAsia="TimesNewRomanPSMT" w:hAnsi="Times New Roman" w:cs="Times New Roman"/>
              </w:rPr>
              <w:t>Değer eğitimi</w:t>
            </w:r>
            <w:r>
              <w:rPr>
                <w:rFonts w:ascii="Times New Roman" w:eastAsia="TimesNewRomanPSMT" w:hAnsi="Times New Roman" w:cs="Times New Roman"/>
              </w:rPr>
              <w:t>ne emek harcamaya değer.</w:t>
            </w:r>
          </w:p>
        </w:tc>
        <w:tc>
          <w:tcPr>
            <w:tcW w:w="654" w:type="dxa"/>
            <w:tcBorders>
              <w:left w:val="nil"/>
              <w:bottom w:val="nil"/>
              <w:right w:val="nil"/>
            </w:tcBorders>
            <w:vAlign w:val="center"/>
          </w:tcPr>
          <w:p w14:paraId="7BCDF351"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26FC55A6" w14:textId="66357BFF"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79</w:t>
            </w:r>
          </w:p>
        </w:tc>
        <w:tc>
          <w:tcPr>
            <w:tcW w:w="686" w:type="dxa"/>
            <w:tcBorders>
              <w:left w:val="nil"/>
              <w:bottom w:val="nil"/>
              <w:right w:val="nil"/>
            </w:tcBorders>
            <w:vAlign w:val="center"/>
          </w:tcPr>
          <w:p w14:paraId="396E9872" w14:textId="16DA8351"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68</w:t>
            </w:r>
          </w:p>
        </w:tc>
        <w:tc>
          <w:tcPr>
            <w:tcW w:w="686" w:type="dxa"/>
            <w:tcBorders>
              <w:left w:val="nil"/>
              <w:bottom w:val="nil"/>
              <w:right w:val="nil"/>
            </w:tcBorders>
            <w:vAlign w:val="center"/>
          </w:tcPr>
          <w:p w14:paraId="62DB30C4" w14:textId="24B4036B"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left w:val="nil"/>
              <w:bottom w:val="nil"/>
              <w:right w:val="nil"/>
            </w:tcBorders>
            <w:vAlign w:val="center"/>
          </w:tcPr>
          <w:p w14:paraId="0DEAC9DD" w14:textId="5FF3FEFE"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034EE407" w14:textId="07812D68"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048E91A0" w14:textId="3D5BB552" w:rsidR="002151CC" w:rsidRPr="00E74FA2" w:rsidRDefault="0090555A" w:rsidP="002151CC">
            <w:pPr>
              <w:tabs>
                <w:tab w:val="left" w:pos="1936"/>
              </w:tabs>
              <w:jc w:val="center"/>
              <w:rPr>
                <w:rFonts w:ascii="Times New Roman" w:hAnsi="Times New Roman" w:cs="Times New Roman"/>
              </w:rPr>
            </w:pPr>
            <w:r>
              <w:rPr>
                <w:rFonts w:ascii="Times New Roman" w:hAnsi="Times New Roman" w:cs="Times New Roman"/>
              </w:rPr>
              <w:t>4,33</w:t>
            </w:r>
          </w:p>
        </w:tc>
      </w:tr>
      <w:tr w:rsidR="002151CC" w:rsidRPr="00E74FA2" w14:paraId="46FC5307" w14:textId="77777777" w:rsidTr="002151CC">
        <w:trPr>
          <w:trHeight w:val="284"/>
        </w:trPr>
        <w:tc>
          <w:tcPr>
            <w:tcW w:w="511" w:type="dxa"/>
            <w:vMerge/>
            <w:tcBorders>
              <w:top w:val="nil"/>
              <w:left w:val="nil"/>
              <w:bottom w:val="single" w:sz="4" w:space="0" w:color="auto"/>
              <w:right w:val="nil"/>
            </w:tcBorders>
            <w:vAlign w:val="center"/>
          </w:tcPr>
          <w:p w14:paraId="6CFC504A"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26A11DA5" w14:textId="77777777" w:rsidR="002151CC" w:rsidRPr="00E74FA2" w:rsidRDefault="002151CC" w:rsidP="002151CC">
            <w:pPr>
              <w:tabs>
                <w:tab w:val="left" w:pos="1936"/>
              </w:tabs>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DFB190A"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74FC3CCB" w14:textId="0DEFCC1F"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46,2</w:t>
            </w:r>
          </w:p>
        </w:tc>
        <w:tc>
          <w:tcPr>
            <w:tcW w:w="686" w:type="dxa"/>
            <w:tcBorders>
              <w:top w:val="nil"/>
              <w:left w:val="nil"/>
              <w:bottom w:val="single" w:sz="4" w:space="0" w:color="auto"/>
              <w:right w:val="nil"/>
            </w:tcBorders>
            <w:vAlign w:val="center"/>
          </w:tcPr>
          <w:p w14:paraId="0BB51F60" w14:textId="2D56197D"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39,8</w:t>
            </w:r>
          </w:p>
        </w:tc>
        <w:tc>
          <w:tcPr>
            <w:tcW w:w="686" w:type="dxa"/>
            <w:tcBorders>
              <w:top w:val="nil"/>
              <w:left w:val="nil"/>
              <w:bottom w:val="single" w:sz="4" w:space="0" w:color="auto"/>
              <w:right w:val="nil"/>
            </w:tcBorders>
            <w:vAlign w:val="center"/>
          </w:tcPr>
          <w:p w14:paraId="3E816172" w14:textId="1A775C9B"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13,5</w:t>
            </w:r>
          </w:p>
        </w:tc>
        <w:tc>
          <w:tcPr>
            <w:tcW w:w="686" w:type="dxa"/>
            <w:tcBorders>
              <w:top w:val="nil"/>
              <w:left w:val="nil"/>
              <w:bottom w:val="single" w:sz="4" w:space="0" w:color="auto"/>
              <w:right w:val="nil"/>
            </w:tcBorders>
            <w:vAlign w:val="center"/>
          </w:tcPr>
          <w:p w14:paraId="04841567" w14:textId="2E8A3788"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5A35D2BA" w14:textId="01B7AFD3"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5DE22041"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156917AD" w14:textId="77777777" w:rsidTr="002151CC">
        <w:trPr>
          <w:trHeight w:val="284"/>
        </w:trPr>
        <w:tc>
          <w:tcPr>
            <w:tcW w:w="511" w:type="dxa"/>
            <w:vMerge w:val="restart"/>
            <w:tcBorders>
              <w:left w:val="nil"/>
              <w:bottom w:val="nil"/>
              <w:right w:val="nil"/>
            </w:tcBorders>
            <w:vAlign w:val="center"/>
          </w:tcPr>
          <w:p w14:paraId="5909FF38"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6F90F2B7"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Bedeli ne olursa olsun değer eğitiminden</w:t>
            </w:r>
            <w:r>
              <w:rPr>
                <w:rFonts w:ascii="Times New Roman" w:eastAsia="TimesNewRomanPSMT" w:hAnsi="Times New Roman" w:cs="Times New Roman"/>
              </w:rPr>
              <w:t xml:space="preserve"> </w:t>
            </w:r>
            <w:r w:rsidRPr="00E74FA2">
              <w:rPr>
                <w:rFonts w:ascii="Times New Roman" w:eastAsia="TimesNewRomanPSMT" w:hAnsi="Times New Roman" w:cs="Times New Roman"/>
              </w:rPr>
              <w:t>vazgeçilmemelidir</w:t>
            </w:r>
            <w:r>
              <w:rPr>
                <w:rFonts w:ascii="Times New Roman" w:eastAsia="TimesNewRomanPSMT" w:hAnsi="Times New Roman" w:cs="Times New Roman"/>
              </w:rPr>
              <w:t>.</w:t>
            </w:r>
          </w:p>
        </w:tc>
        <w:tc>
          <w:tcPr>
            <w:tcW w:w="654" w:type="dxa"/>
            <w:tcBorders>
              <w:left w:val="nil"/>
              <w:bottom w:val="nil"/>
              <w:right w:val="nil"/>
            </w:tcBorders>
            <w:vAlign w:val="center"/>
          </w:tcPr>
          <w:p w14:paraId="26BC3B7C"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E42D832" w14:textId="5787C000"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75</w:t>
            </w:r>
          </w:p>
        </w:tc>
        <w:tc>
          <w:tcPr>
            <w:tcW w:w="686" w:type="dxa"/>
            <w:tcBorders>
              <w:left w:val="nil"/>
              <w:bottom w:val="nil"/>
              <w:right w:val="nil"/>
            </w:tcBorders>
            <w:vAlign w:val="center"/>
          </w:tcPr>
          <w:p w14:paraId="056CA8F8" w14:textId="0AEA8D31"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left w:val="nil"/>
              <w:bottom w:val="nil"/>
              <w:right w:val="nil"/>
            </w:tcBorders>
            <w:vAlign w:val="center"/>
          </w:tcPr>
          <w:p w14:paraId="349AEB6A" w14:textId="5C70D060"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32</w:t>
            </w:r>
          </w:p>
        </w:tc>
        <w:tc>
          <w:tcPr>
            <w:tcW w:w="686" w:type="dxa"/>
            <w:tcBorders>
              <w:left w:val="nil"/>
              <w:bottom w:val="nil"/>
              <w:right w:val="nil"/>
            </w:tcBorders>
            <w:vAlign w:val="center"/>
          </w:tcPr>
          <w:p w14:paraId="364619A0" w14:textId="25551FD4"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3A51D9FB" w14:textId="61E2F37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71243744" w14:textId="01ACB970" w:rsidR="002151CC" w:rsidRPr="00E74FA2" w:rsidRDefault="0090555A" w:rsidP="002151CC">
            <w:pPr>
              <w:tabs>
                <w:tab w:val="left" w:pos="1936"/>
              </w:tabs>
              <w:jc w:val="center"/>
              <w:rPr>
                <w:rFonts w:ascii="Times New Roman" w:hAnsi="Times New Roman" w:cs="Times New Roman"/>
              </w:rPr>
            </w:pPr>
            <w:r>
              <w:rPr>
                <w:rFonts w:ascii="Times New Roman" w:hAnsi="Times New Roman" w:cs="Times New Roman"/>
              </w:rPr>
              <w:t>4,25</w:t>
            </w:r>
          </w:p>
        </w:tc>
      </w:tr>
      <w:tr w:rsidR="002151CC" w:rsidRPr="00E74FA2" w14:paraId="3FB3F7A0" w14:textId="77777777" w:rsidTr="002151CC">
        <w:trPr>
          <w:trHeight w:val="284"/>
        </w:trPr>
        <w:tc>
          <w:tcPr>
            <w:tcW w:w="511" w:type="dxa"/>
            <w:vMerge/>
            <w:tcBorders>
              <w:top w:val="nil"/>
              <w:left w:val="nil"/>
              <w:bottom w:val="single" w:sz="4" w:space="0" w:color="auto"/>
              <w:right w:val="nil"/>
            </w:tcBorders>
            <w:vAlign w:val="center"/>
          </w:tcPr>
          <w:p w14:paraId="7BBE17F1"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46A97F6C"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F8A2A46"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284A9AE" w14:textId="1A70C254"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43,9</w:t>
            </w:r>
          </w:p>
        </w:tc>
        <w:tc>
          <w:tcPr>
            <w:tcW w:w="686" w:type="dxa"/>
            <w:tcBorders>
              <w:top w:val="nil"/>
              <w:left w:val="nil"/>
              <w:bottom w:val="single" w:sz="4" w:space="0" w:color="auto"/>
              <w:right w:val="nil"/>
            </w:tcBorders>
            <w:vAlign w:val="center"/>
          </w:tcPr>
          <w:p w14:paraId="566E4191" w14:textId="214F4D77"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37,4</w:t>
            </w:r>
          </w:p>
        </w:tc>
        <w:tc>
          <w:tcPr>
            <w:tcW w:w="686" w:type="dxa"/>
            <w:tcBorders>
              <w:top w:val="nil"/>
              <w:left w:val="nil"/>
              <w:bottom w:val="single" w:sz="4" w:space="0" w:color="auto"/>
              <w:right w:val="nil"/>
            </w:tcBorders>
            <w:vAlign w:val="center"/>
          </w:tcPr>
          <w:p w14:paraId="5ED62AD8" w14:textId="0EED031B"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18,7</w:t>
            </w:r>
          </w:p>
        </w:tc>
        <w:tc>
          <w:tcPr>
            <w:tcW w:w="686" w:type="dxa"/>
            <w:tcBorders>
              <w:top w:val="nil"/>
              <w:left w:val="nil"/>
              <w:bottom w:val="single" w:sz="4" w:space="0" w:color="auto"/>
              <w:right w:val="nil"/>
            </w:tcBorders>
            <w:vAlign w:val="center"/>
          </w:tcPr>
          <w:p w14:paraId="59369222" w14:textId="4DB2DD5C"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D91113F" w14:textId="5AA3FB7E"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614F7121"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6D8E1B0E" w14:textId="77777777" w:rsidTr="002151CC">
        <w:trPr>
          <w:trHeight w:val="284"/>
        </w:trPr>
        <w:tc>
          <w:tcPr>
            <w:tcW w:w="511" w:type="dxa"/>
            <w:vMerge w:val="restart"/>
            <w:tcBorders>
              <w:left w:val="nil"/>
              <w:bottom w:val="nil"/>
              <w:right w:val="nil"/>
            </w:tcBorders>
            <w:vAlign w:val="center"/>
          </w:tcPr>
          <w:p w14:paraId="762F7988"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16565064"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proje</w:t>
            </w:r>
            <w:r>
              <w:rPr>
                <w:rFonts w:ascii="Times New Roman" w:eastAsia="TimesNewRomanPSMT" w:hAnsi="Times New Roman" w:cs="Times New Roman"/>
              </w:rPr>
              <w:t xml:space="preserve"> </w:t>
            </w:r>
            <w:r w:rsidRPr="00E74FA2">
              <w:rPr>
                <w:rFonts w:ascii="Times New Roman" w:eastAsia="TimesNewRomanPSMT" w:hAnsi="Times New Roman" w:cs="Times New Roman"/>
              </w:rPr>
              <w:t>yarışmaları düzenlenmelidir</w:t>
            </w:r>
            <w:r>
              <w:rPr>
                <w:rFonts w:ascii="Times New Roman" w:eastAsia="TimesNewRomanPSMT" w:hAnsi="Times New Roman" w:cs="Times New Roman"/>
              </w:rPr>
              <w:t>.</w:t>
            </w:r>
          </w:p>
        </w:tc>
        <w:tc>
          <w:tcPr>
            <w:tcW w:w="654" w:type="dxa"/>
            <w:tcBorders>
              <w:left w:val="nil"/>
              <w:bottom w:val="nil"/>
              <w:right w:val="nil"/>
            </w:tcBorders>
            <w:vAlign w:val="center"/>
          </w:tcPr>
          <w:p w14:paraId="0856DB15"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71F6470" w14:textId="1B73C39F"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57</w:t>
            </w:r>
          </w:p>
        </w:tc>
        <w:tc>
          <w:tcPr>
            <w:tcW w:w="686" w:type="dxa"/>
            <w:tcBorders>
              <w:left w:val="nil"/>
              <w:bottom w:val="nil"/>
              <w:right w:val="nil"/>
            </w:tcBorders>
            <w:vAlign w:val="center"/>
          </w:tcPr>
          <w:p w14:paraId="5A5CCBD1" w14:textId="653A5C17"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60</w:t>
            </w:r>
          </w:p>
        </w:tc>
        <w:tc>
          <w:tcPr>
            <w:tcW w:w="686" w:type="dxa"/>
            <w:tcBorders>
              <w:left w:val="nil"/>
              <w:bottom w:val="nil"/>
              <w:right w:val="nil"/>
            </w:tcBorders>
            <w:vAlign w:val="center"/>
          </w:tcPr>
          <w:p w14:paraId="3503F46E" w14:textId="6F85CCC0"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52</w:t>
            </w:r>
          </w:p>
        </w:tc>
        <w:tc>
          <w:tcPr>
            <w:tcW w:w="686" w:type="dxa"/>
            <w:tcBorders>
              <w:left w:val="nil"/>
              <w:bottom w:val="nil"/>
              <w:right w:val="nil"/>
            </w:tcBorders>
            <w:vAlign w:val="center"/>
          </w:tcPr>
          <w:p w14:paraId="73C50230" w14:textId="580AC01A"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67F1F0A8" w14:textId="40F7E434"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47AA5BBC" w14:textId="6FD66D76" w:rsidR="002151CC" w:rsidRPr="00E74FA2" w:rsidRDefault="0090555A" w:rsidP="002151CC">
            <w:pPr>
              <w:tabs>
                <w:tab w:val="left" w:pos="1936"/>
              </w:tabs>
              <w:jc w:val="center"/>
              <w:rPr>
                <w:rFonts w:ascii="Times New Roman" w:hAnsi="Times New Roman" w:cs="Times New Roman"/>
              </w:rPr>
            </w:pPr>
            <w:r>
              <w:rPr>
                <w:rFonts w:ascii="Times New Roman" w:hAnsi="Times New Roman" w:cs="Times New Roman"/>
              </w:rPr>
              <w:t>4,38</w:t>
            </w:r>
          </w:p>
        </w:tc>
      </w:tr>
      <w:tr w:rsidR="002151CC" w:rsidRPr="00E74FA2" w14:paraId="38073966" w14:textId="77777777" w:rsidTr="002151CC">
        <w:trPr>
          <w:trHeight w:val="284"/>
        </w:trPr>
        <w:tc>
          <w:tcPr>
            <w:tcW w:w="511" w:type="dxa"/>
            <w:vMerge/>
            <w:tcBorders>
              <w:top w:val="nil"/>
              <w:left w:val="nil"/>
              <w:bottom w:val="single" w:sz="4" w:space="0" w:color="auto"/>
              <w:right w:val="nil"/>
            </w:tcBorders>
            <w:vAlign w:val="center"/>
          </w:tcPr>
          <w:p w14:paraId="7FB0C72B"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3BD5A9CB"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EDF9D40"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33A0652F" w14:textId="62616190"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33,3</w:t>
            </w:r>
          </w:p>
        </w:tc>
        <w:tc>
          <w:tcPr>
            <w:tcW w:w="686" w:type="dxa"/>
            <w:tcBorders>
              <w:top w:val="nil"/>
              <w:left w:val="nil"/>
              <w:bottom w:val="single" w:sz="4" w:space="0" w:color="auto"/>
              <w:right w:val="nil"/>
            </w:tcBorders>
            <w:vAlign w:val="center"/>
          </w:tcPr>
          <w:p w14:paraId="2B569A1C" w14:textId="3B860688"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35,1</w:t>
            </w:r>
          </w:p>
        </w:tc>
        <w:tc>
          <w:tcPr>
            <w:tcW w:w="686" w:type="dxa"/>
            <w:tcBorders>
              <w:top w:val="nil"/>
              <w:left w:val="nil"/>
              <w:bottom w:val="single" w:sz="4" w:space="0" w:color="auto"/>
              <w:right w:val="nil"/>
            </w:tcBorders>
            <w:vAlign w:val="center"/>
          </w:tcPr>
          <w:p w14:paraId="3462FC70" w14:textId="128BC44E"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30,4</w:t>
            </w:r>
          </w:p>
        </w:tc>
        <w:tc>
          <w:tcPr>
            <w:tcW w:w="686" w:type="dxa"/>
            <w:tcBorders>
              <w:top w:val="nil"/>
              <w:left w:val="nil"/>
              <w:bottom w:val="single" w:sz="4" w:space="0" w:color="auto"/>
              <w:right w:val="nil"/>
            </w:tcBorders>
            <w:vAlign w:val="center"/>
          </w:tcPr>
          <w:p w14:paraId="547B2D7A" w14:textId="2F789BA5"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48C8487" w14:textId="00FA81E0"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6DC4F566" w14:textId="77777777" w:rsidR="002151CC" w:rsidRPr="00E74FA2" w:rsidRDefault="002151CC" w:rsidP="002151CC">
            <w:pPr>
              <w:tabs>
                <w:tab w:val="left" w:pos="1936"/>
              </w:tabs>
              <w:jc w:val="center"/>
              <w:rPr>
                <w:rFonts w:ascii="Times New Roman" w:hAnsi="Times New Roman" w:cs="Times New Roman"/>
              </w:rPr>
            </w:pPr>
          </w:p>
        </w:tc>
      </w:tr>
      <w:tr w:rsidR="002151CC" w:rsidRPr="00E74FA2" w14:paraId="56F884A1" w14:textId="77777777" w:rsidTr="002151CC">
        <w:trPr>
          <w:trHeight w:val="284"/>
        </w:trPr>
        <w:tc>
          <w:tcPr>
            <w:tcW w:w="511" w:type="dxa"/>
            <w:vMerge w:val="restart"/>
            <w:tcBorders>
              <w:left w:val="nil"/>
              <w:bottom w:val="nil"/>
              <w:right w:val="nil"/>
            </w:tcBorders>
            <w:vAlign w:val="center"/>
          </w:tcPr>
          <w:p w14:paraId="0831D4E6"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7AC14308" w14:textId="77777777" w:rsidR="002151CC" w:rsidRPr="00AA5A54" w:rsidRDefault="002151CC" w:rsidP="002151CC">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başarılı</w:t>
            </w:r>
            <w:r>
              <w:rPr>
                <w:rFonts w:ascii="Times New Roman" w:eastAsia="TimesNewRomanPSMT" w:hAnsi="Times New Roman" w:cs="Times New Roman"/>
              </w:rPr>
              <w:t xml:space="preserve"> </w:t>
            </w:r>
            <w:r w:rsidRPr="00E74FA2">
              <w:rPr>
                <w:rFonts w:ascii="Times New Roman" w:eastAsia="TimesNewRomanPSMT" w:hAnsi="Times New Roman" w:cs="Times New Roman"/>
              </w:rPr>
              <w:t>çalışmalar ödüllendirilmelidir</w:t>
            </w:r>
            <w:r>
              <w:rPr>
                <w:rFonts w:ascii="Times New Roman" w:eastAsia="TimesNewRomanPSMT" w:hAnsi="Times New Roman" w:cs="Times New Roman"/>
              </w:rPr>
              <w:t>.</w:t>
            </w:r>
          </w:p>
        </w:tc>
        <w:tc>
          <w:tcPr>
            <w:tcW w:w="654" w:type="dxa"/>
            <w:tcBorders>
              <w:left w:val="nil"/>
              <w:bottom w:val="nil"/>
              <w:right w:val="nil"/>
            </w:tcBorders>
            <w:vAlign w:val="center"/>
          </w:tcPr>
          <w:p w14:paraId="6335950C" w14:textId="77777777" w:rsidR="002151CC" w:rsidRPr="00E74FA2" w:rsidRDefault="002151CC" w:rsidP="002151CC">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9A3D30A" w14:textId="33BBD3A3"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81</w:t>
            </w:r>
          </w:p>
        </w:tc>
        <w:tc>
          <w:tcPr>
            <w:tcW w:w="686" w:type="dxa"/>
            <w:tcBorders>
              <w:left w:val="nil"/>
              <w:bottom w:val="nil"/>
              <w:right w:val="nil"/>
            </w:tcBorders>
            <w:vAlign w:val="center"/>
          </w:tcPr>
          <w:p w14:paraId="3CE3ECC4" w14:textId="33EAFD36"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59</w:t>
            </w:r>
          </w:p>
        </w:tc>
        <w:tc>
          <w:tcPr>
            <w:tcW w:w="686" w:type="dxa"/>
            <w:tcBorders>
              <w:left w:val="nil"/>
              <w:bottom w:val="nil"/>
              <w:right w:val="nil"/>
            </w:tcBorders>
            <w:vAlign w:val="center"/>
          </w:tcPr>
          <w:p w14:paraId="0EFEF5A5" w14:textId="0E9BE545"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30</w:t>
            </w:r>
          </w:p>
        </w:tc>
        <w:tc>
          <w:tcPr>
            <w:tcW w:w="686" w:type="dxa"/>
            <w:tcBorders>
              <w:left w:val="nil"/>
              <w:bottom w:val="nil"/>
              <w:right w:val="nil"/>
            </w:tcBorders>
            <w:vAlign w:val="center"/>
          </w:tcPr>
          <w:p w14:paraId="662277A2" w14:textId="64D1F3BB"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535460A3" w14:textId="0081A9ED"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670C1E6F" w14:textId="14BE787F" w:rsidR="002151CC" w:rsidRPr="00E74FA2" w:rsidRDefault="0090555A" w:rsidP="002151CC">
            <w:pPr>
              <w:tabs>
                <w:tab w:val="left" w:pos="1936"/>
              </w:tabs>
              <w:jc w:val="center"/>
              <w:rPr>
                <w:rFonts w:ascii="Times New Roman" w:hAnsi="Times New Roman" w:cs="Times New Roman"/>
              </w:rPr>
            </w:pPr>
            <w:r>
              <w:rPr>
                <w:rFonts w:ascii="Times New Roman" w:hAnsi="Times New Roman" w:cs="Times New Roman"/>
              </w:rPr>
              <w:t>4,30</w:t>
            </w:r>
          </w:p>
        </w:tc>
      </w:tr>
      <w:tr w:rsidR="002151CC" w:rsidRPr="00E74FA2" w14:paraId="0CE55AE4" w14:textId="77777777" w:rsidTr="002151CC">
        <w:trPr>
          <w:trHeight w:val="284"/>
        </w:trPr>
        <w:tc>
          <w:tcPr>
            <w:tcW w:w="511" w:type="dxa"/>
            <w:vMerge/>
            <w:tcBorders>
              <w:top w:val="nil"/>
              <w:left w:val="nil"/>
              <w:bottom w:val="single" w:sz="4" w:space="0" w:color="auto"/>
              <w:right w:val="nil"/>
            </w:tcBorders>
            <w:vAlign w:val="center"/>
          </w:tcPr>
          <w:p w14:paraId="1704FB71" w14:textId="77777777" w:rsidR="002151CC" w:rsidRPr="00E74FA2" w:rsidRDefault="002151CC" w:rsidP="0016018C">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352EE78E" w14:textId="77777777" w:rsidR="002151CC" w:rsidRPr="00E74FA2" w:rsidRDefault="002151CC" w:rsidP="002151CC">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37613B1" w14:textId="77777777" w:rsidR="002151CC" w:rsidRPr="00E74FA2" w:rsidRDefault="002151CC" w:rsidP="002151CC">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3DE56BA" w14:textId="369B6B79"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47,4</w:t>
            </w:r>
          </w:p>
        </w:tc>
        <w:tc>
          <w:tcPr>
            <w:tcW w:w="686" w:type="dxa"/>
            <w:tcBorders>
              <w:top w:val="nil"/>
              <w:left w:val="nil"/>
              <w:bottom w:val="single" w:sz="4" w:space="0" w:color="auto"/>
              <w:right w:val="nil"/>
            </w:tcBorders>
            <w:vAlign w:val="center"/>
          </w:tcPr>
          <w:p w14:paraId="43B1E6DA" w14:textId="40748394"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34,5</w:t>
            </w:r>
          </w:p>
        </w:tc>
        <w:tc>
          <w:tcPr>
            <w:tcW w:w="686" w:type="dxa"/>
            <w:tcBorders>
              <w:top w:val="nil"/>
              <w:left w:val="nil"/>
              <w:bottom w:val="single" w:sz="4" w:space="0" w:color="auto"/>
              <w:right w:val="nil"/>
            </w:tcBorders>
            <w:vAlign w:val="center"/>
          </w:tcPr>
          <w:p w14:paraId="1AF20566" w14:textId="5566206C" w:rsidR="002151CC" w:rsidRPr="00E74FA2" w:rsidRDefault="008E19F1" w:rsidP="002151CC">
            <w:pPr>
              <w:tabs>
                <w:tab w:val="left" w:pos="1936"/>
              </w:tabs>
              <w:jc w:val="center"/>
              <w:rPr>
                <w:rFonts w:ascii="Times New Roman" w:hAnsi="Times New Roman" w:cs="Times New Roman"/>
              </w:rPr>
            </w:pPr>
            <w:r>
              <w:rPr>
                <w:rFonts w:ascii="Times New Roman" w:hAnsi="Times New Roman" w:cs="Times New Roman"/>
              </w:rPr>
              <w:t>17,5</w:t>
            </w:r>
          </w:p>
        </w:tc>
        <w:tc>
          <w:tcPr>
            <w:tcW w:w="686" w:type="dxa"/>
            <w:tcBorders>
              <w:top w:val="nil"/>
              <w:left w:val="nil"/>
              <w:bottom w:val="single" w:sz="4" w:space="0" w:color="auto"/>
              <w:right w:val="nil"/>
            </w:tcBorders>
            <w:vAlign w:val="center"/>
          </w:tcPr>
          <w:p w14:paraId="51C5E97A" w14:textId="658027BF"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309ADBD7" w14:textId="09608CEB" w:rsidR="002151CC" w:rsidRPr="00E74FA2" w:rsidRDefault="006440B0" w:rsidP="002151CC">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3FF09DDF" w14:textId="77777777" w:rsidR="002151CC" w:rsidRPr="00E74FA2" w:rsidRDefault="002151CC" w:rsidP="002151CC">
            <w:pPr>
              <w:tabs>
                <w:tab w:val="left" w:pos="1936"/>
              </w:tabs>
              <w:jc w:val="center"/>
              <w:rPr>
                <w:rFonts w:ascii="Times New Roman" w:hAnsi="Times New Roman" w:cs="Times New Roman"/>
              </w:rPr>
            </w:pPr>
          </w:p>
        </w:tc>
      </w:tr>
      <w:tr w:rsidR="008E19F1" w:rsidRPr="00E74FA2" w14:paraId="03ECA653" w14:textId="77777777" w:rsidTr="002151CC">
        <w:trPr>
          <w:trHeight w:val="284"/>
        </w:trPr>
        <w:tc>
          <w:tcPr>
            <w:tcW w:w="511" w:type="dxa"/>
            <w:vMerge w:val="restart"/>
            <w:tcBorders>
              <w:left w:val="nil"/>
              <w:bottom w:val="nil"/>
              <w:right w:val="nil"/>
            </w:tcBorders>
            <w:vAlign w:val="center"/>
          </w:tcPr>
          <w:p w14:paraId="55DC9F5D" w14:textId="77777777" w:rsidR="008E19F1" w:rsidRPr="00E74FA2" w:rsidRDefault="008E19F1" w:rsidP="008E19F1">
            <w:pPr>
              <w:pStyle w:val="ListeParagraf"/>
              <w:numPr>
                <w:ilvl w:val="0"/>
                <w:numId w:val="10"/>
              </w:numPr>
              <w:tabs>
                <w:tab w:val="left" w:pos="1936"/>
              </w:tabs>
              <w:rPr>
                <w:rFonts w:ascii="Times New Roman" w:hAnsi="Times New Roman" w:cs="Times New Roman"/>
              </w:rPr>
            </w:pPr>
          </w:p>
        </w:tc>
        <w:tc>
          <w:tcPr>
            <w:tcW w:w="3813" w:type="dxa"/>
            <w:vMerge w:val="restart"/>
            <w:tcBorders>
              <w:left w:val="nil"/>
              <w:bottom w:val="nil"/>
              <w:right w:val="nil"/>
            </w:tcBorders>
            <w:vAlign w:val="center"/>
          </w:tcPr>
          <w:p w14:paraId="0BDA9804"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Eğitim-öğretim konusunda yetkili olsam,</w:t>
            </w:r>
            <w:r>
              <w:rPr>
                <w:rFonts w:ascii="Times New Roman" w:eastAsia="TimesNewRomanPSMT" w:hAnsi="Times New Roman" w:cs="Times New Roman"/>
              </w:rPr>
              <w:t xml:space="preserve"> </w:t>
            </w:r>
            <w:r w:rsidRPr="00E74FA2">
              <w:rPr>
                <w:rFonts w:ascii="Times New Roman" w:eastAsia="TimesNewRomanPSMT" w:hAnsi="Times New Roman" w:cs="Times New Roman"/>
              </w:rPr>
              <w:t>değer eğitimi aklıma gelecek en son konu</w:t>
            </w:r>
            <w:r>
              <w:rPr>
                <w:rFonts w:ascii="Times New Roman" w:eastAsia="TimesNewRomanPSMT" w:hAnsi="Times New Roman" w:cs="Times New Roman"/>
              </w:rPr>
              <w:t xml:space="preserve"> </w:t>
            </w:r>
            <w:r w:rsidRPr="00E74FA2">
              <w:rPr>
                <w:rFonts w:ascii="Times New Roman" w:eastAsia="TimesNewRomanPSMT" w:hAnsi="Times New Roman" w:cs="Times New Roman"/>
              </w:rPr>
              <w:t>olurdu.</w:t>
            </w:r>
          </w:p>
        </w:tc>
        <w:tc>
          <w:tcPr>
            <w:tcW w:w="654" w:type="dxa"/>
            <w:tcBorders>
              <w:left w:val="nil"/>
              <w:bottom w:val="nil"/>
              <w:right w:val="nil"/>
            </w:tcBorders>
            <w:vAlign w:val="center"/>
          </w:tcPr>
          <w:p w14:paraId="5C069423"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36DF5E2" w14:textId="2129C3A3"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2C7E998C" w14:textId="5A43130A"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3</w:t>
            </w:r>
          </w:p>
        </w:tc>
        <w:tc>
          <w:tcPr>
            <w:tcW w:w="686" w:type="dxa"/>
            <w:tcBorders>
              <w:left w:val="nil"/>
              <w:bottom w:val="nil"/>
              <w:right w:val="nil"/>
            </w:tcBorders>
            <w:vAlign w:val="center"/>
          </w:tcPr>
          <w:p w14:paraId="0FD55D6A" w14:textId="5A3E43C4"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11</w:t>
            </w:r>
          </w:p>
        </w:tc>
        <w:tc>
          <w:tcPr>
            <w:tcW w:w="686" w:type="dxa"/>
            <w:tcBorders>
              <w:left w:val="nil"/>
              <w:bottom w:val="nil"/>
              <w:right w:val="nil"/>
            </w:tcBorders>
            <w:vAlign w:val="center"/>
          </w:tcPr>
          <w:p w14:paraId="076D5EEA" w14:textId="21BAADF1"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53</w:t>
            </w:r>
          </w:p>
        </w:tc>
        <w:tc>
          <w:tcPr>
            <w:tcW w:w="654" w:type="dxa"/>
            <w:tcBorders>
              <w:left w:val="nil"/>
              <w:bottom w:val="nil"/>
              <w:right w:val="nil"/>
            </w:tcBorders>
            <w:vAlign w:val="center"/>
          </w:tcPr>
          <w:p w14:paraId="09DEDB5A" w14:textId="11AFB412"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100</w:t>
            </w:r>
          </w:p>
        </w:tc>
        <w:tc>
          <w:tcPr>
            <w:tcW w:w="686" w:type="dxa"/>
            <w:vMerge w:val="restart"/>
            <w:tcBorders>
              <w:left w:val="nil"/>
              <w:right w:val="nil"/>
            </w:tcBorders>
            <w:vAlign w:val="center"/>
          </w:tcPr>
          <w:p w14:paraId="4591C2D8" w14:textId="01E7DAB4"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4,42</w:t>
            </w:r>
          </w:p>
        </w:tc>
      </w:tr>
      <w:tr w:rsidR="008E19F1" w:rsidRPr="00E74FA2" w14:paraId="46300C3D" w14:textId="77777777" w:rsidTr="002151CC">
        <w:trPr>
          <w:trHeight w:val="284"/>
        </w:trPr>
        <w:tc>
          <w:tcPr>
            <w:tcW w:w="511" w:type="dxa"/>
            <w:vMerge/>
            <w:tcBorders>
              <w:top w:val="nil"/>
              <w:left w:val="nil"/>
              <w:bottom w:val="single" w:sz="4" w:space="0" w:color="auto"/>
              <w:right w:val="nil"/>
            </w:tcBorders>
          </w:tcPr>
          <w:p w14:paraId="28B56711" w14:textId="77777777" w:rsidR="008E19F1" w:rsidRPr="00E74FA2" w:rsidRDefault="008E19F1" w:rsidP="008E19F1">
            <w:pPr>
              <w:pStyle w:val="ListeParagraf"/>
              <w:numPr>
                <w:ilvl w:val="0"/>
                <w:numId w:val="10"/>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tcPr>
          <w:p w14:paraId="523FB165"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70854EB3"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5290F28" w14:textId="1C9BCEE3"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top w:val="nil"/>
              <w:left w:val="nil"/>
              <w:bottom w:val="single" w:sz="4" w:space="0" w:color="auto"/>
              <w:right w:val="nil"/>
            </w:tcBorders>
            <w:vAlign w:val="center"/>
          </w:tcPr>
          <w:p w14:paraId="53373B2F" w14:textId="205CA4B9"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1,8</w:t>
            </w:r>
          </w:p>
        </w:tc>
        <w:tc>
          <w:tcPr>
            <w:tcW w:w="686" w:type="dxa"/>
            <w:tcBorders>
              <w:top w:val="nil"/>
              <w:left w:val="nil"/>
              <w:bottom w:val="single" w:sz="4" w:space="0" w:color="auto"/>
              <w:right w:val="nil"/>
            </w:tcBorders>
            <w:vAlign w:val="center"/>
          </w:tcPr>
          <w:p w14:paraId="08E6691F" w14:textId="1D2800E9"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top w:val="nil"/>
              <w:left w:val="nil"/>
              <w:bottom w:val="single" w:sz="4" w:space="0" w:color="auto"/>
              <w:right w:val="nil"/>
            </w:tcBorders>
            <w:vAlign w:val="center"/>
          </w:tcPr>
          <w:p w14:paraId="0A5B8516" w14:textId="22B7AADC"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31,0</w:t>
            </w:r>
          </w:p>
        </w:tc>
        <w:tc>
          <w:tcPr>
            <w:tcW w:w="654" w:type="dxa"/>
            <w:tcBorders>
              <w:top w:val="nil"/>
              <w:left w:val="nil"/>
              <w:bottom w:val="single" w:sz="4" w:space="0" w:color="auto"/>
              <w:right w:val="nil"/>
            </w:tcBorders>
            <w:vAlign w:val="center"/>
          </w:tcPr>
          <w:p w14:paraId="740D40A8" w14:textId="7B2286F2"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58,5</w:t>
            </w:r>
          </w:p>
        </w:tc>
        <w:tc>
          <w:tcPr>
            <w:tcW w:w="686" w:type="dxa"/>
            <w:vMerge/>
            <w:tcBorders>
              <w:left w:val="nil"/>
              <w:bottom w:val="single" w:sz="4" w:space="0" w:color="auto"/>
              <w:right w:val="nil"/>
            </w:tcBorders>
            <w:vAlign w:val="center"/>
          </w:tcPr>
          <w:p w14:paraId="3B76588E"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5EEAFE9C" w14:textId="77777777" w:rsidTr="002151CC">
        <w:trPr>
          <w:trHeight w:val="284"/>
        </w:trPr>
        <w:tc>
          <w:tcPr>
            <w:tcW w:w="511" w:type="dxa"/>
            <w:vMerge w:val="restart"/>
            <w:tcBorders>
              <w:left w:val="nil"/>
              <w:bottom w:val="nil"/>
              <w:right w:val="nil"/>
            </w:tcBorders>
          </w:tcPr>
          <w:p w14:paraId="3C525308"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tcPr>
          <w:p w14:paraId="3D482FB3" w14:textId="77777777" w:rsidR="008E19F1" w:rsidRPr="00F21F81" w:rsidRDefault="008E19F1" w:rsidP="008E19F1">
            <w:pPr>
              <w:autoSpaceDE w:val="0"/>
              <w:autoSpaceDN w:val="0"/>
              <w:adjustRightInd w:val="0"/>
              <w:rPr>
                <w:rFonts w:ascii="Times New Roman" w:eastAsia="TimesNewRomanPSMT" w:hAnsi="Times New Roman" w:cs="Times New Roman"/>
              </w:rPr>
            </w:pPr>
            <w:r w:rsidRPr="00F21F81">
              <w:rPr>
                <w:rFonts w:ascii="Times New Roman" w:eastAsia="TimesNewRomanPSMT" w:hAnsi="Times New Roman" w:cs="Times New Roman"/>
              </w:rPr>
              <w:t>Değerlerden bahsedilmesi beni rahatsız eder.</w:t>
            </w:r>
          </w:p>
        </w:tc>
        <w:tc>
          <w:tcPr>
            <w:tcW w:w="654" w:type="dxa"/>
            <w:tcBorders>
              <w:left w:val="nil"/>
              <w:bottom w:val="nil"/>
              <w:right w:val="nil"/>
            </w:tcBorders>
            <w:vAlign w:val="center"/>
          </w:tcPr>
          <w:p w14:paraId="155ABF0C" w14:textId="77777777" w:rsidR="008E19F1" w:rsidRPr="00F21F81" w:rsidRDefault="008E19F1" w:rsidP="008E19F1">
            <w:pPr>
              <w:tabs>
                <w:tab w:val="left" w:pos="1936"/>
              </w:tabs>
              <w:jc w:val="center"/>
              <w:rPr>
                <w:rFonts w:ascii="Times New Roman" w:hAnsi="Times New Roman" w:cs="Times New Roman"/>
              </w:rPr>
            </w:pPr>
            <w:proofErr w:type="gramStart"/>
            <w:r w:rsidRPr="00F21F81">
              <w:rPr>
                <w:rFonts w:ascii="Times New Roman" w:hAnsi="Times New Roman" w:cs="Times New Roman"/>
              </w:rPr>
              <w:t>f</w:t>
            </w:r>
            <w:proofErr w:type="gramEnd"/>
          </w:p>
        </w:tc>
        <w:tc>
          <w:tcPr>
            <w:tcW w:w="686" w:type="dxa"/>
            <w:tcBorders>
              <w:left w:val="nil"/>
              <w:bottom w:val="nil"/>
              <w:right w:val="nil"/>
            </w:tcBorders>
            <w:vAlign w:val="center"/>
          </w:tcPr>
          <w:p w14:paraId="555FDABE" w14:textId="49F6C1CD" w:rsidR="008E19F1" w:rsidRPr="00F21F81" w:rsidRDefault="008E19F1" w:rsidP="008E19F1">
            <w:pPr>
              <w:tabs>
                <w:tab w:val="left" w:pos="1936"/>
              </w:tabs>
              <w:jc w:val="center"/>
              <w:rPr>
                <w:rFonts w:ascii="Times New Roman" w:hAnsi="Times New Roman" w:cs="Times New Roman"/>
              </w:rPr>
            </w:pPr>
            <w:r>
              <w:rPr>
                <w:rFonts w:ascii="Times New Roman" w:hAnsi="Times New Roman" w:cs="Times New Roman"/>
              </w:rPr>
              <w:t>2</w:t>
            </w:r>
          </w:p>
        </w:tc>
        <w:tc>
          <w:tcPr>
            <w:tcW w:w="686" w:type="dxa"/>
            <w:tcBorders>
              <w:left w:val="nil"/>
              <w:bottom w:val="nil"/>
              <w:right w:val="nil"/>
            </w:tcBorders>
            <w:vAlign w:val="center"/>
          </w:tcPr>
          <w:p w14:paraId="59578B61" w14:textId="1A75A4E6" w:rsidR="008E19F1" w:rsidRPr="00F21F81" w:rsidRDefault="008E19F1" w:rsidP="008E19F1">
            <w:pPr>
              <w:tabs>
                <w:tab w:val="left" w:pos="1936"/>
              </w:tabs>
              <w:jc w:val="center"/>
              <w:rPr>
                <w:rFonts w:ascii="Times New Roman" w:hAnsi="Times New Roman" w:cs="Times New Roman"/>
              </w:rPr>
            </w:pPr>
            <w:r>
              <w:rPr>
                <w:rFonts w:ascii="Times New Roman" w:hAnsi="Times New Roman" w:cs="Times New Roman"/>
              </w:rPr>
              <w:t>1</w:t>
            </w:r>
          </w:p>
        </w:tc>
        <w:tc>
          <w:tcPr>
            <w:tcW w:w="686" w:type="dxa"/>
            <w:tcBorders>
              <w:left w:val="nil"/>
              <w:bottom w:val="nil"/>
              <w:right w:val="nil"/>
            </w:tcBorders>
            <w:vAlign w:val="center"/>
          </w:tcPr>
          <w:p w14:paraId="0E8AF8B6" w14:textId="2E43D3B6" w:rsidR="008E19F1" w:rsidRPr="00F21F81" w:rsidRDefault="008E19F1" w:rsidP="008E19F1">
            <w:pPr>
              <w:tabs>
                <w:tab w:val="left" w:pos="1936"/>
              </w:tabs>
              <w:jc w:val="center"/>
              <w:rPr>
                <w:rFonts w:ascii="Times New Roman" w:hAnsi="Times New Roman" w:cs="Times New Roman"/>
              </w:rPr>
            </w:pPr>
            <w:r>
              <w:rPr>
                <w:rFonts w:ascii="Times New Roman" w:hAnsi="Times New Roman" w:cs="Times New Roman"/>
              </w:rPr>
              <w:t>8</w:t>
            </w:r>
          </w:p>
        </w:tc>
        <w:tc>
          <w:tcPr>
            <w:tcW w:w="686" w:type="dxa"/>
            <w:tcBorders>
              <w:left w:val="nil"/>
              <w:bottom w:val="nil"/>
              <w:right w:val="nil"/>
            </w:tcBorders>
            <w:vAlign w:val="center"/>
          </w:tcPr>
          <w:p w14:paraId="047403E3" w14:textId="3FF09BFA" w:rsidR="008E19F1" w:rsidRPr="00F21F81" w:rsidRDefault="008E19F1" w:rsidP="008E19F1">
            <w:pPr>
              <w:tabs>
                <w:tab w:val="left" w:pos="1936"/>
              </w:tabs>
              <w:jc w:val="center"/>
              <w:rPr>
                <w:rFonts w:ascii="Times New Roman" w:hAnsi="Times New Roman" w:cs="Times New Roman"/>
              </w:rPr>
            </w:pPr>
            <w:r>
              <w:rPr>
                <w:rFonts w:ascii="Times New Roman" w:hAnsi="Times New Roman" w:cs="Times New Roman"/>
              </w:rPr>
              <w:t>32</w:t>
            </w:r>
          </w:p>
        </w:tc>
        <w:tc>
          <w:tcPr>
            <w:tcW w:w="654" w:type="dxa"/>
            <w:tcBorders>
              <w:left w:val="nil"/>
              <w:bottom w:val="nil"/>
              <w:right w:val="nil"/>
            </w:tcBorders>
            <w:vAlign w:val="center"/>
          </w:tcPr>
          <w:p w14:paraId="71C5BD8E" w14:textId="4E543B7B" w:rsidR="008E19F1" w:rsidRPr="00F21F81" w:rsidRDefault="008E19F1" w:rsidP="008E19F1">
            <w:pPr>
              <w:tabs>
                <w:tab w:val="left" w:pos="1936"/>
              </w:tabs>
              <w:jc w:val="center"/>
              <w:rPr>
                <w:rFonts w:ascii="Times New Roman" w:hAnsi="Times New Roman" w:cs="Times New Roman"/>
              </w:rPr>
            </w:pPr>
            <w:r>
              <w:rPr>
                <w:rFonts w:ascii="Times New Roman" w:hAnsi="Times New Roman" w:cs="Times New Roman"/>
              </w:rPr>
              <w:t>128</w:t>
            </w:r>
          </w:p>
        </w:tc>
        <w:tc>
          <w:tcPr>
            <w:tcW w:w="686" w:type="dxa"/>
            <w:vMerge w:val="restart"/>
            <w:tcBorders>
              <w:left w:val="nil"/>
              <w:right w:val="nil"/>
            </w:tcBorders>
            <w:vAlign w:val="center"/>
          </w:tcPr>
          <w:p w14:paraId="4A05E33A" w14:textId="52936E03" w:rsidR="008E19F1" w:rsidRPr="00F21F81" w:rsidRDefault="0090555A" w:rsidP="008E19F1">
            <w:pPr>
              <w:tabs>
                <w:tab w:val="left" w:pos="1936"/>
              </w:tabs>
              <w:jc w:val="center"/>
              <w:rPr>
                <w:rFonts w:ascii="Times New Roman" w:hAnsi="Times New Roman" w:cs="Times New Roman"/>
                <w:color w:val="FF0000"/>
              </w:rPr>
            </w:pPr>
            <w:r>
              <w:rPr>
                <w:rFonts w:ascii="Times New Roman" w:hAnsi="Times New Roman" w:cs="Times New Roman"/>
                <w:color w:val="FF0000"/>
              </w:rPr>
              <w:t>4,65</w:t>
            </w:r>
          </w:p>
        </w:tc>
      </w:tr>
      <w:tr w:rsidR="008E19F1" w:rsidRPr="00E74FA2" w14:paraId="1D6B9F0F" w14:textId="77777777" w:rsidTr="002151CC">
        <w:trPr>
          <w:trHeight w:val="284"/>
        </w:trPr>
        <w:tc>
          <w:tcPr>
            <w:tcW w:w="511" w:type="dxa"/>
            <w:vMerge/>
            <w:tcBorders>
              <w:top w:val="nil"/>
              <w:left w:val="nil"/>
              <w:bottom w:val="single" w:sz="4" w:space="0" w:color="auto"/>
              <w:right w:val="nil"/>
            </w:tcBorders>
          </w:tcPr>
          <w:p w14:paraId="78369F01"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tcPr>
          <w:p w14:paraId="627EDEA0"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382F844E"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1F3788F" w14:textId="0C711575"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1,2</w:t>
            </w:r>
          </w:p>
        </w:tc>
        <w:tc>
          <w:tcPr>
            <w:tcW w:w="686" w:type="dxa"/>
            <w:tcBorders>
              <w:top w:val="nil"/>
              <w:left w:val="nil"/>
              <w:bottom w:val="single" w:sz="4" w:space="0" w:color="auto"/>
              <w:right w:val="nil"/>
            </w:tcBorders>
            <w:vAlign w:val="center"/>
          </w:tcPr>
          <w:p w14:paraId="4464BFB8" w14:textId="3B52B73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,6</w:t>
            </w:r>
          </w:p>
        </w:tc>
        <w:tc>
          <w:tcPr>
            <w:tcW w:w="686" w:type="dxa"/>
            <w:tcBorders>
              <w:top w:val="nil"/>
              <w:left w:val="nil"/>
              <w:bottom w:val="single" w:sz="4" w:space="0" w:color="auto"/>
              <w:right w:val="nil"/>
            </w:tcBorders>
            <w:vAlign w:val="center"/>
          </w:tcPr>
          <w:p w14:paraId="681BD167" w14:textId="610E5D7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4,7</w:t>
            </w:r>
          </w:p>
        </w:tc>
        <w:tc>
          <w:tcPr>
            <w:tcW w:w="686" w:type="dxa"/>
            <w:tcBorders>
              <w:top w:val="nil"/>
              <w:left w:val="nil"/>
              <w:bottom w:val="single" w:sz="4" w:space="0" w:color="auto"/>
              <w:right w:val="nil"/>
            </w:tcBorders>
            <w:vAlign w:val="center"/>
          </w:tcPr>
          <w:p w14:paraId="0E3D5B46" w14:textId="53D7C21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18,7</w:t>
            </w:r>
          </w:p>
        </w:tc>
        <w:tc>
          <w:tcPr>
            <w:tcW w:w="654" w:type="dxa"/>
            <w:tcBorders>
              <w:top w:val="nil"/>
              <w:left w:val="nil"/>
              <w:bottom w:val="single" w:sz="4" w:space="0" w:color="auto"/>
              <w:right w:val="nil"/>
            </w:tcBorders>
            <w:vAlign w:val="center"/>
          </w:tcPr>
          <w:p w14:paraId="62E353C2" w14:textId="552A7C9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74,9</w:t>
            </w:r>
          </w:p>
        </w:tc>
        <w:tc>
          <w:tcPr>
            <w:tcW w:w="686" w:type="dxa"/>
            <w:vMerge/>
            <w:tcBorders>
              <w:left w:val="nil"/>
              <w:bottom w:val="single" w:sz="4" w:space="0" w:color="auto"/>
              <w:right w:val="nil"/>
            </w:tcBorders>
            <w:vAlign w:val="center"/>
          </w:tcPr>
          <w:p w14:paraId="461136AF"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46A35654" w14:textId="77777777" w:rsidTr="002151CC">
        <w:trPr>
          <w:trHeight w:val="284"/>
        </w:trPr>
        <w:tc>
          <w:tcPr>
            <w:tcW w:w="511" w:type="dxa"/>
            <w:vMerge w:val="restart"/>
            <w:tcBorders>
              <w:left w:val="nil"/>
              <w:bottom w:val="nil"/>
              <w:right w:val="nil"/>
            </w:tcBorders>
          </w:tcPr>
          <w:p w14:paraId="44C1C0DD"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tcPr>
          <w:p w14:paraId="5810C3E3" w14:textId="77777777" w:rsidR="008E19F1" w:rsidRPr="00E74FA2"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yapılacak</w:t>
            </w:r>
            <w:r>
              <w:rPr>
                <w:rFonts w:ascii="Times New Roman" w:eastAsia="TimesNewRomanPSMT" w:hAnsi="Times New Roman" w:cs="Times New Roman"/>
              </w:rPr>
              <w:t xml:space="preserve"> </w:t>
            </w:r>
            <w:r w:rsidRPr="00E74FA2">
              <w:rPr>
                <w:rFonts w:ascii="Times New Roman" w:eastAsia="TimesNewRomanPSMT" w:hAnsi="Times New Roman" w:cs="Times New Roman"/>
              </w:rPr>
              <w:t>etkinliklerin sayısı arttırılmalıdır.</w:t>
            </w:r>
          </w:p>
        </w:tc>
        <w:tc>
          <w:tcPr>
            <w:tcW w:w="654" w:type="dxa"/>
            <w:tcBorders>
              <w:left w:val="nil"/>
              <w:bottom w:val="nil"/>
              <w:right w:val="nil"/>
            </w:tcBorders>
            <w:vAlign w:val="center"/>
          </w:tcPr>
          <w:p w14:paraId="1637C0FF"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3F3AED5" w14:textId="0AE335FD"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59</w:t>
            </w:r>
          </w:p>
        </w:tc>
        <w:tc>
          <w:tcPr>
            <w:tcW w:w="686" w:type="dxa"/>
            <w:tcBorders>
              <w:left w:val="nil"/>
              <w:bottom w:val="nil"/>
              <w:right w:val="nil"/>
            </w:tcBorders>
            <w:vAlign w:val="center"/>
          </w:tcPr>
          <w:p w14:paraId="6687040F" w14:textId="5854AAF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69</w:t>
            </w:r>
          </w:p>
        </w:tc>
        <w:tc>
          <w:tcPr>
            <w:tcW w:w="686" w:type="dxa"/>
            <w:tcBorders>
              <w:left w:val="nil"/>
              <w:bottom w:val="nil"/>
              <w:right w:val="nil"/>
            </w:tcBorders>
            <w:vAlign w:val="center"/>
          </w:tcPr>
          <w:p w14:paraId="64B395D4" w14:textId="276DE1E1"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41</w:t>
            </w:r>
          </w:p>
        </w:tc>
        <w:tc>
          <w:tcPr>
            <w:tcW w:w="686" w:type="dxa"/>
            <w:tcBorders>
              <w:left w:val="nil"/>
              <w:bottom w:val="nil"/>
              <w:right w:val="nil"/>
            </w:tcBorders>
            <w:vAlign w:val="center"/>
          </w:tcPr>
          <w:p w14:paraId="5887D2CF" w14:textId="796C850F"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6DAF4582" w14:textId="612A571A"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780A8528" w14:textId="4A0909EB"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4,29</w:t>
            </w:r>
          </w:p>
        </w:tc>
      </w:tr>
      <w:tr w:rsidR="008E19F1" w:rsidRPr="00E74FA2" w14:paraId="4D534761" w14:textId="77777777" w:rsidTr="002151CC">
        <w:trPr>
          <w:trHeight w:val="284"/>
        </w:trPr>
        <w:tc>
          <w:tcPr>
            <w:tcW w:w="511" w:type="dxa"/>
            <w:vMerge/>
            <w:tcBorders>
              <w:top w:val="nil"/>
              <w:left w:val="nil"/>
              <w:bottom w:val="single" w:sz="4" w:space="0" w:color="auto"/>
              <w:right w:val="nil"/>
            </w:tcBorders>
          </w:tcPr>
          <w:p w14:paraId="0333A5AB"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tcPr>
          <w:p w14:paraId="6F6739BB"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61EA602"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0D37ADC" w14:textId="4F2DFFEB"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34,5</w:t>
            </w:r>
          </w:p>
        </w:tc>
        <w:tc>
          <w:tcPr>
            <w:tcW w:w="686" w:type="dxa"/>
            <w:tcBorders>
              <w:top w:val="nil"/>
              <w:left w:val="nil"/>
              <w:bottom w:val="single" w:sz="4" w:space="0" w:color="auto"/>
              <w:right w:val="nil"/>
            </w:tcBorders>
            <w:vAlign w:val="center"/>
          </w:tcPr>
          <w:p w14:paraId="0C1D257D" w14:textId="3E4241B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40,4</w:t>
            </w:r>
          </w:p>
        </w:tc>
        <w:tc>
          <w:tcPr>
            <w:tcW w:w="686" w:type="dxa"/>
            <w:tcBorders>
              <w:top w:val="nil"/>
              <w:left w:val="nil"/>
              <w:bottom w:val="single" w:sz="4" w:space="0" w:color="auto"/>
              <w:right w:val="nil"/>
            </w:tcBorders>
            <w:vAlign w:val="center"/>
          </w:tcPr>
          <w:p w14:paraId="5533DE89" w14:textId="07A7845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24,0</w:t>
            </w:r>
          </w:p>
        </w:tc>
        <w:tc>
          <w:tcPr>
            <w:tcW w:w="686" w:type="dxa"/>
            <w:tcBorders>
              <w:top w:val="nil"/>
              <w:left w:val="nil"/>
              <w:bottom w:val="single" w:sz="4" w:space="0" w:color="auto"/>
              <w:right w:val="nil"/>
            </w:tcBorders>
            <w:vAlign w:val="center"/>
          </w:tcPr>
          <w:p w14:paraId="41ED1B77" w14:textId="5339882F"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40437B13" w14:textId="305C6D18"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77D54F61"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3F68A74C" w14:textId="77777777" w:rsidTr="002151CC">
        <w:trPr>
          <w:trHeight w:val="284"/>
        </w:trPr>
        <w:tc>
          <w:tcPr>
            <w:tcW w:w="511" w:type="dxa"/>
            <w:vMerge w:val="restart"/>
            <w:tcBorders>
              <w:left w:val="nil"/>
              <w:bottom w:val="nil"/>
              <w:right w:val="nil"/>
            </w:tcBorders>
          </w:tcPr>
          <w:p w14:paraId="0EE639EB"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tcPr>
          <w:p w14:paraId="3148B281"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Herkesin değer eğitimi konusunda</w:t>
            </w:r>
            <w:r>
              <w:rPr>
                <w:rFonts w:ascii="Times New Roman" w:eastAsia="TimesNewRomanPSMT" w:hAnsi="Times New Roman" w:cs="Times New Roman"/>
              </w:rPr>
              <w:t xml:space="preserve"> </w:t>
            </w:r>
            <w:r w:rsidRPr="00E74FA2">
              <w:rPr>
                <w:rFonts w:ascii="Times New Roman" w:eastAsia="TimesNewRomanPSMT" w:hAnsi="Times New Roman" w:cs="Times New Roman"/>
              </w:rPr>
              <w:t>seferber edilmesi hoşuma gitmez</w:t>
            </w:r>
            <w:r>
              <w:rPr>
                <w:rFonts w:ascii="Times New Roman" w:eastAsia="TimesNewRomanPSMT" w:hAnsi="Times New Roman" w:cs="Times New Roman"/>
              </w:rPr>
              <w:t>.</w:t>
            </w:r>
          </w:p>
        </w:tc>
        <w:tc>
          <w:tcPr>
            <w:tcW w:w="654" w:type="dxa"/>
            <w:tcBorders>
              <w:left w:val="nil"/>
              <w:bottom w:val="nil"/>
              <w:right w:val="nil"/>
            </w:tcBorders>
            <w:vAlign w:val="center"/>
          </w:tcPr>
          <w:p w14:paraId="4CF4D94D"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68414207" w14:textId="408B984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7</w:t>
            </w:r>
          </w:p>
        </w:tc>
        <w:tc>
          <w:tcPr>
            <w:tcW w:w="686" w:type="dxa"/>
            <w:tcBorders>
              <w:left w:val="nil"/>
              <w:bottom w:val="nil"/>
              <w:right w:val="nil"/>
            </w:tcBorders>
            <w:vAlign w:val="center"/>
          </w:tcPr>
          <w:p w14:paraId="2A8EE554" w14:textId="6BCCC927"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16</w:t>
            </w:r>
          </w:p>
        </w:tc>
        <w:tc>
          <w:tcPr>
            <w:tcW w:w="686" w:type="dxa"/>
            <w:tcBorders>
              <w:left w:val="nil"/>
              <w:bottom w:val="nil"/>
              <w:right w:val="nil"/>
            </w:tcBorders>
            <w:vAlign w:val="center"/>
          </w:tcPr>
          <w:p w14:paraId="470098BD" w14:textId="08BF30D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42</w:t>
            </w:r>
          </w:p>
        </w:tc>
        <w:tc>
          <w:tcPr>
            <w:tcW w:w="686" w:type="dxa"/>
            <w:tcBorders>
              <w:left w:val="nil"/>
              <w:bottom w:val="nil"/>
              <w:right w:val="nil"/>
            </w:tcBorders>
            <w:vAlign w:val="center"/>
          </w:tcPr>
          <w:p w14:paraId="7CF06099" w14:textId="098D206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36</w:t>
            </w:r>
          </w:p>
        </w:tc>
        <w:tc>
          <w:tcPr>
            <w:tcW w:w="654" w:type="dxa"/>
            <w:tcBorders>
              <w:left w:val="nil"/>
              <w:bottom w:val="nil"/>
              <w:right w:val="nil"/>
            </w:tcBorders>
            <w:vAlign w:val="center"/>
          </w:tcPr>
          <w:p w14:paraId="2CB6DAE6" w14:textId="2728785F"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69</w:t>
            </w:r>
          </w:p>
        </w:tc>
        <w:tc>
          <w:tcPr>
            <w:tcW w:w="686" w:type="dxa"/>
            <w:vMerge w:val="restart"/>
            <w:tcBorders>
              <w:left w:val="nil"/>
              <w:right w:val="nil"/>
            </w:tcBorders>
            <w:vAlign w:val="center"/>
          </w:tcPr>
          <w:p w14:paraId="7DF87335" w14:textId="50A3B2E9"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3,85</w:t>
            </w:r>
          </w:p>
        </w:tc>
      </w:tr>
      <w:tr w:rsidR="008E19F1" w:rsidRPr="00E74FA2" w14:paraId="13356643" w14:textId="77777777" w:rsidTr="002151CC">
        <w:trPr>
          <w:trHeight w:val="284"/>
        </w:trPr>
        <w:tc>
          <w:tcPr>
            <w:tcW w:w="511" w:type="dxa"/>
            <w:vMerge/>
            <w:tcBorders>
              <w:top w:val="nil"/>
              <w:left w:val="nil"/>
              <w:bottom w:val="single" w:sz="4" w:space="0" w:color="auto"/>
              <w:right w:val="nil"/>
            </w:tcBorders>
          </w:tcPr>
          <w:p w14:paraId="2CE6EFF1"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tcPr>
          <w:p w14:paraId="328FC885"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10C533B"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60E1F21F" w14:textId="5C9A2143"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4,1</w:t>
            </w:r>
          </w:p>
        </w:tc>
        <w:tc>
          <w:tcPr>
            <w:tcW w:w="686" w:type="dxa"/>
            <w:tcBorders>
              <w:top w:val="nil"/>
              <w:left w:val="nil"/>
              <w:bottom w:val="single" w:sz="4" w:space="0" w:color="auto"/>
              <w:right w:val="nil"/>
            </w:tcBorders>
            <w:vAlign w:val="center"/>
          </w:tcPr>
          <w:p w14:paraId="57127A7C" w14:textId="12CABFA1"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9,4</w:t>
            </w:r>
          </w:p>
        </w:tc>
        <w:tc>
          <w:tcPr>
            <w:tcW w:w="686" w:type="dxa"/>
            <w:tcBorders>
              <w:top w:val="nil"/>
              <w:left w:val="nil"/>
              <w:bottom w:val="single" w:sz="4" w:space="0" w:color="auto"/>
              <w:right w:val="nil"/>
            </w:tcBorders>
            <w:vAlign w:val="center"/>
          </w:tcPr>
          <w:p w14:paraId="7AF1BE1C" w14:textId="1A78E3A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24,7</w:t>
            </w:r>
          </w:p>
        </w:tc>
        <w:tc>
          <w:tcPr>
            <w:tcW w:w="686" w:type="dxa"/>
            <w:tcBorders>
              <w:top w:val="nil"/>
              <w:left w:val="nil"/>
              <w:bottom w:val="single" w:sz="4" w:space="0" w:color="auto"/>
              <w:right w:val="nil"/>
            </w:tcBorders>
            <w:vAlign w:val="center"/>
          </w:tcPr>
          <w:p w14:paraId="27173AEC" w14:textId="5206E77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21,2</w:t>
            </w:r>
          </w:p>
        </w:tc>
        <w:tc>
          <w:tcPr>
            <w:tcW w:w="654" w:type="dxa"/>
            <w:tcBorders>
              <w:top w:val="nil"/>
              <w:left w:val="nil"/>
              <w:bottom w:val="single" w:sz="4" w:space="0" w:color="auto"/>
              <w:right w:val="nil"/>
            </w:tcBorders>
            <w:vAlign w:val="center"/>
          </w:tcPr>
          <w:p w14:paraId="413C483A" w14:textId="5AAA7D8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40,6</w:t>
            </w:r>
          </w:p>
        </w:tc>
        <w:tc>
          <w:tcPr>
            <w:tcW w:w="686" w:type="dxa"/>
            <w:vMerge/>
            <w:tcBorders>
              <w:left w:val="nil"/>
              <w:bottom w:val="single" w:sz="4" w:space="0" w:color="auto"/>
              <w:right w:val="nil"/>
            </w:tcBorders>
            <w:vAlign w:val="center"/>
          </w:tcPr>
          <w:p w14:paraId="40ABA067"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1296643D" w14:textId="77777777" w:rsidTr="002151CC">
        <w:trPr>
          <w:trHeight w:val="284"/>
        </w:trPr>
        <w:tc>
          <w:tcPr>
            <w:tcW w:w="511" w:type="dxa"/>
            <w:vMerge w:val="restart"/>
            <w:tcBorders>
              <w:left w:val="nil"/>
              <w:bottom w:val="nil"/>
              <w:right w:val="nil"/>
            </w:tcBorders>
            <w:vAlign w:val="center"/>
          </w:tcPr>
          <w:p w14:paraId="02A0DFD3"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70B76011"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Değerlerin yaşanıldığı çevreler, yerleşim</w:t>
            </w:r>
            <w:r>
              <w:rPr>
                <w:rFonts w:ascii="Times New Roman" w:eastAsia="TimesNewRomanPSMT" w:hAnsi="Times New Roman" w:cs="Times New Roman"/>
              </w:rPr>
              <w:t xml:space="preserve"> </w:t>
            </w:r>
            <w:r w:rsidRPr="00E74FA2">
              <w:rPr>
                <w:rFonts w:ascii="Times New Roman" w:eastAsia="TimesNewRomanPSMT" w:hAnsi="Times New Roman" w:cs="Times New Roman"/>
              </w:rPr>
              <w:t>alanları, beldelerle ilgili araştırmalar</w:t>
            </w:r>
            <w:r>
              <w:rPr>
                <w:rFonts w:ascii="Times New Roman" w:eastAsia="TimesNewRomanPSMT" w:hAnsi="Times New Roman" w:cs="Times New Roman"/>
              </w:rPr>
              <w:t xml:space="preserve"> </w:t>
            </w:r>
            <w:r w:rsidRPr="00E74FA2">
              <w:rPr>
                <w:rFonts w:ascii="Times New Roman" w:eastAsia="TimesNewRomanPSMT" w:hAnsi="Times New Roman" w:cs="Times New Roman"/>
              </w:rPr>
              <w:t>yapılmalıdır.</w:t>
            </w:r>
          </w:p>
        </w:tc>
        <w:tc>
          <w:tcPr>
            <w:tcW w:w="654" w:type="dxa"/>
            <w:tcBorders>
              <w:left w:val="nil"/>
              <w:bottom w:val="nil"/>
              <w:right w:val="nil"/>
            </w:tcBorders>
            <w:vAlign w:val="center"/>
          </w:tcPr>
          <w:p w14:paraId="45ED51C8"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3C673BE6" w14:textId="14495B93"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63</w:t>
            </w:r>
          </w:p>
        </w:tc>
        <w:tc>
          <w:tcPr>
            <w:tcW w:w="686" w:type="dxa"/>
            <w:tcBorders>
              <w:left w:val="nil"/>
              <w:bottom w:val="nil"/>
              <w:right w:val="nil"/>
            </w:tcBorders>
            <w:vAlign w:val="center"/>
          </w:tcPr>
          <w:p w14:paraId="5F71C304" w14:textId="19D646E9"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71</w:t>
            </w:r>
          </w:p>
        </w:tc>
        <w:tc>
          <w:tcPr>
            <w:tcW w:w="686" w:type="dxa"/>
            <w:tcBorders>
              <w:left w:val="nil"/>
              <w:bottom w:val="nil"/>
              <w:right w:val="nil"/>
            </w:tcBorders>
            <w:vAlign w:val="center"/>
          </w:tcPr>
          <w:p w14:paraId="2A534FD7" w14:textId="461820C1"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37</w:t>
            </w:r>
          </w:p>
        </w:tc>
        <w:tc>
          <w:tcPr>
            <w:tcW w:w="686" w:type="dxa"/>
            <w:tcBorders>
              <w:left w:val="nil"/>
              <w:bottom w:val="nil"/>
              <w:right w:val="nil"/>
            </w:tcBorders>
            <w:vAlign w:val="center"/>
          </w:tcPr>
          <w:p w14:paraId="592AA759" w14:textId="61FCBCA0"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5462DCAB" w14:textId="37DD3ADD"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6FB87611" w14:textId="037784E9"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4,15</w:t>
            </w:r>
          </w:p>
        </w:tc>
      </w:tr>
      <w:tr w:rsidR="008E19F1" w:rsidRPr="00E74FA2" w14:paraId="5467E99E" w14:textId="77777777" w:rsidTr="002151CC">
        <w:trPr>
          <w:trHeight w:val="284"/>
        </w:trPr>
        <w:tc>
          <w:tcPr>
            <w:tcW w:w="511" w:type="dxa"/>
            <w:vMerge/>
            <w:tcBorders>
              <w:top w:val="nil"/>
              <w:left w:val="nil"/>
              <w:bottom w:val="single" w:sz="4" w:space="0" w:color="auto"/>
              <w:right w:val="nil"/>
            </w:tcBorders>
            <w:vAlign w:val="center"/>
          </w:tcPr>
          <w:p w14:paraId="2E902797"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6B4BA4DE"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000D0C2"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A5582E9" w14:textId="106C5968"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21,6</w:t>
            </w:r>
          </w:p>
        </w:tc>
        <w:tc>
          <w:tcPr>
            <w:tcW w:w="686" w:type="dxa"/>
            <w:tcBorders>
              <w:top w:val="nil"/>
              <w:left w:val="nil"/>
              <w:bottom w:val="single" w:sz="4" w:space="0" w:color="auto"/>
              <w:right w:val="nil"/>
            </w:tcBorders>
            <w:vAlign w:val="center"/>
          </w:tcPr>
          <w:p w14:paraId="4D8BF5B7" w14:textId="6A4C9058"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41,5</w:t>
            </w:r>
          </w:p>
        </w:tc>
        <w:tc>
          <w:tcPr>
            <w:tcW w:w="686" w:type="dxa"/>
            <w:tcBorders>
              <w:top w:val="nil"/>
              <w:left w:val="nil"/>
              <w:bottom w:val="single" w:sz="4" w:space="0" w:color="auto"/>
              <w:right w:val="nil"/>
            </w:tcBorders>
            <w:vAlign w:val="center"/>
          </w:tcPr>
          <w:p w14:paraId="0D5E5BDA" w14:textId="11C4F31E"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36,8</w:t>
            </w:r>
          </w:p>
        </w:tc>
        <w:tc>
          <w:tcPr>
            <w:tcW w:w="686" w:type="dxa"/>
            <w:tcBorders>
              <w:top w:val="nil"/>
              <w:left w:val="nil"/>
              <w:bottom w:val="single" w:sz="4" w:space="0" w:color="auto"/>
              <w:right w:val="nil"/>
            </w:tcBorders>
            <w:vAlign w:val="center"/>
          </w:tcPr>
          <w:p w14:paraId="77F68306" w14:textId="3D2809FA"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470D6C4C" w14:textId="44137F8E"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690087D5"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1EBC8E69" w14:textId="77777777" w:rsidTr="002151CC">
        <w:trPr>
          <w:trHeight w:val="284"/>
        </w:trPr>
        <w:tc>
          <w:tcPr>
            <w:tcW w:w="511" w:type="dxa"/>
            <w:vMerge w:val="restart"/>
            <w:tcBorders>
              <w:left w:val="nil"/>
              <w:bottom w:val="nil"/>
              <w:right w:val="nil"/>
            </w:tcBorders>
            <w:vAlign w:val="center"/>
          </w:tcPr>
          <w:p w14:paraId="317A3A2D"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391699C7"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Arkadaşlarımı değerlere uygun</w:t>
            </w:r>
            <w:r>
              <w:rPr>
                <w:rFonts w:ascii="Times New Roman" w:eastAsia="TimesNewRomanPSMT" w:hAnsi="Times New Roman" w:cs="Times New Roman"/>
              </w:rPr>
              <w:t xml:space="preserve"> </w:t>
            </w:r>
            <w:r w:rsidRPr="00E74FA2">
              <w:rPr>
                <w:rFonts w:ascii="Times New Roman" w:eastAsia="TimesNewRomanPSMT" w:hAnsi="Times New Roman" w:cs="Times New Roman"/>
              </w:rPr>
              <w:t>davranmaları konusunda uyarırım</w:t>
            </w:r>
            <w:r>
              <w:rPr>
                <w:rFonts w:ascii="Times New Roman" w:eastAsia="TimesNewRomanPSMT" w:hAnsi="Times New Roman" w:cs="Times New Roman"/>
              </w:rPr>
              <w:t>.</w:t>
            </w:r>
          </w:p>
        </w:tc>
        <w:tc>
          <w:tcPr>
            <w:tcW w:w="654" w:type="dxa"/>
            <w:tcBorders>
              <w:left w:val="nil"/>
              <w:bottom w:val="nil"/>
              <w:right w:val="nil"/>
            </w:tcBorders>
            <w:vAlign w:val="center"/>
          </w:tcPr>
          <w:p w14:paraId="3316416F"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7D90681" w14:textId="019075A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39</w:t>
            </w:r>
          </w:p>
        </w:tc>
        <w:tc>
          <w:tcPr>
            <w:tcW w:w="686" w:type="dxa"/>
            <w:tcBorders>
              <w:left w:val="nil"/>
              <w:bottom w:val="nil"/>
              <w:right w:val="nil"/>
            </w:tcBorders>
            <w:vAlign w:val="center"/>
          </w:tcPr>
          <w:p w14:paraId="5BDB7221" w14:textId="313795F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78</w:t>
            </w:r>
          </w:p>
        </w:tc>
        <w:tc>
          <w:tcPr>
            <w:tcW w:w="686" w:type="dxa"/>
            <w:tcBorders>
              <w:left w:val="nil"/>
              <w:bottom w:val="nil"/>
              <w:right w:val="nil"/>
            </w:tcBorders>
            <w:vAlign w:val="center"/>
          </w:tcPr>
          <w:p w14:paraId="0CB65227" w14:textId="4BCB8F5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53</w:t>
            </w:r>
          </w:p>
        </w:tc>
        <w:tc>
          <w:tcPr>
            <w:tcW w:w="686" w:type="dxa"/>
            <w:tcBorders>
              <w:left w:val="nil"/>
              <w:bottom w:val="nil"/>
              <w:right w:val="nil"/>
            </w:tcBorders>
            <w:vAlign w:val="center"/>
          </w:tcPr>
          <w:p w14:paraId="497A66CD" w14:textId="3B114C38"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77C6AEFF" w14:textId="53D04ED1"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1C345564" w14:textId="7738A90B"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3,92</w:t>
            </w:r>
          </w:p>
        </w:tc>
      </w:tr>
      <w:tr w:rsidR="008E19F1" w:rsidRPr="00E74FA2" w14:paraId="4E9F6956" w14:textId="77777777" w:rsidTr="002151CC">
        <w:trPr>
          <w:trHeight w:val="284"/>
        </w:trPr>
        <w:tc>
          <w:tcPr>
            <w:tcW w:w="511" w:type="dxa"/>
            <w:vMerge/>
            <w:tcBorders>
              <w:top w:val="nil"/>
              <w:left w:val="nil"/>
              <w:bottom w:val="single" w:sz="4" w:space="0" w:color="auto"/>
              <w:right w:val="nil"/>
            </w:tcBorders>
            <w:vAlign w:val="center"/>
          </w:tcPr>
          <w:p w14:paraId="42B004A5"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75AF181D"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93CF922"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32E7D13" w14:textId="5BF05873"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22,8</w:t>
            </w:r>
          </w:p>
        </w:tc>
        <w:tc>
          <w:tcPr>
            <w:tcW w:w="686" w:type="dxa"/>
            <w:tcBorders>
              <w:top w:val="nil"/>
              <w:left w:val="nil"/>
              <w:bottom w:val="single" w:sz="4" w:space="0" w:color="auto"/>
              <w:right w:val="nil"/>
            </w:tcBorders>
            <w:vAlign w:val="center"/>
          </w:tcPr>
          <w:p w14:paraId="7980EEB5" w14:textId="55C8F701"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45,6</w:t>
            </w:r>
          </w:p>
        </w:tc>
        <w:tc>
          <w:tcPr>
            <w:tcW w:w="686" w:type="dxa"/>
            <w:tcBorders>
              <w:top w:val="nil"/>
              <w:left w:val="nil"/>
              <w:bottom w:val="single" w:sz="4" w:space="0" w:color="auto"/>
              <w:right w:val="nil"/>
            </w:tcBorders>
            <w:vAlign w:val="center"/>
          </w:tcPr>
          <w:p w14:paraId="6252876B" w14:textId="6585BB86"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31,0</w:t>
            </w:r>
          </w:p>
        </w:tc>
        <w:tc>
          <w:tcPr>
            <w:tcW w:w="686" w:type="dxa"/>
            <w:tcBorders>
              <w:top w:val="nil"/>
              <w:left w:val="nil"/>
              <w:bottom w:val="single" w:sz="4" w:space="0" w:color="auto"/>
              <w:right w:val="nil"/>
            </w:tcBorders>
            <w:vAlign w:val="center"/>
          </w:tcPr>
          <w:p w14:paraId="132202D8" w14:textId="21A5CDD2"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AD3CC52" w14:textId="70D5C415" w:rsidR="008E19F1" w:rsidRPr="00E74FA2" w:rsidRDefault="006440B0" w:rsidP="008E19F1">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A5233F0"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010A5B21" w14:textId="77777777" w:rsidTr="002151CC">
        <w:trPr>
          <w:trHeight w:val="284"/>
        </w:trPr>
        <w:tc>
          <w:tcPr>
            <w:tcW w:w="511" w:type="dxa"/>
            <w:vMerge w:val="restart"/>
            <w:tcBorders>
              <w:left w:val="nil"/>
              <w:bottom w:val="nil"/>
              <w:right w:val="nil"/>
            </w:tcBorders>
            <w:vAlign w:val="center"/>
          </w:tcPr>
          <w:p w14:paraId="5498D857"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06B0621E"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Herkesin değer eğitimi konusunda</w:t>
            </w:r>
            <w:r>
              <w:rPr>
                <w:rFonts w:ascii="Times New Roman" w:eastAsia="TimesNewRomanPSMT" w:hAnsi="Times New Roman" w:cs="Times New Roman"/>
              </w:rPr>
              <w:t xml:space="preserve"> </w:t>
            </w:r>
            <w:r w:rsidRPr="00E74FA2">
              <w:rPr>
                <w:rFonts w:ascii="Times New Roman" w:eastAsia="TimesNewRomanPSMT" w:hAnsi="Times New Roman" w:cs="Times New Roman"/>
              </w:rPr>
              <w:t>sorumluluk taşıması yersizdir</w:t>
            </w:r>
            <w:r>
              <w:rPr>
                <w:rFonts w:ascii="Times New Roman" w:eastAsia="TimesNewRomanPSMT" w:hAnsi="Times New Roman" w:cs="Times New Roman"/>
              </w:rPr>
              <w:t>.</w:t>
            </w:r>
          </w:p>
        </w:tc>
        <w:tc>
          <w:tcPr>
            <w:tcW w:w="654" w:type="dxa"/>
            <w:tcBorders>
              <w:left w:val="nil"/>
              <w:bottom w:val="nil"/>
              <w:right w:val="nil"/>
            </w:tcBorders>
            <w:vAlign w:val="center"/>
          </w:tcPr>
          <w:p w14:paraId="37B0CA94"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45853A7" w14:textId="5677DF8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w:t>
            </w:r>
          </w:p>
        </w:tc>
        <w:tc>
          <w:tcPr>
            <w:tcW w:w="686" w:type="dxa"/>
            <w:tcBorders>
              <w:left w:val="nil"/>
              <w:bottom w:val="nil"/>
              <w:right w:val="nil"/>
            </w:tcBorders>
            <w:vAlign w:val="center"/>
          </w:tcPr>
          <w:p w14:paraId="1B8DF6E0" w14:textId="4FC7A57F"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8</w:t>
            </w:r>
          </w:p>
        </w:tc>
        <w:tc>
          <w:tcPr>
            <w:tcW w:w="686" w:type="dxa"/>
            <w:tcBorders>
              <w:left w:val="nil"/>
              <w:bottom w:val="nil"/>
              <w:right w:val="nil"/>
            </w:tcBorders>
            <w:vAlign w:val="center"/>
          </w:tcPr>
          <w:p w14:paraId="3044B49C" w14:textId="553FECAC"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27</w:t>
            </w:r>
          </w:p>
        </w:tc>
        <w:tc>
          <w:tcPr>
            <w:tcW w:w="686" w:type="dxa"/>
            <w:tcBorders>
              <w:left w:val="nil"/>
              <w:bottom w:val="nil"/>
              <w:right w:val="nil"/>
            </w:tcBorders>
            <w:vAlign w:val="center"/>
          </w:tcPr>
          <w:p w14:paraId="56D19837" w14:textId="6930C39B"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37</w:t>
            </w:r>
          </w:p>
        </w:tc>
        <w:tc>
          <w:tcPr>
            <w:tcW w:w="654" w:type="dxa"/>
            <w:tcBorders>
              <w:left w:val="nil"/>
              <w:bottom w:val="nil"/>
              <w:right w:val="nil"/>
            </w:tcBorders>
            <w:vAlign w:val="center"/>
          </w:tcPr>
          <w:p w14:paraId="41C96420" w14:textId="6948A13D"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96</w:t>
            </w:r>
          </w:p>
        </w:tc>
        <w:tc>
          <w:tcPr>
            <w:tcW w:w="686" w:type="dxa"/>
            <w:vMerge w:val="restart"/>
            <w:tcBorders>
              <w:left w:val="nil"/>
              <w:right w:val="nil"/>
            </w:tcBorders>
            <w:vAlign w:val="center"/>
          </w:tcPr>
          <w:p w14:paraId="6612F9E9" w14:textId="1E1B227E"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4,26</w:t>
            </w:r>
          </w:p>
        </w:tc>
      </w:tr>
      <w:tr w:rsidR="008E19F1" w:rsidRPr="00E74FA2" w14:paraId="4F216FD2" w14:textId="77777777" w:rsidTr="002151CC">
        <w:trPr>
          <w:trHeight w:val="284"/>
        </w:trPr>
        <w:tc>
          <w:tcPr>
            <w:tcW w:w="511" w:type="dxa"/>
            <w:vMerge/>
            <w:tcBorders>
              <w:top w:val="nil"/>
              <w:left w:val="nil"/>
              <w:bottom w:val="single" w:sz="4" w:space="0" w:color="auto"/>
              <w:right w:val="nil"/>
            </w:tcBorders>
            <w:vAlign w:val="center"/>
          </w:tcPr>
          <w:p w14:paraId="0556C1A8"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6C4FF424"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255F18F"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620EBDE" w14:textId="5774C88D"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1,8</w:t>
            </w:r>
          </w:p>
        </w:tc>
        <w:tc>
          <w:tcPr>
            <w:tcW w:w="686" w:type="dxa"/>
            <w:tcBorders>
              <w:top w:val="nil"/>
              <w:left w:val="nil"/>
              <w:bottom w:val="single" w:sz="4" w:space="0" w:color="auto"/>
              <w:right w:val="nil"/>
            </w:tcBorders>
            <w:vAlign w:val="center"/>
          </w:tcPr>
          <w:p w14:paraId="78057338" w14:textId="510CCAC3"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4,7</w:t>
            </w:r>
          </w:p>
        </w:tc>
        <w:tc>
          <w:tcPr>
            <w:tcW w:w="686" w:type="dxa"/>
            <w:tcBorders>
              <w:top w:val="nil"/>
              <w:left w:val="nil"/>
              <w:bottom w:val="single" w:sz="4" w:space="0" w:color="auto"/>
              <w:right w:val="nil"/>
            </w:tcBorders>
            <w:vAlign w:val="center"/>
          </w:tcPr>
          <w:p w14:paraId="042227CE" w14:textId="68B8044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15,8</w:t>
            </w:r>
          </w:p>
        </w:tc>
        <w:tc>
          <w:tcPr>
            <w:tcW w:w="686" w:type="dxa"/>
            <w:tcBorders>
              <w:top w:val="nil"/>
              <w:left w:val="nil"/>
              <w:bottom w:val="single" w:sz="4" w:space="0" w:color="auto"/>
              <w:right w:val="nil"/>
            </w:tcBorders>
            <w:vAlign w:val="center"/>
          </w:tcPr>
          <w:p w14:paraId="2D5DB213" w14:textId="362F014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21,6</w:t>
            </w:r>
          </w:p>
        </w:tc>
        <w:tc>
          <w:tcPr>
            <w:tcW w:w="654" w:type="dxa"/>
            <w:tcBorders>
              <w:top w:val="nil"/>
              <w:left w:val="nil"/>
              <w:bottom w:val="single" w:sz="4" w:space="0" w:color="auto"/>
              <w:right w:val="nil"/>
            </w:tcBorders>
            <w:vAlign w:val="center"/>
          </w:tcPr>
          <w:p w14:paraId="7E854B21" w14:textId="4AD85FD7"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56,1</w:t>
            </w:r>
          </w:p>
        </w:tc>
        <w:tc>
          <w:tcPr>
            <w:tcW w:w="686" w:type="dxa"/>
            <w:vMerge/>
            <w:tcBorders>
              <w:left w:val="nil"/>
              <w:bottom w:val="single" w:sz="4" w:space="0" w:color="auto"/>
              <w:right w:val="nil"/>
            </w:tcBorders>
            <w:vAlign w:val="center"/>
          </w:tcPr>
          <w:p w14:paraId="5AA03516"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377C5FF0" w14:textId="77777777" w:rsidTr="002151CC">
        <w:trPr>
          <w:trHeight w:val="284"/>
        </w:trPr>
        <w:tc>
          <w:tcPr>
            <w:tcW w:w="511" w:type="dxa"/>
            <w:vMerge w:val="restart"/>
            <w:tcBorders>
              <w:left w:val="nil"/>
              <w:bottom w:val="nil"/>
              <w:right w:val="nil"/>
            </w:tcBorders>
            <w:vAlign w:val="center"/>
          </w:tcPr>
          <w:p w14:paraId="50CBBB88"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32E62DFE" w14:textId="77777777" w:rsidR="008E19F1" w:rsidRPr="00AA5A54" w:rsidRDefault="008E19F1" w:rsidP="008E19F1">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Değerler eğitimine olmazsa olmaz bir anlayışla bakılması beni rahatsız eder.</w:t>
            </w:r>
          </w:p>
        </w:tc>
        <w:tc>
          <w:tcPr>
            <w:tcW w:w="654" w:type="dxa"/>
            <w:tcBorders>
              <w:left w:val="nil"/>
              <w:bottom w:val="nil"/>
              <w:right w:val="nil"/>
            </w:tcBorders>
            <w:vAlign w:val="center"/>
          </w:tcPr>
          <w:p w14:paraId="437F3E18"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037DE9E0" w14:textId="69E19C49"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1081F0F9" w14:textId="146BB22B"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15</w:t>
            </w:r>
          </w:p>
        </w:tc>
        <w:tc>
          <w:tcPr>
            <w:tcW w:w="686" w:type="dxa"/>
            <w:tcBorders>
              <w:left w:val="nil"/>
              <w:bottom w:val="nil"/>
              <w:right w:val="nil"/>
            </w:tcBorders>
            <w:vAlign w:val="center"/>
          </w:tcPr>
          <w:p w14:paraId="64063594" w14:textId="253EB86F"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left w:val="nil"/>
              <w:bottom w:val="nil"/>
              <w:right w:val="nil"/>
            </w:tcBorders>
            <w:vAlign w:val="center"/>
          </w:tcPr>
          <w:p w14:paraId="5D4266A6" w14:textId="238ADA0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40</w:t>
            </w:r>
          </w:p>
        </w:tc>
        <w:tc>
          <w:tcPr>
            <w:tcW w:w="654" w:type="dxa"/>
            <w:tcBorders>
              <w:left w:val="nil"/>
              <w:bottom w:val="nil"/>
              <w:right w:val="nil"/>
            </w:tcBorders>
            <w:vAlign w:val="center"/>
          </w:tcPr>
          <w:p w14:paraId="5768E01F" w14:textId="02BE54FC"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77</w:t>
            </w:r>
          </w:p>
        </w:tc>
        <w:tc>
          <w:tcPr>
            <w:tcW w:w="686" w:type="dxa"/>
            <w:vMerge w:val="restart"/>
            <w:tcBorders>
              <w:left w:val="nil"/>
              <w:right w:val="nil"/>
            </w:tcBorders>
            <w:vAlign w:val="center"/>
          </w:tcPr>
          <w:p w14:paraId="6D6ADBBA" w14:textId="08A15216"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4,00</w:t>
            </w:r>
          </w:p>
        </w:tc>
      </w:tr>
      <w:tr w:rsidR="008E19F1" w:rsidRPr="00E74FA2" w14:paraId="589C6176" w14:textId="77777777" w:rsidTr="002151CC">
        <w:trPr>
          <w:trHeight w:val="284"/>
        </w:trPr>
        <w:tc>
          <w:tcPr>
            <w:tcW w:w="511" w:type="dxa"/>
            <w:vMerge/>
            <w:tcBorders>
              <w:top w:val="nil"/>
              <w:left w:val="nil"/>
              <w:bottom w:val="single" w:sz="4" w:space="0" w:color="auto"/>
              <w:right w:val="nil"/>
            </w:tcBorders>
            <w:vAlign w:val="center"/>
          </w:tcPr>
          <w:p w14:paraId="39794D49"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7D96ADDA" w14:textId="77777777" w:rsidR="008E19F1"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18987737"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C222590" w14:textId="5ACDD37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top w:val="nil"/>
              <w:left w:val="nil"/>
              <w:bottom w:val="single" w:sz="4" w:space="0" w:color="auto"/>
              <w:right w:val="nil"/>
            </w:tcBorders>
            <w:vAlign w:val="center"/>
          </w:tcPr>
          <w:p w14:paraId="3507E213" w14:textId="7A3A5246"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8,8</w:t>
            </w:r>
          </w:p>
        </w:tc>
        <w:tc>
          <w:tcPr>
            <w:tcW w:w="686" w:type="dxa"/>
            <w:tcBorders>
              <w:top w:val="nil"/>
              <w:left w:val="nil"/>
              <w:bottom w:val="single" w:sz="4" w:space="0" w:color="auto"/>
              <w:right w:val="nil"/>
            </w:tcBorders>
            <w:vAlign w:val="center"/>
          </w:tcPr>
          <w:p w14:paraId="0A78C7CD" w14:textId="6EDC40B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20,5</w:t>
            </w:r>
          </w:p>
        </w:tc>
        <w:tc>
          <w:tcPr>
            <w:tcW w:w="686" w:type="dxa"/>
            <w:tcBorders>
              <w:top w:val="nil"/>
              <w:left w:val="nil"/>
              <w:bottom w:val="single" w:sz="4" w:space="0" w:color="auto"/>
              <w:right w:val="nil"/>
            </w:tcBorders>
            <w:vAlign w:val="center"/>
          </w:tcPr>
          <w:p w14:paraId="5695AF3B" w14:textId="4207B2C6"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23,4</w:t>
            </w:r>
          </w:p>
        </w:tc>
        <w:tc>
          <w:tcPr>
            <w:tcW w:w="654" w:type="dxa"/>
            <w:tcBorders>
              <w:top w:val="nil"/>
              <w:left w:val="nil"/>
              <w:bottom w:val="single" w:sz="4" w:space="0" w:color="auto"/>
              <w:right w:val="nil"/>
            </w:tcBorders>
            <w:vAlign w:val="center"/>
          </w:tcPr>
          <w:p w14:paraId="47704745" w14:textId="189FFE3B"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45,0</w:t>
            </w:r>
          </w:p>
        </w:tc>
        <w:tc>
          <w:tcPr>
            <w:tcW w:w="686" w:type="dxa"/>
            <w:vMerge/>
            <w:tcBorders>
              <w:left w:val="nil"/>
              <w:bottom w:val="single" w:sz="4" w:space="0" w:color="auto"/>
              <w:right w:val="nil"/>
            </w:tcBorders>
            <w:vAlign w:val="center"/>
          </w:tcPr>
          <w:p w14:paraId="396AFDEE"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100E62BD" w14:textId="77777777" w:rsidTr="002151CC">
        <w:trPr>
          <w:trHeight w:val="284"/>
        </w:trPr>
        <w:tc>
          <w:tcPr>
            <w:tcW w:w="511" w:type="dxa"/>
            <w:vMerge w:val="restart"/>
            <w:tcBorders>
              <w:left w:val="nil"/>
              <w:bottom w:val="nil"/>
              <w:right w:val="nil"/>
            </w:tcBorders>
            <w:vAlign w:val="center"/>
          </w:tcPr>
          <w:p w14:paraId="0253C915"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bookmarkStart w:id="22" w:name="_Hlk531772583"/>
          </w:p>
        </w:tc>
        <w:tc>
          <w:tcPr>
            <w:tcW w:w="3813" w:type="dxa"/>
            <w:vMerge w:val="restart"/>
            <w:tcBorders>
              <w:left w:val="nil"/>
              <w:bottom w:val="nil"/>
              <w:right w:val="nil"/>
            </w:tcBorders>
            <w:vAlign w:val="center"/>
          </w:tcPr>
          <w:p w14:paraId="6355DC9B"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ile ilgili konuları sıkıcı</w:t>
            </w:r>
            <w:r>
              <w:rPr>
                <w:rFonts w:ascii="Times New Roman" w:eastAsia="TimesNewRomanPSMT" w:hAnsi="Times New Roman" w:cs="Times New Roman"/>
              </w:rPr>
              <w:t xml:space="preserve"> </w:t>
            </w:r>
            <w:r w:rsidRPr="00E74FA2">
              <w:rPr>
                <w:rFonts w:ascii="Times New Roman" w:eastAsia="TimesNewRomanPSMT" w:hAnsi="Times New Roman" w:cs="Times New Roman"/>
              </w:rPr>
              <w:t>buluyorum.</w:t>
            </w:r>
          </w:p>
        </w:tc>
        <w:tc>
          <w:tcPr>
            <w:tcW w:w="654" w:type="dxa"/>
            <w:tcBorders>
              <w:left w:val="nil"/>
              <w:bottom w:val="nil"/>
              <w:right w:val="nil"/>
            </w:tcBorders>
            <w:vAlign w:val="center"/>
          </w:tcPr>
          <w:p w14:paraId="6FFD0611"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58DEB043" w14:textId="4CE8D315"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w:t>
            </w:r>
          </w:p>
        </w:tc>
        <w:tc>
          <w:tcPr>
            <w:tcW w:w="686" w:type="dxa"/>
            <w:tcBorders>
              <w:left w:val="nil"/>
              <w:bottom w:val="nil"/>
              <w:right w:val="nil"/>
            </w:tcBorders>
            <w:vAlign w:val="center"/>
          </w:tcPr>
          <w:p w14:paraId="721CDE5E" w14:textId="1AF6A892"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5</w:t>
            </w:r>
          </w:p>
        </w:tc>
        <w:tc>
          <w:tcPr>
            <w:tcW w:w="686" w:type="dxa"/>
            <w:tcBorders>
              <w:left w:val="nil"/>
              <w:bottom w:val="nil"/>
              <w:right w:val="nil"/>
            </w:tcBorders>
            <w:vAlign w:val="center"/>
          </w:tcPr>
          <w:p w14:paraId="588BA8CB" w14:textId="359F6E08"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27</w:t>
            </w:r>
          </w:p>
        </w:tc>
        <w:tc>
          <w:tcPr>
            <w:tcW w:w="686" w:type="dxa"/>
            <w:tcBorders>
              <w:left w:val="nil"/>
              <w:bottom w:val="nil"/>
              <w:right w:val="nil"/>
            </w:tcBorders>
            <w:vAlign w:val="center"/>
          </w:tcPr>
          <w:p w14:paraId="00D75C46" w14:textId="65440CFF"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45</w:t>
            </w:r>
          </w:p>
        </w:tc>
        <w:tc>
          <w:tcPr>
            <w:tcW w:w="654" w:type="dxa"/>
            <w:tcBorders>
              <w:left w:val="nil"/>
              <w:bottom w:val="nil"/>
              <w:right w:val="nil"/>
            </w:tcBorders>
            <w:vAlign w:val="center"/>
          </w:tcPr>
          <w:p w14:paraId="60FBABD1" w14:textId="47C7CE4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90</w:t>
            </w:r>
          </w:p>
        </w:tc>
        <w:tc>
          <w:tcPr>
            <w:tcW w:w="686" w:type="dxa"/>
            <w:vMerge w:val="restart"/>
            <w:tcBorders>
              <w:left w:val="nil"/>
              <w:right w:val="nil"/>
            </w:tcBorders>
            <w:vAlign w:val="center"/>
          </w:tcPr>
          <w:p w14:paraId="31FB4838" w14:textId="52962470"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4,24</w:t>
            </w:r>
          </w:p>
        </w:tc>
      </w:tr>
      <w:tr w:rsidR="008E19F1" w:rsidRPr="00E74FA2" w14:paraId="5737D2D5" w14:textId="77777777" w:rsidTr="002151CC">
        <w:trPr>
          <w:trHeight w:val="284"/>
        </w:trPr>
        <w:tc>
          <w:tcPr>
            <w:tcW w:w="511" w:type="dxa"/>
            <w:vMerge/>
            <w:tcBorders>
              <w:top w:val="nil"/>
              <w:left w:val="nil"/>
              <w:bottom w:val="single" w:sz="4" w:space="0" w:color="auto"/>
              <w:right w:val="nil"/>
            </w:tcBorders>
            <w:vAlign w:val="center"/>
          </w:tcPr>
          <w:p w14:paraId="12EEB0B3"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69FD73CE"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3B508931"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BABF119" w14:textId="5EDDA478"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2,3</w:t>
            </w:r>
          </w:p>
        </w:tc>
        <w:tc>
          <w:tcPr>
            <w:tcW w:w="686" w:type="dxa"/>
            <w:tcBorders>
              <w:top w:val="nil"/>
              <w:left w:val="nil"/>
              <w:bottom w:val="single" w:sz="4" w:space="0" w:color="auto"/>
              <w:right w:val="nil"/>
            </w:tcBorders>
            <w:vAlign w:val="center"/>
          </w:tcPr>
          <w:p w14:paraId="2E4D0CD2" w14:textId="30545BCA"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2,9</w:t>
            </w:r>
          </w:p>
        </w:tc>
        <w:tc>
          <w:tcPr>
            <w:tcW w:w="686" w:type="dxa"/>
            <w:tcBorders>
              <w:top w:val="nil"/>
              <w:left w:val="nil"/>
              <w:bottom w:val="single" w:sz="4" w:space="0" w:color="auto"/>
              <w:right w:val="nil"/>
            </w:tcBorders>
            <w:vAlign w:val="center"/>
          </w:tcPr>
          <w:p w14:paraId="5CF1ABBB" w14:textId="7AB4D760"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15,8</w:t>
            </w:r>
          </w:p>
        </w:tc>
        <w:tc>
          <w:tcPr>
            <w:tcW w:w="686" w:type="dxa"/>
            <w:tcBorders>
              <w:top w:val="nil"/>
              <w:left w:val="nil"/>
              <w:bottom w:val="single" w:sz="4" w:space="0" w:color="auto"/>
              <w:right w:val="nil"/>
            </w:tcBorders>
            <w:vAlign w:val="center"/>
          </w:tcPr>
          <w:p w14:paraId="3E55FDCD" w14:textId="6F88DC0E"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26,3</w:t>
            </w:r>
          </w:p>
        </w:tc>
        <w:tc>
          <w:tcPr>
            <w:tcW w:w="654" w:type="dxa"/>
            <w:tcBorders>
              <w:top w:val="nil"/>
              <w:left w:val="nil"/>
              <w:bottom w:val="single" w:sz="4" w:space="0" w:color="auto"/>
              <w:right w:val="nil"/>
            </w:tcBorders>
            <w:vAlign w:val="center"/>
          </w:tcPr>
          <w:p w14:paraId="03F66549" w14:textId="51F801EB" w:rsidR="008E19F1" w:rsidRPr="00E74FA2" w:rsidRDefault="00FE27ED" w:rsidP="008E19F1">
            <w:pPr>
              <w:tabs>
                <w:tab w:val="left" w:pos="1936"/>
              </w:tabs>
              <w:jc w:val="center"/>
              <w:rPr>
                <w:rFonts w:ascii="Times New Roman" w:hAnsi="Times New Roman" w:cs="Times New Roman"/>
              </w:rPr>
            </w:pPr>
            <w:r>
              <w:rPr>
                <w:rFonts w:ascii="Times New Roman" w:hAnsi="Times New Roman" w:cs="Times New Roman"/>
              </w:rPr>
              <w:t>52,6</w:t>
            </w:r>
          </w:p>
        </w:tc>
        <w:tc>
          <w:tcPr>
            <w:tcW w:w="686" w:type="dxa"/>
            <w:vMerge/>
            <w:tcBorders>
              <w:left w:val="nil"/>
              <w:bottom w:val="single" w:sz="4" w:space="0" w:color="auto"/>
              <w:right w:val="nil"/>
            </w:tcBorders>
            <w:vAlign w:val="center"/>
          </w:tcPr>
          <w:p w14:paraId="1E9863C2"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34A89FDF" w14:textId="77777777" w:rsidTr="002151CC">
        <w:trPr>
          <w:trHeight w:val="284"/>
        </w:trPr>
        <w:tc>
          <w:tcPr>
            <w:tcW w:w="511" w:type="dxa"/>
            <w:vMerge w:val="restart"/>
            <w:tcBorders>
              <w:left w:val="nil"/>
              <w:bottom w:val="nil"/>
              <w:right w:val="nil"/>
            </w:tcBorders>
            <w:vAlign w:val="center"/>
          </w:tcPr>
          <w:p w14:paraId="13A0088D"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7D74D486"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 eğitimle düzelmeyecek kadar</w:t>
            </w:r>
            <w:r>
              <w:rPr>
                <w:rFonts w:ascii="Times New Roman" w:eastAsia="TimesNewRomanPSMT" w:hAnsi="Times New Roman" w:cs="Times New Roman"/>
              </w:rPr>
              <w:t xml:space="preserve"> </w:t>
            </w:r>
            <w:r w:rsidRPr="00E74FA2">
              <w:rPr>
                <w:rFonts w:ascii="Times New Roman" w:eastAsia="TimesNewRomanPSMT" w:hAnsi="Times New Roman" w:cs="Times New Roman"/>
              </w:rPr>
              <w:t>yıpranmıştır.</w:t>
            </w:r>
          </w:p>
        </w:tc>
        <w:tc>
          <w:tcPr>
            <w:tcW w:w="654" w:type="dxa"/>
            <w:tcBorders>
              <w:left w:val="nil"/>
              <w:bottom w:val="nil"/>
              <w:right w:val="nil"/>
            </w:tcBorders>
            <w:vAlign w:val="center"/>
          </w:tcPr>
          <w:p w14:paraId="060A0794"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49D165A6" w14:textId="7669AB8A"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11</w:t>
            </w:r>
          </w:p>
        </w:tc>
        <w:tc>
          <w:tcPr>
            <w:tcW w:w="686" w:type="dxa"/>
            <w:tcBorders>
              <w:left w:val="nil"/>
              <w:bottom w:val="nil"/>
              <w:right w:val="nil"/>
            </w:tcBorders>
            <w:vAlign w:val="center"/>
          </w:tcPr>
          <w:p w14:paraId="01356395" w14:textId="0418D3C2"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18</w:t>
            </w:r>
          </w:p>
        </w:tc>
        <w:tc>
          <w:tcPr>
            <w:tcW w:w="686" w:type="dxa"/>
            <w:tcBorders>
              <w:left w:val="nil"/>
              <w:bottom w:val="nil"/>
              <w:right w:val="nil"/>
            </w:tcBorders>
            <w:vAlign w:val="center"/>
          </w:tcPr>
          <w:p w14:paraId="7839E92C" w14:textId="22375CF7"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45</w:t>
            </w:r>
          </w:p>
        </w:tc>
        <w:tc>
          <w:tcPr>
            <w:tcW w:w="686" w:type="dxa"/>
            <w:tcBorders>
              <w:left w:val="nil"/>
              <w:bottom w:val="nil"/>
              <w:right w:val="nil"/>
            </w:tcBorders>
            <w:vAlign w:val="center"/>
          </w:tcPr>
          <w:p w14:paraId="60B336F8" w14:textId="4043BC4F"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46</w:t>
            </w:r>
          </w:p>
        </w:tc>
        <w:tc>
          <w:tcPr>
            <w:tcW w:w="654" w:type="dxa"/>
            <w:tcBorders>
              <w:left w:val="nil"/>
              <w:bottom w:val="nil"/>
              <w:right w:val="nil"/>
            </w:tcBorders>
            <w:vAlign w:val="center"/>
          </w:tcPr>
          <w:p w14:paraId="5650A262" w14:textId="5A701211"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51</w:t>
            </w:r>
          </w:p>
        </w:tc>
        <w:tc>
          <w:tcPr>
            <w:tcW w:w="686" w:type="dxa"/>
            <w:vMerge w:val="restart"/>
            <w:tcBorders>
              <w:left w:val="nil"/>
              <w:right w:val="nil"/>
            </w:tcBorders>
            <w:vAlign w:val="center"/>
          </w:tcPr>
          <w:p w14:paraId="6E725EB8" w14:textId="76EEC1C8" w:rsidR="008E19F1" w:rsidRPr="00E74FA2" w:rsidRDefault="0090555A" w:rsidP="008E19F1">
            <w:pPr>
              <w:tabs>
                <w:tab w:val="left" w:pos="1936"/>
              </w:tabs>
              <w:jc w:val="center"/>
              <w:rPr>
                <w:rFonts w:ascii="Times New Roman" w:hAnsi="Times New Roman" w:cs="Times New Roman"/>
              </w:rPr>
            </w:pPr>
            <w:r w:rsidRPr="00C20DD1">
              <w:rPr>
                <w:rFonts w:ascii="Times New Roman" w:hAnsi="Times New Roman" w:cs="Times New Roman"/>
                <w:color w:val="FF0000"/>
              </w:rPr>
              <w:t>3,63</w:t>
            </w:r>
          </w:p>
        </w:tc>
      </w:tr>
      <w:tr w:rsidR="008E19F1" w:rsidRPr="00E74FA2" w14:paraId="41148F2C" w14:textId="77777777" w:rsidTr="002151CC">
        <w:trPr>
          <w:trHeight w:val="284"/>
        </w:trPr>
        <w:tc>
          <w:tcPr>
            <w:tcW w:w="511" w:type="dxa"/>
            <w:vMerge/>
            <w:tcBorders>
              <w:top w:val="nil"/>
              <w:left w:val="nil"/>
              <w:bottom w:val="single" w:sz="4" w:space="0" w:color="auto"/>
              <w:right w:val="nil"/>
            </w:tcBorders>
            <w:vAlign w:val="center"/>
          </w:tcPr>
          <w:p w14:paraId="4409FE8F"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4E7797E7"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D0B5E98"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838D9B8" w14:textId="038D66E6"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top w:val="nil"/>
              <w:left w:val="nil"/>
              <w:bottom w:val="single" w:sz="4" w:space="0" w:color="auto"/>
              <w:right w:val="nil"/>
            </w:tcBorders>
            <w:vAlign w:val="center"/>
          </w:tcPr>
          <w:p w14:paraId="58051BEB" w14:textId="0DD8C7C4"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10,5</w:t>
            </w:r>
          </w:p>
        </w:tc>
        <w:tc>
          <w:tcPr>
            <w:tcW w:w="686" w:type="dxa"/>
            <w:tcBorders>
              <w:top w:val="nil"/>
              <w:left w:val="nil"/>
              <w:bottom w:val="single" w:sz="4" w:space="0" w:color="auto"/>
              <w:right w:val="nil"/>
            </w:tcBorders>
            <w:vAlign w:val="center"/>
          </w:tcPr>
          <w:p w14:paraId="570CE96D" w14:textId="219B4F60"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26,3</w:t>
            </w:r>
          </w:p>
        </w:tc>
        <w:tc>
          <w:tcPr>
            <w:tcW w:w="686" w:type="dxa"/>
            <w:tcBorders>
              <w:top w:val="nil"/>
              <w:left w:val="nil"/>
              <w:bottom w:val="single" w:sz="4" w:space="0" w:color="auto"/>
              <w:right w:val="nil"/>
            </w:tcBorders>
            <w:vAlign w:val="center"/>
          </w:tcPr>
          <w:p w14:paraId="2563D962" w14:textId="065F2B10"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26,9</w:t>
            </w:r>
          </w:p>
        </w:tc>
        <w:tc>
          <w:tcPr>
            <w:tcW w:w="654" w:type="dxa"/>
            <w:tcBorders>
              <w:top w:val="nil"/>
              <w:left w:val="nil"/>
              <w:bottom w:val="single" w:sz="4" w:space="0" w:color="auto"/>
              <w:right w:val="nil"/>
            </w:tcBorders>
            <w:vAlign w:val="center"/>
          </w:tcPr>
          <w:p w14:paraId="029755D4" w14:textId="3F56030E"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29,8</w:t>
            </w:r>
          </w:p>
        </w:tc>
        <w:tc>
          <w:tcPr>
            <w:tcW w:w="686" w:type="dxa"/>
            <w:vMerge/>
            <w:tcBorders>
              <w:left w:val="nil"/>
              <w:bottom w:val="single" w:sz="4" w:space="0" w:color="auto"/>
              <w:right w:val="nil"/>
            </w:tcBorders>
            <w:vAlign w:val="center"/>
          </w:tcPr>
          <w:p w14:paraId="02C45599" w14:textId="77777777" w:rsidR="008E19F1" w:rsidRPr="00E74FA2" w:rsidRDefault="008E19F1" w:rsidP="008E19F1">
            <w:pPr>
              <w:tabs>
                <w:tab w:val="left" w:pos="1936"/>
              </w:tabs>
              <w:jc w:val="center"/>
              <w:rPr>
                <w:rFonts w:ascii="Times New Roman" w:hAnsi="Times New Roman" w:cs="Times New Roman"/>
              </w:rPr>
            </w:pPr>
          </w:p>
        </w:tc>
      </w:tr>
      <w:tr w:rsidR="008E19F1" w:rsidRPr="00E74FA2" w14:paraId="4DEB4CFF" w14:textId="77777777" w:rsidTr="002151CC">
        <w:trPr>
          <w:trHeight w:val="284"/>
        </w:trPr>
        <w:tc>
          <w:tcPr>
            <w:tcW w:w="511" w:type="dxa"/>
            <w:vMerge w:val="restart"/>
            <w:tcBorders>
              <w:left w:val="nil"/>
              <w:bottom w:val="nil"/>
              <w:right w:val="nil"/>
            </w:tcBorders>
            <w:vAlign w:val="center"/>
          </w:tcPr>
          <w:p w14:paraId="4CC56B7D" w14:textId="77777777" w:rsidR="008E19F1" w:rsidRPr="00E74FA2" w:rsidRDefault="008E19F1" w:rsidP="008E19F1">
            <w:pPr>
              <w:pStyle w:val="ListeParagraf"/>
              <w:numPr>
                <w:ilvl w:val="0"/>
                <w:numId w:val="10"/>
              </w:numPr>
              <w:tabs>
                <w:tab w:val="left" w:pos="1936"/>
              </w:tabs>
              <w:jc w:val="center"/>
              <w:rPr>
                <w:rFonts w:ascii="Times New Roman" w:hAnsi="Times New Roman" w:cs="Times New Roman"/>
              </w:rPr>
            </w:pPr>
          </w:p>
        </w:tc>
        <w:tc>
          <w:tcPr>
            <w:tcW w:w="3813" w:type="dxa"/>
            <w:vMerge w:val="restart"/>
            <w:tcBorders>
              <w:left w:val="nil"/>
              <w:bottom w:val="nil"/>
              <w:right w:val="nil"/>
            </w:tcBorders>
            <w:vAlign w:val="center"/>
          </w:tcPr>
          <w:p w14:paraId="4CB96ACF" w14:textId="77777777" w:rsidR="008E19F1" w:rsidRPr="00AA5A54" w:rsidRDefault="008E19F1" w:rsidP="008E19F1">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Değerlerin edinilmesi için eğitime gerek</w:t>
            </w:r>
            <w:r>
              <w:rPr>
                <w:rFonts w:ascii="Times New Roman" w:eastAsia="TimesNewRomanPSMT" w:hAnsi="Times New Roman" w:cs="Times New Roman"/>
              </w:rPr>
              <w:t xml:space="preserve"> </w:t>
            </w:r>
            <w:r w:rsidRPr="00E74FA2">
              <w:rPr>
                <w:rFonts w:ascii="Times New Roman" w:eastAsia="TimesNewRomanPSMT" w:hAnsi="Times New Roman" w:cs="Times New Roman"/>
              </w:rPr>
              <w:t>olduğunu düşünmüyorum.</w:t>
            </w:r>
          </w:p>
        </w:tc>
        <w:tc>
          <w:tcPr>
            <w:tcW w:w="654" w:type="dxa"/>
            <w:tcBorders>
              <w:left w:val="nil"/>
              <w:bottom w:val="nil"/>
              <w:right w:val="nil"/>
            </w:tcBorders>
            <w:vAlign w:val="center"/>
          </w:tcPr>
          <w:p w14:paraId="00435D39" w14:textId="77777777" w:rsidR="008E19F1" w:rsidRPr="00E74FA2" w:rsidRDefault="008E19F1" w:rsidP="008E19F1">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335BF4E7" w14:textId="1F8E97AB"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12</w:t>
            </w:r>
          </w:p>
        </w:tc>
        <w:tc>
          <w:tcPr>
            <w:tcW w:w="686" w:type="dxa"/>
            <w:tcBorders>
              <w:left w:val="nil"/>
              <w:bottom w:val="nil"/>
              <w:right w:val="nil"/>
            </w:tcBorders>
            <w:vAlign w:val="center"/>
          </w:tcPr>
          <w:p w14:paraId="69CF074D" w14:textId="3C5D3E55"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6</w:t>
            </w:r>
          </w:p>
        </w:tc>
        <w:tc>
          <w:tcPr>
            <w:tcW w:w="686" w:type="dxa"/>
            <w:tcBorders>
              <w:left w:val="nil"/>
              <w:bottom w:val="nil"/>
              <w:right w:val="nil"/>
            </w:tcBorders>
            <w:vAlign w:val="center"/>
          </w:tcPr>
          <w:p w14:paraId="465804D7" w14:textId="3D4EF50B"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20</w:t>
            </w:r>
          </w:p>
        </w:tc>
        <w:tc>
          <w:tcPr>
            <w:tcW w:w="686" w:type="dxa"/>
            <w:tcBorders>
              <w:left w:val="nil"/>
              <w:bottom w:val="nil"/>
              <w:right w:val="nil"/>
            </w:tcBorders>
            <w:vAlign w:val="center"/>
          </w:tcPr>
          <w:p w14:paraId="39BE8D37" w14:textId="4DB79419"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44</w:t>
            </w:r>
          </w:p>
        </w:tc>
        <w:tc>
          <w:tcPr>
            <w:tcW w:w="654" w:type="dxa"/>
            <w:tcBorders>
              <w:left w:val="nil"/>
              <w:bottom w:val="nil"/>
              <w:right w:val="nil"/>
            </w:tcBorders>
            <w:vAlign w:val="center"/>
          </w:tcPr>
          <w:p w14:paraId="5E3C3A0A" w14:textId="5F4B859F"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89</w:t>
            </w:r>
          </w:p>
        </w:tc>
        <w:tc>
          <w:tcPr>
            <w:tcW w:w="686" w:type="dxa"/>
            <w:vMerge w:val="restart"/>
            <w:tcBorders>
              <w:left w:val="nil"/>
              <w:right w:val="nil"/>
            </w:tcBorders>
            <w:vAlign w:val="center"/>
          </w:tcPr>
          <w:p w14:paraId="478B8147" w14:textId="0F4057A1" w:rsidR="008E19F1" w:rsidRPr="00E74FA2" w:rsidRDefault="0090555A" w:rsidP="008E19F1">
            <w:pPr>
              <w:tabs>
                <w:tab w:val="left" w:pos="1936"/>
              </w:tabs>
              <w:jc w:val="center"/>
              <w:rPr>
                <w:rFonts w:ascii="Times New Roman" w:hAnsi="Times New Roman" w:cs="Times New Roman"/>
              </w:rPr>
            </w:pPr>
            <w:r>
              <w:rPr>
                <w:rFonts w:ascii="Times New Roman" w:hAnsi="Times New Roman" w:cs="Times New Roman"/>
              </w:rPr>
              <w:t>4,12</w:t>
            </w:r>
          </w:p>
        </w:tc>
      </w:tr>
      <w:tr w:rsidR="008E19F1" w:rsidRPr="00E74FA2" w14:paraId="78E1F629" w14:textId="77777777" w:rsidTr="002151CC">
        <w:trPr>
          <w:trHeight w:val="284"/>
        </w:trPr>
        <w:tc>
          <w:tcPr>
            <w:tcW w:w="511" w:type="dxa"/>
            <w:vMerge/>
            <w:tcBorders>
              <w:top w:val="nil"/>
              <w:left w:val="nil"/>
              <w:right w:val="nil"/>
            </w:tcBorders>
            <w:vAlign w:val="center"/>
          </w:tcPr>
          <w:p w14:paraId="56F5A20F" w14:textId="77777777" w:rsidR="008E19F1" w:rsidRPr="00E74FA2" w:rsidRDefault="008E19F1" w:rsidP="008E19F1">
            <w:pPr>
              <w:pStyle w:val="ListeParagraf"/>
              <w:numPr>
                <w:ilvl w:val="0"/>
                <w:numId w:val="10"/>
              </w:numPr>
              <w:tabs>
                <w:tab w:val="left" w:pos="1936"/>
              </w:tabs>
              <w:rPr>
                <w:rFonts w:ascii="Times New Roman" w:hAnsi="Times New Roman" w:cs="Times New Roman"/>
              </w:rPr>
            </w:pPr>
          </w:p>
        </w:tc>
        <w:tc>
          <w:tcPr>
            <w:tcW w:w="3813" w:type="dxa"/>
            <w:vMerge/>
            <w:tcBorders>
              <w:top w:val="nil"/>
              <w:left w:val="nil"/>
              <w:right w:val="nil"/>
            </w:tcBorders>
            <w:vAlign w:val="center"/>
          </w:tcPr>
          <w:p w14:paraId="285707F8" w14:textId="77777777" w:rsidR="008E19F1" w:rsidRPr="00E74FA2" w:rsidRDefault="008E19F1" w:rsidP="008E19F1">
            <w:pPr>
              <w:autoSpaceDE w:val="0"/>
              <w:autoSpaceDN w:val="0"/>
              <w:adjustRightInd w:val="0"/>
              <w:rPr>
                <w:rFonts w:ascii="Times New Roman" w:eastAsia="TimesNewRomanPSMT" w:hAnsi="Times New Roman" w:cs="Times New Roman"/>
              </w:rPr>
            </w:pPr>
          </w:p>
        </w:tc>
        <w:tc>
          <w:tcPr>
            <w:tcW w:w="654" w:type="dxa"/>
            <w:tcBorders>
              <w:top w:val="nil"/>
              <w:left w:val="nil"/>
              <w:right w:val="nil"/>
            </w:tcBorders>
            <w:vAlign w:val="center"/>
          </w:tcPr>
          <w:p w14:paraId="2DD98BDD" w14:textId="77777777" w:rsidR="008E19F1" w:rsidRPr="00E74FA2" w:rsidRDefault="008E19F1" w:rsidP="008E19F1">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right w:val="nil"/>
            </w:tcBorders>
            <w:vAlign w:val="center"/>
          </w:tcPr>
          <w:p w14:paraId="0DD75DCD" w14:textId="69E9A94B"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7,0</w:t>
            </w:r>
          </w:p>
        </w:tc>
        <w:tc>
          <w:tcPr>
            <w:tcW w:w="686" w:type="dxa"/>
            <w:tcBorders>
              <w:top w:val="nil"/>
              <w:left w:val="nil"/>
              <w:right w:val="nil"/>
            </w:tcBorders>
            <w:vAlign w:val="center"/>
          </w:tcPr>
          <w:p w14:paraId="1A364403" w14:textId="0647940C"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top w:val="nil"/>
              <w:left w:val="nil"/>
              <w:right w:val="nil"/>
            </w:tcBorders>
            <w:vAlign w:val="center"/>
          </w:tcPr>
          <w:p w14:paraId="2EDBE5F5" w14:textId="3B23F153"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11,7</w:t>
            </w:r>
          </w:p>
        </w:tc>
        <w:tc>
          <w:tcPr>
            <w:tcW w:w="686" w:type="dxa"/>
            <w:tcBorders>
              <w:top w:val="nil"/>
              <w:left w:val="nil"/>
              <w:right w:val="nil"/>
            </w:tcBorders>
            <w:vAlign w:val="center"/>
          </w:tcPr>
          <w:p w14:paraId="4511AAB1" w14:textId="080411E2"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25,7</w:t>
            </w:r>
          </w:p>
        </w:tc>
        <w:tc>
          <w:tcPr>
            <w:tcW w:w="654" w:type="dxa"/>
            <w:tcBorders>
              <w:top w:val="nil"/>
              <w:left w:val="nil"/>
              <w:right w:val="nil"/>
            </w:tcBorders>
            <w:vAlign w:val="center"/>
          </w:tcPr>
          <w:p w14:paraId="51CE151A" w14:textId="7F835481" w:rsidR="008E19F1" w:rsidRPr="00E74FA2" w:rsidRDefault="00D87D20" w:rsidP="008E19F1">
            <w:pPr>
              <w:tabs>
                <w:tab w:val="left" w:pos="1936"/>
              </w:tabs>
              <w:jc w:val="center"/>
              <w:rPr>
                <w:rFonts w:ascii="Times New Roman" w:hAnsi="Times New Roman" w:cs="Times New Roman"/>
              </w:rPr>
            </w:pPr>
            <w:r>
              <w:rPr>
                <w:rFonts w:ascii="Times New Roman" w:hAnsi="Times New Roman" w:cs="Times New Roman"/>
              </w:rPr>
              <w:t>52,0</w:t>
            </w:r>
          </w:p>
        </w:tc>
        <w:tc>
          <w:tcPr>
            <w:tcW w:w="686" w:type="dxa"/>
            <w:vMerge/>
            <w:tcBorders>
              <w:left w:val="nil"/>
              <w:right w:val="nil"/>
            </w:tcBorders>
            <w:vAlign w:val="center"/>
          </w:tcPr>
          <w:p w14:paraId="6A0C6740" w14:textId="77777777" w:rsidR="008E19F1" w:rsidRPr="00E74FA2" w:rsidRDefault="008E19F1" w:rsidP="008E19F1">
            <w:pPr>
              <w:tabs>
                <w:tab w:val="left" w:pos="1936"/>
              </w:tabs>
              <w:jc w:val="center"/>
              <w:rPr>
                <w:rFonts w:ascii="Times New Roman" w:hAnsi="Times New Roman" w:cs="Times New Roman"/>
              </w:rPr>
            </w:pPr>
          </w:p>
        </w:tc>
      </w:tr>
    </w:tbl>
    <w:bookmarkEnd w:id="22"/>
    <w:p w14:paraId="4481D466" w14:textId="26CF5220" w:rsidR="002151CC" w:rsidRDefault="00FA00BD" w:rsidP="00AE76D0">
      <w:pPr>
        <w:ind w:firstLine="708"/>
        <w:jc w:val="both"/>
        <w:rPr>
          <w:rFonts w:ascii="Times New Roman" w:eastAsia="TimesNewRomanPSMT" w:hAnsi="Times New Roman" w:cs="Times New Roman"/>
        </w:rPr>
      </w:pPr>
      <w:r>
        <w:rPr>
          <w:rFonts w:ascii="Times New Roman" w:hAnsi="Times New Roman" w:cs="Times New Roman"/>
          <w:sz w:val="24"/>
          <w:szCs w:val="24"/>
          <w:lang w:eastAsia="tr-TR" w:bidi="tr-TR"/>
        </w:rPr>
        <w:t>İmam-hatip okullarında çalışan öğretmenlerin değerler eğitimine ilişkin tutumlarını tespit edebilmek için 30 maddelik geçerlilik ve güvenilirliği test edilmiş değerler eğitimi tutum ölçeği uygulanmıştır. Tablo 2’de her bir soruya ait öğretmenlerin verdikleri cevaplar</w:t>
      </w:r>
      <w:r w:rsidR="00702977">
        <w:rPr>
          <w:rFonts w:ascii="Times New Roman" w:hAnsi="Times New Roman" w:cs="Times New Roman"/>
          <w:sz w:val="24"/>
          <w:szCs w:val="24"/>
          <w:lang w:eastAsia="tr-TR" w:bidi="tr-TR"/>
        </w:rPr>
        <w:t>ın toplamı</w:t>
      </w:r>
      <w:r>
        <w:rPr>
          <w:rFonts w:ascii="Times New Roman" w:hAnsi="Times New Roman" w:cs="Times New Roman"/>
          <w:sz w:val="24"/>
          <w:szCs w:val="24"/>
          <w:lang w:eastAsia="tr-TR" w:bidi="tr-TR"/>
        </w:rPr>
        <w:t xml:space="preserve"> gösterilmiş, yüzdelik oranlar verilmiş ve her bir sorunun ortalama puanı belirtilmiştir.30 maddelik ölçeğin 11 maddesi olumsuz, 19 maddesi olumlu cümlelerden oluşmaktadır. Olumsuz maddeler tersten kodlanarak analiz edilmiştir. </w:t>
      </w:r>
      <w:r w:rsidR="00AE76D0">
        <w:rPr>
          <w:rFonts w:ascii="Times New Roman" w:hAnsi="Times New Roman" w:cs="Times New Roman"/>
          <w:sz w:val="24"/>
          <w:szCs w:val="24"/>
          <w:lang w:eastAsia="tr-TR" w:bidi="tr-TR"/>
        </w:rPr>
        <w:t xml:space="preserve">Tablo 2 incelendiğinde </w:t>
      </w:r>
      <w:r w:rsidR="00C65E42">
        <w:rPr>
          <w:rFonts w:ascii="Times New Roman" w:hAnsi="Times New Roman" w:cs="Times New Roman"/>
          <w:sz w:val="24"/>
          <w:szCs w:val="24"/>
          <w:lang w:eastAsia="tr-TR" w:bidi="tr-TR"/>
        </w:rPr>
        <w:t>en yüksek puan ortalamasına sahip maddenin 21</w:t>
      </w:r>
      <w:r w:rsidR="000D6312">
        <w:rPr>
          <w:rFonts w:ascii="Times New Roman" w:hAnsi="Times New Roman" w:cs="Times New Roman"/>
          <w:sz w:val="24"/>
          <w:szCs w:val="24"/>
          <w:lang w:eastAsia="tr-TR" w:bidi="tr-TR"/>
        </w:rPr>
        <w:t xml:space="preserve"> olduğu görülmektedir</w:t>
      </w:r>
      <w:r w:rsidR="00C65E42">
        <w:rPr>
          <w:rFonts w:ascii="Times New Roman" w:hAnsi="Times New Roman" w:cs="Times New Roman"/>
          <w:sz w:val="24"/>
          <w:szCs w:val="24"/>
          <w:lang w:eastAsia="tr-TR" w:bidi="tr-TR"/>
        </w:rPr>
        <w:t>. “</w:t>
      </w:r>
      <w:r w:rsidR="00C65E42" w:rsidRPr="00F21F81">
        <w:rPr>
          <w:rFonts w:ascii="Times New Roman" w:eastAsia="TimesNewRomanPSMT" w:hAnsi="Times New Roman" w:cs="Times New Roman"/>
        </w:rPr>
        <w:t>Değerlerden bahsedilmesi beni rahatsız eder.</w:t>
      </w:r>
      <w:r w:rsidR="00C65E42">
        <w:rPr>
          <w:rFonts w:ascii="Times New Roman" w:eastAsia="TimesNewRomanPSMT" w:hAnsi="Times New Roman" w:cs="Times New Roman"/>
        </w:rPr>
        <w:t xml:space="preserve">” </w:t>
      </w:r>
      <w:r w:rsidR="0093724F">
        <w:rPr>
          <w:rFonts w:ascii="Times New Roman" w:eastAsia="TimesNewRomanPSMT" w:hAnsi="Times New Roman" w:cs="Times New Roman"/>
        </w:rPr>
        <w:t>Ş</w:t>
      </w:r>
      <w:r w:rsidR="00C65E42">
        <w:rPr>
          <w:rFonts w:ascii="Times New Roman" w:eastAsia="TimesNewRomanPSMT" w:hAnsi="Times New Roman" w:cs="Times New Roman"/>
        </w:rPr>
        <w:t>eklind</w:t>
      </w:r>
      <w:r w:rsidR="0093724F">
        <w:rPr>
          <w:rFonts w:ascii="Times New Roman" w:eastAsia="TimesNewRomanPSMT" w:hAnsi="Times New Roman" w:cs="Times New Roman"/>
        </w:rPr>
        <w:t>e ifade edilen</w:t>
      </w:r>
      <w:r w:rsidR="00C65E42">
        <w:rPr>
          <w:rFonts w:ascii="Times New Roman" w:eastAsia="TimesNewRomanPSMT" w:hAnsi="Times New Roman" w:cs="Times New Roman"/>
        </w:rPr>
        <w:t xml:space="preserve"> maddenin puan ortalaması ise, 4,65</w:t>
      </w:r>
      <w:r w:rsidR="00335872">
        <w:rPr>
          <w:rFonts w:ascii="Times New Roman" w:eastAsia="TimesNewRomanPSMT" w:hAnsi="Times New Roman" w:cs="Times New Roman"/>
        </w:rPr>
        <w:t>’</w:t>
      </w:r>
      <w:r w:rsidR="000D6312">
        <w:rPr>
          <w:rFonts w:ascii="Times New Roman" w:eastAsia="TimesNewRomanPSMT" w:hAnsi="Times New Roman" w:cs="Times New Roman"/>
        </w:rPr>
        <w:t xml:space="preserve">tir. 21. madde olumsuz bir cümle olduğu için tersten kodlanmıştır. Dolayısıyla </w:t>
      </w:r>
      <w:r w:rsidR="00335872">
        <w:rPr>
          <w:rFonts w:ascii="Times New Roman" w:eastAsia="TimesNewRomanPSMT" w:hAnsi="Times New Roman" w:cs="Times New Roman"/>
        </w:rPr>
        <w:t>madde olumlu cümleye çevr</w:t>
      </w:r>
      <w:r w:rsidR="0093724F">
        <w:rPr>
          <w:rFonts w:ascii="Times New Roman" w:eastAsia="TimesNewRomanPSMT" w:hAnsi="Times New Roman" w:cs="Times New Roman"/>
        </w:rPr>
        <w:t>ildiğinde</w:t>
      </w:r>
      <w:r w:rsidR="00335872">
        <w:rPr>
          <w:rFonts w:ascii="Times New Roman" w:eastAsia="TimesNewRomanPSMT" w:hAnsi="Times New Roman" w:cs="Times New Roman"/>
        </w:rPr>
        <w:t xml:space="preserve"> “Değerlerden bahsedilmesi beni rahatsız etmez” olarak ifade edilebilir. X=4,65 ile en yüksek puan ortalamasına sahip maddenin düzeyi ise</w:t>
      </w:r>
      <w:r w:rsidR="00657ED0">
        <w:rPr>
          <w:rFonts w:ascii="Times New Roman" w:eastAsia="TimesNewRomanPSMT" w:hAnsi="Times New Roman" w:cs="Times New Roman"/>
        </w:rPr>
        <w:t xml:space="preserve"> “Tamamen Katılıyorum” olarak tespit edilmiştir.</w:t>
      </w:r>
      <w:r w:rsidR="006565C3">
        <w:rPr>
          <w:rFonts w:ascii="Times New Roman" w:eastAsia="TimesNewRomanPSMT" w:hAnsi="Times New Roman" w:cs="Times New Roman"/>
        </w:rPr>
        <w:t xml:space="preserve"> Bu bulgudan yola çıkarak öğretmenlerin %74,9’unun değerleri çok önemsediği söylenebilir.</w:t>
      </w:r>
    </w:p>
    <w:p w14:paraId="784FDC99" w14:textId="69D14731" w:rsidR="00E86FBE" w:rsidRDefault="00E86FBE" w:rsidP="00AE76D0">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En düşük </w:t>
      </w:r>
      <w:r w:rsidR="00657ED0">
        <w:rPr>
          <w:rFonts w:ascii="Times New Roman" w:hAnsi="Times New Roman" w:cs="Times New Roman"/>
          <w:sz w:val="24"/>
          <w:szCs w:val="24"/>
          <w:lang w:eastAsia="tr-TR" w:bidi="tr-TR"/>
        </w:rPr>
        <w:t xml:space="preserve">puan ortalaması ise “Değerler eğitimle düzelmeyecek kadar yıpranmıştır” cümlesi ile 29. </w:t>
      </w:r>
      <w:r w:rsidR="0093724F">
        <w:rPr>
          <w:rFonts w:ascii="Times New Roman" w:hAnsi="Times New Roman" w:cs="Times New Roman"/>
          <w:sz w:val="24"/>
          <w:szCs w:val="24"/>
          <w:lang w:eastAsia="tr-TR" w:bidi="tr-TR"/>
        </w:rPr>
        <w:t>M</w:t>
      </w:r>
      <w:r w:rsidR="00657ED0">
        <w:rPr>
          <w:rFonts w:ascii="Times New Roman" w:hAnsi="Times New Roman" w:cs="Times New Roman"/>
          <w:sz w:val="24"/>
          <w:szCs w:val="24"/>
          <w:lang w:eastAsia="tr-TR" w:bidi="tr-TR"/>
        </w:rPr>
        <w:t>adde</w:t>
      </w:r>
      <w:r w:rsidR="0093724F">
        <w:rPr>
          <w:rFonts w:ascii="Times New Roman" w:hAnsi="Times New Roman" w:cs="Times New Roman"/>
          <w:sz w:val="24"/>
          <w:szCs w:val="24"/>
          <w:lang w:eastAsia="tr-TR" w:bidi="tr-TR"/>
        </w:rPr>
        <w:t>ye aittir</w:t>
      </w:r>
      <w:r w:rsidR="00657ED0">
        <w:rPr>
          <w:rFonts w:ascii="Times New Roman" w:hAnsi="Times New Roman" w:cs="Times New Roman"/>
          <w:sz w:val="24"/>
          <w:szCs w:val="24"/>
          <w:lang w:eastAsia="tr-TR" w:bidi="tr-TR"/>
        </w:rPr>
        <w:t>.</w:t>
      </w:r>
      <w:r w:rsidR="00447C57">
        <w:rPr>
          <w:rFonts w:ascii="Times New Roman" w:hAnsi="Times New Roman" w:cs="Times New Roman"/>
          <w:sz w:val="24"/>
          <w:szCs w:val="24"/>
          <w:lang w:eastAsia="tr-TR" w:bidi="tr-TR"/>
        </w:rPr>
        <w:t xml:space="preserve"> Maddenin puan ortalaması 3,63 olup, olumsuz bir cümle olduğu görülmektedir. Bu nedenle tersten kodlanmıştır. Olumluya çevrildiğinde “Değerler eğitimle düzelmeyecek kadar </w:t>
      </w:r>
      <w:r w:rsidR="00557A4E">
        <w:rPr>
          <w:rFonts w:ascii="Times New Roman" w:hAnsi="Times New Roman" w:cs="Times New Roman"/>
          <w:sz w:val="24"/>
          <w:szCs w:val="24"/>
          <w:lang w:eastAsia="tr-TR" w:bidi="tr-TR"/>
        </w:rPr>
        <w:t>yıpranmamıştır” olarak ifade edilebilir. En düşük puan ortalamasına sahip maddenin düzeyi ise,</w:t>
      </w:r>
      <w:r w:rsidR="006565C3">
        <w:rPr>
          <w:rFonts w:ascii="Times New Roman" w:hAnsi="Times New Roman" w:cs="Times New Roman"/>
          <w:sz w:val="24"/>
          <w:szCs w:val="24"/>
          <w:lang w:eastAsia="tr-TR" w:bidi="tr-TR"/>
        </w:rPr>
        <w:t xml:space="preserve"> “Büyük ölçüde katılıyorum” ol</w:t>
      </w:r>
      <w:r w:rsidR="0093724F">
        <w:rPr>
          <w:rFonts w:ascii="Times New Roman" w:hAnsi="Times New Roman" w:cs="Times New Roman"/>
          <w:sz w:val="24"/>
          <w:szCs w:val="24"/>
          <w:lang w:eastAsia="tr-TR" w:bidi="tr-TR"/>
        </w:rPr>
        <w:t>arak</w:t>
      </w:r>
      <w:r w:rsidR="006565C3">
        <w:rPr>
          <w:rFonts w:ascii="Times New Roman" w:hAnsi="Times New Roman" w:cs="Times New Roman"/>
          <w:sz w:val="24"/>
          <w:szCs w:val="24"/>
          <w:lang w:eastAsia="tr-TR" w:bidi="tr-TR"/>
        </w:rPr>
        <w:t xml:space="preserve"> belirlenmiştir. Bu bulguya dayanarak araştırmaya katılan azımsanamayacak sayıdaki öğretmenlerin değerlerin yıprandığına dair olumsuz bir kanaatinin olduğu söylenebilir.</w:t>
      </w:r>
    </w:p>
    <w:p w14:paraId="1CA52507" w14:textId="5A88F3FB" w:rsidR="0093724F" w:rsidRDefault="0093724F" w:rsidP="00AE76D0">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Tablo 2’den çıkarılabilecek bir diğer sonuç ise, </w:t>
      </w:r>
      <w:r w:rsidR="00551E50">
        <w:rPr>
          <w:rFonts w:ascii="Times New Roman" w:hAnsi="Times New Roman" w:cs="Times New Roman"/>
          <w:sz w:val="24"/>
          <w:szCs w:val="24"/>
          <w:lang w:eastAsia="tr-TR" w:bidi="tr-TR"/>
        </w:rPr>
        <w:t xml:space="preserve">30 maddeden </w:t>
      </w:r>
      <w:bookmarkStart w:id="23" w:name="_Hlk534152611"/>
      <w:r w:rsidR="00551E50">
        <w:rPr>
          <w:rFonts w:ascii="Times New Roman" w:hAnsi="Times New Roman" w:cs="Times New Roman"/>
          <w:sz w:val="24"/>
          <w:szCs w:val="24"/>
          <w:lang w:eastAsia="tr-TR" w:bidi="tr-TR"/>
        </w:rPr>
        <w:t>18 madde düzey olarak “Büyük ölçüde katılıyorum”, 12 madde ise düzey olarak “Tamamen katılıyorum</w:t>
      </w:r>
      <w:bookmarkEnd w:id="23"/>
      <w:r w:rsidR="00551E50">
        <w:rPr>
          <w:rFonts w:ascii="Times New Roman" w:hAnsi="Times New Roman" w:cs="Times New Roman"/>
          <w:sz w:val="24"/>
          <w:szCs w:val="24"/>
          <w:lang w:eastAsia="tr-TR" w:bidi="tr-TR"/>
        </w:rPr>
        <w:t>” olarak tespit edilmiştir.</w:t>
      </w:r>
      <w:r w:rsidR="00027AC2">
        <w:rPr>
          <w:rFonts w:ascii="Times New Roman" w:hAnsi="Times New Roman" w:cs="Times New Roman"/>
          <w:sz w:val="24"/>
          <w:szCs w:val="24"/>
          <w:lang w:eastAsia="tr-TR" w:bidi="tr-TR"/>
        </w:rPr>
        <w:t xml:space="preserve"> Bu bulgulara bakarak imam-hatip okullarında çalışan öğretmenlerin değerler eğitimine yönelik tutumlarının oldukça olumlu olduğu söylenebilir.</w:t>
      </w:r>
      <w:r w:rsidR="0037010E">
        <w:rPr>
          <w:rFonts w:ascii="Times New Roman" w:hAnsi="Times New Roman" w:cs="Times New Roman"/>
          <w:sz w:val="24"/>
          <w:szCs w:val="24"/>
          <w:lang w:eastAsia="tr-TR" w:bidi="tr-TR"/>
        </w:rPr>
        <w:t xml:space="preserve"> Yaşaroğlu (2014) ve Çağlayan (2018) tarafından yapılan araştırma</w:t>
      </w:r>
      <w:r w:rsidR="006A436F">
        <w:rPr>
          <w:rFonts w:ascii="Times New Roman" w:hAnsi="Times New Roman" w:cs="Times New Roman"/>
          <w:sz w:val="24"/>
          <w:szCs w:val="24"/>
          <w:lang w:eastAsia="tr-TR" w:bidi="tr-TR"/>
        </w:rPr>
        <w:t>da da öğretmenlerin değerler eğitimine yönelik tutumlarının olumlu olduğu bulunmuş olup, yaptığımız bu araştırmanın sonuçları ile benzer neticeye sahip olduğu görülmüştür.</w:t>
      </w:r>
    </w:p>
    <w:p w14:paraId="5304D207" w14:textId="29D5DC49" w:rsidR="00CF62BE" w:rsidRDefault="00CF62BE" w:rsidP="0074341A">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Yapılan </w:t>
      </w:r>
      <w:bookmarkStart w:id="24" w:name="_Hlk534152632"/>
      <w:r>
        <w:rPr>
          <w:rFonts w:ascii="Times New Roman" w:hAnsi="Times New Roman" w:cs="Times New Roman"/>
          <w:sz w:val="24"/>
          <w:szCs w:val="24"/>
          <w:lang w:eastAsia="tr-TR" w:bidi="tr-TR"/>
        </w:rPr>
        <w:t>araştırmada bütün sorulardan en düşük alınan puan toplamının 88</w:t>
      </w:r>
      <w:r w:rsidR="00FB28D2">
        <w:rPr>
          <w:rFonts w:ascii="Times New Roman" w:hAnsi="Times New Roman" w:cs="Times New Roman"/>
          <w:sz w:val="24"/>
          <w:szCs w:val="24"/>
          <w:lang w:eastAsia="tr-TR" w:bidi="tr-TR"/>
        </w:rPr>
        <w:t>, en yüksek puan toplamının ise 149</w:t>
      </w:r>
      <w:r>
        <w:rPr>
          <w:rFonts w:ascii="Times New Roman" w:hAnsi="Times New Roman" w:cs="Times New Roman"/>
          <w:sz w:val="24"/>
          <w:szCs w:val="24"/>
          <w:lang w:eastAsia="tr-TR" w:bidi="tr-TR"/>
        </w:rPr>
        <w:t xml:space="preserve"> </w:t>
      </w:r>
      <w:bookmarkEnd w:id="24"/>
      <w:r>
        <w:rPr>
          <w:rFonts w:ascii="Times New Roman" w:hAnsi="Times New Roman" w:cs="Times New Roman"/>
          <w:sz w:val="24"/>
          <w:szCs w:val="24"/>
          <w:lang w:eastAsia="tr-TR" w:bidi="tr-TR"/>
        </w:rPr>
        <w:t>olduğu görülmüştür.</w:t>
      </w:r>
      <w:r w:rsidR="00FB28D2">
        <w:rPr>
          <w:rFonts w:ascii="Times New Roman" w:hAnsi="Times New Roman" w:cs="Times New Roman"/>
          <w:sz w:val="24"/>
          <w:szCs w:val="24"/>
          <w:lang w:eastAsia="tr-TR" w:bidi="tr-TR"/>
        </w:rPr>
        <w:t xml:space="preserve"> </w:t>
      </w:r>
      <w:bookmarkStart w:id="25" w:name="_Hlk534152746"/>
      <w:r w:rsidR="00FB28D2">
        <w:rPr>
          <w:rFonts w:ascii="Times New Roman" w:hAnsi="Times New Roman" w:cs="Times New Roman"/>
          <w:sz w:val="24"/>
          <w:szCs w:val="24"/>
          <w:lang w:eastAsia="tr-TR" w:bidi="tr-TR"/>
        </w:rPr>
        <w:t>Ölçekten alınabilecek en düşük toplam puanın 3</w:t>
      </w:r>
      <w:r w:rsidR="00651EB9">
        <w:rPr>
          <w:rFonts w:ascii="Times New Roman" w:hAnsi="Times New Roman" w:cs="Times New Roman"/>
          <w:sz w:val="24"/>
          <w:szCs w:val="24"/>
          <w:lang w:eastAsia="tr-TR" w:bidi="tr-TR"/>
        </w:rPr>
        <w:t>0</w:t>
      </w:r>
      <w:r w:rsidR="00FB28D2">
        <w:rPr>
          <w:rFonts w:ascii="Times New Roman" w:hAnsi="Times New Roman" w:cs="Times New Roman"/>
          <w:sz w:val="24"/>
          <w:szCs w:val="24"/>
          <w:lang w:eastAsia="tr-TR" w:bidi="tr-TR"/>
        </w:rPr>
        <w:t>, en yüksek toplam puanın 15</w:t>
      </w:r>
      <w:r w:rsidR="00651EB9">
        <w:rPr>
          <w:rFonts w:ascii="Times New Roman" w:hAnsi="Times New Roman" w:cs="Times New Roman"/>
          <w:sz w:val="24"/>
          <w:szCs w:val="24"/>
          <w:lang w:eastAsia="tr-TR" w:bidi="tr-TR"/>
        </w:rPr>
        <w:t>0</w:t>
      </w:r>
      <w:r w:rsidR="00FB28D2">
        <w:rPr>
          <w:rFonts w:ascii="Times New Roman" w:hAnsi="Times New Roman" w:cs="Times New Roman"/>
          <w:sz w:val="24"/>
          <w:szCs w:val="24"/>
          <w:lang w:eastAsia="tr-TR" w:bidi="tr-TR"/>
        </w:rPr>
        <w:t xml:space="preserve"> olduğu dikkate alındığında imam-hatip okullarında çalışan öğretmenlerin 88-149 toplam puan aralığında </w:t>
      </w:r>
      <w:r w:rsidR="00697876">
        <w:rPr>
          <w:rFonts w:ascii="Times New Roman" w:hAnsi="Times New Roman" w:cs="Times New Roman"/>
          <w:sz w:val="24"/>
          <w:szCs w:val="24"/>
          <w:lang w:eastAsia="tr-TR" w:bidi="tr-TR"/>
        </w:rPr>
        <w:t xml:space="preserve">olduğu </w:t>
      </w:r>
      <w:r w:rsidR="00AC59BA">
        <w:rPr>
          <w:rFonts w:ascii="Times New Roman" w:hAnsi="Times New Roman" w:cs="Times New Roman"/>
          <w:sz w:val="24"/>
          <w:szCs w:val="24"/>
          <w:lang w:eastAsia="tr-TR" w:bidi="tr-TR"/>
        </w:rPr>
        <w:t xml:space="preserve">tespit edilmiştir. </w:t>
      </w:r>
      <w:bookmarkEnd w:id="25"/>
      <w:r w:rsidR="00AC59BA">
        <w:rPr>
          <w:rFonts w:ascii="Times New Roman" w:hAnsi="Times New Roman" w:cs="Times New Roman"/>
          <w:sz w:val="24"/>
          <w:szCs w:val="24"/>
          <w:lang w:eastAsia="tr-TR" w:bidi="tr-TR"/>
        </w:rPr>
        <w:t xml:space="preserve">Bu bulgudan hareketle imam-hatip okullarında çalışan öğretmenlerin </w:t>
      </w:r>
      <w:r w:rsidR="0074341A">
        <w:rPr>
          <w:rFonts w:ascii="Times New Roman" w:hAnsi="Times New Roman" w:cs="Times New Roman"/>
          <w:sz w:val="24"/>
          <w:szCs w:val="24"/>
          <w:lang w:eastAsia="tr-TR" w:bidi="tr-TR"/>
        </w:rPr>
        <w:t>değerler eğitimine yönelik görüşlerinin “</w:t>
      </w:r>
      <w:r w:rsidR="00AC59BA">
        <w:rPr>
          <w:rFonts w:ascii="Times New Roman" w:hAnsi="Times New Roman" w:cs="Times New Roman"/>
          <w:sz w:val="24"/>
          <w:szCs w:val="24"/>
          <w:lang w:eastAsia="tr-TR" w:bidi="tr-TR"/>
        </w:rPr>
        <w:t>Katılmıyorum (2. Düzey)</w:t>
      </w:r>
      <w:r w:rsidR="0074341A">
        <w:rPr>
          <w:rFonts w:ascii="Times New Roman" w:hAnsi="Times New Roman" w:cs="Times New Roman"/>
          <w:sz w:val="24"/>
          <w:szCs w:val="24"/>
          <w:lang w:eastAsia="tr-TR" w:bidi="tr-TR"/>
        </w:rPr>
        <w:t>”</w:t>
      </w:r>
      <w:r w:rsidR="00AC59BA">
        <w:rPr>
          <w:rFonts w:ascii="Times New Roman" w:hAnsi="Times New Roman" w:cs="Times New Roman"/>
          <w:sz w:val="24"/>
          <w:szCs w:val="24"/>
          <w:lang w:eastAsia="tr-TR" w:bidi="tr-TR"/>
        </w:rPr>
        <w:t>-</w:t>
      </w:r>
      <w:r w:rsidR="0074341A">
        <w:rPr>
          <w:rFonts w:ascii="Times New Roman" w:hAnsi="Times New Roman" w:cs="Times New Roman"/>
          <w:sz w:val="24"/>
          <w:szCs w:val="24"/>
          <w:lang w:eastAsia="tr-TR" w:bidi="tr-TR"/>
        </w:rPr>
        <w:t xml:space="preserve">“Tamamen Katılıyorum (5. Düzey)” arasında değiştiği </w:t>
      </w:r>
      <w:r w:rsidR="00FB28D2">
        <w:rPr>
          <w:rFonts w:ascii="Times New Roman" w:hAnsi="Times New Roman" w:cs="Times New Roman"/>
          <w:sz w:val="24"/>
          <w:szCs w:val="24"/>
          <w:lang w:eastAsia="tr-TR" w:bidi="tr-TR"/>
        </w:rPr>
        <w:t>ve değerler eğitimi ile ilgili tutumlarının</w:t>
      </w:r>
      <w:r w:rsidR="0074341A">
        <w:rPr>
          <w:rFonts w:ascii="Times New Roman" w:hAnsi="Times New Roman" w:cs="Times New Roman"/>
          <w:sz w:val="24"/>
          <w:szCs w:val="24"/>
          <w:lang w:eastAsia="tr-TR" w:bidi="tr-TR"/>
        </w:rPr>
        <w:t xml:space="preserve"> genel olarak</w:t>
      </w:r>
      <w:r w:rsidR="00FB28D2">
        <w:rPr>
          <w:rFonts w:ascii="Times New Roman" w:hAnsi="Times New Roman" w:cs="Times New Roman"/>
          <w:sz w:val="24"/>
          <w:szCs w:val="24"/>
          <w:lang w:eastAsia="tr-TR" w:bidi="tr-TR"/>
        </w:rPr>
        <w:t xml:space="preserve"> olumlu olduğu belirtilebilir.</w:t>
      </w:r>
    </w:p>
    <w:p w14:paraId="6E8F8743" w14:textId="4B4AEC57" w:rsidR="00F37470" w:rsidRPr="00BF5E34" w:rsidRDefault="00E81DA6" w:rsidP="00BF5E34">
      <w:pPr>
        <w:pStyle w:val="Balk2"/>
        <w:numPr>
          <w:ilvl w:val="0"/>
          <w:numId w:val="26"/>
        </w:numPr>
        <w:rPr>
          <w:rFonts w:ascii="Times New Roman" w:hAnsi="Times New Roman" w:cs="Times New Roman"/>
          <w:b/>
          <w:color w:val="auto"/>
          <w:sz w:val="24"/>
          <w:szCs w:val="24"/>
          <w:lang w:eastAsia="tr-TR" w:bidi="tr-TR"/>
        </w:rPr>
      </w:pPr>
      <w:bookmarkStart w:id="26" w:name="_Toc534157966"/>
      <w:r w:rsidRPr="00BF5E34">
        <w:rPr>
          <w:rFonts w:ascii="Times New Roman" w:hAnsi="Times New Roman" w:cs="Times New Roman"/>
          <w:b/>
          <w:color w:val="auto"/>
          <w:sz w:val="24"/>
          <w:szCs w:val="24"/>
        </w:rPr>
        <w:t xml:space="preserve">Değerler Eğitiminin Gereğine İnanç ile İlgili </w:t>
      </w:r>
      <w:r w:rsidR="003566A5" w:rsidRPr="00BF5E34">
        <w:rPr>
          <w:rFonts w:ascii="Times New Roman" w:hAnsi="Times New Roman" w:cs="Times New Roman"/>
          <w:b/>
          <w:color w:val="auto"/>
          <w:sz w:val="24"/>
          <w:szCs w:val="24"/>
        </w:rPr>
        <w:t>Maddelere</w:t>
      </w:r>
      <w:r w:rsidR="00466CBB" w:rsidRPr="00BF5E34">
        <w:rPr>
          <w:rFonts w:ascii="Times New Roman" w:hAnsi="Times New Roman" w:cs="Times New Roman"/>
          <w:b/>
          <w:color w:val="auto"/>
          <w:sz w:val="24"/>
          <w:szCs w:val="24"/>
        </w:rPr>
        <w:t xml:space="preserve"> Yönelik Bulgular</w:t>
      </w:r>
      <w:bookmarkEnd w:id="26"/>
    </w:p>
    <w:tbl>
      <w:tblPr>
        <w:tblStyle w:val="TabloKlavuzu"/>
        <w:tblW w:w="9062" w:type="dxa"/>
        <w:tblLook w:val="04A0" w:firstRow="1" w:lastRow="0" w:firstColumn="1" w:lastColumn="0" w:noHBand="0" w:noVBand="1"/>
      </w:tblPr>
      <w:tblGrid>
        <w:gridCol w:w="940"/>
        <w:gridCol w:w="3511"/>
        <w:gridCol w:w="611"/>
        <w:gridCol w:w="671"/>
        <w:gridCol w:w="671"/>
        <w:gridCol w:w="671"/>
        <w:gridCol w:w="671"/>
        <w:gridCol w:w="645"/>
        <w:gridCol w:w="671"/>
      </w:tblGrid>
      <w:tr w:rsidR="0038310B" w:rsidRPr="00E74FA2" w14:paraId="40969850" w14:textId="77777777" w:rsidTr="00ED3F22">
        <w:trPr>
          <w:cantSplit/>
          <w:trHeight w:val="629"/>
        </w:trPr>
        <w:tc>
          <w:tcPr>
            <w:tcW w:w="9062" w:type="dxa"/>
            <w:gridSpan w:val="9"/>
            <w:tcBorders>
              <w:left w:val="nil"/>
              <w:bottom w:val="single" w:sz="4" w:space="0" w:color="auto"/>
              <w:right w:val="nil"/>
            </w:tcBorders>
          </w:tcPr>
          <w:p w14:paraId="74CB5F1F" w14:textId="29939916" w:rsidR="0038310B" w:rsidRPr="0038310B" w:rsidRDefault="0038310B" w:rsidP="0038310B">
            <w:pPr>
              <w:ind w:left="568"/>
              <w:jc w:val="both"/>
              <w:rPr>
                <w:rFonts w:ascii="Times New Roman" w:hAnsi="Times New Roman" w:cs="Times New Roman"/>
                <w:sz w:val="24"/>
                <w:szCs w:val="24"/>
                <w:lang w:eastAsia="tr-TR" w:bidi="tr-TR"/>
              </w:rPr>
            </w:pPr>
            <w:r w:rsidRPr="0038310B">
              <w:rPr>
                <w:rFonts w:ascii="Times New Roman" w:hAnsi="Times New Roman" w:cs="Times New Roman"/>
                <w:b/>
                <w:sz w:val="24"/>
                <w:szCs w:val="24"/>
                <w:lang w:eastAsia="tr-TR" w:bidi="tr-TR"/>
              </w:rPr>
              <w:t xml:space="preserve">Tablo </w:t>
            </w:r>
            <w:r>
              <w:rPr>
                <w:rFonts w:ascii="Times New Roman" w:hAnsi="Times New Roman" w:cs="Times New Roman"/>
                <w:b/>
                <w:sz w:val="24"/>
                <w:szCs w:val="24"/>
                <w:lang w:eastAsia="tr-TR" w:bidi="tr-TR"/>
              </w:rPr>
              <w:t>3</w:t>
            </w:r>
            <w:r w:rsidRPr="0038310B">
              <w:rPr>
                <w:rFonts w:ascii="Times New Roman" w:hAnsi="Times New Roman" w:cs="Times New Roman"/>
                <w:b/>
                <w:sz w:val="24"/>
                <w:szCs w:val="24"/>
                <w:lang w:eastAsia="tr-TR" w:bidi="tr-TR"/>
              </w:rPr>
              <w:t xml:space="preserve"> </w:t>
            </w:r>
            <w:r w:rsidRPr="0038310B">
              <w:rPr>
                <w:rFonts w:ascii="Times New Roman" w:hAnsi="Times New Roman" w:cs="Times New Roman"/>
                <w:sz w:val="24"/>
                <w:szCs w:val="24"/>
              </w:rPr>
              <w:t xml:space="preserve">Değerler Eğitiminin Gereğine İnanç ile İlgili </w:t>
            </w:r>
            <w:r w:rsidR="003566A5">
              <w:rPr>
                <w:rFonts w:ascii="Times New Roman" w:hAnsi="Times New Roman" w:cs="Times New Roman"/>
                <w:sz w:val="24"/>
                <w:szCs w:val="24"/>
              </w:rPr>
              <w:t xml:space="preserve">Maddelerin </w:t>
            </w:r>
            <w:r w:rsidRPr="0038310B">
              <w:rPr>
                <w:rFonts w:ascii="Times New Roman" w:hAnsi="Times New Roman" w:cs="Times New Roman"/>
                <w:sz w:val="24"/>
                <w:szCs w:val="24"/>
              </w:rPr>
              <w:t>Analizi</w:t>
            </w:r>
          </w:p>
          <w:p w14:paraId="54B8620E" w14:textId="07C3922C" w:rsidR="0038310B" w:rsidRPr="00D72D1B" w:rsidRDefault="0038310B" w:rsidP="00ED3F22">
            <w:pPr>
              <w:tabs>
                <w:tab w:val="left" w:pos="1936"/>
              </w:tabs>
              <w:ind w:right="113"/>
              <w:jc w:val="both"/>
              <w:rPr>
                <w:rFonts w:ascii="Times New Roman" w:hAnsi="Times New Roman" w:cs="Times New Roman"/>
                <w:b/>
              </w:rPr>
            </w:pPr>
          </w:p>
        </w:tc>
      </w:tr>
      <w:tr w:rsidR="0038310B" w:rsidRPr="00E74FA2" w14:paraId="2EE797F6" w14:textId="77777777" w:rsidTr="00906C0A">
        <w:trPr>
          <w:cantSplit/>
          <w:trHeight w:val="1996"/>
        </w:trPr>
        <w:tc>
          <w:tcPr>
            <w:tcW w:w="940" w:type="dxa"/>
            <w:tcBorders>
              <w:left w:val="nil"/>
              <w:bottom w:val="single" w:sz="4" w:space="0" w:color="auto"/>
              <w:right w:val="nil"/>
            </w:tcBorders>
          </w:tcPr>
          <w:p w14:paraId="6C5E1E1C" w14:textId="77777777" w:rsidR="0038310B" w:rsidRPr="00E74FA2" w:rsidRDefault="0038310B" w:rsidP="00ED3F22">
            <w:pPr>
              <w:tabs>
                <w:tab w:val="left" w:pos="1936"/>
              </w:tabs>
              <w:rPr>
                <w:rFonts w:ascii="Times New Roman" w:hAnsi="Times New Roman" w:cs="Times New Roman"/>
              </w:rPr>
            </w:pPr>
          </w:p>
        </w:tc>
        <w:tc>
          <w:tcPr>
            <w:tcW w:w="3511" w:type="dxa"/>
            <w:tcBorders>
              <w:left w:val="nil"/>
              <w:bottom w:val="single" w:sz="4" w:space="0" w:color="auto"/>
              <w:right w:val="nil"/>
            </w:tcBorders>
          </w:tcPr>
          <w:p w14:paraId="71B60B55" w14:textId="6A4A0012" w:rsidR="0038310B" w:rsidRPr="004E5F60" w:rsidRDefault="0038310B" w:rsidP="00ED3F22">
            <w:pPr>
              <w:tabs>
                <w:tab w:val="left" w:pos="1936"/>
              </w:tabs>
              <w:rPr>
                <w:rFonts w:ascii="Times New Roman" w:hAnsi="Times New Roman" w:cs="Times New Roman"/>
                <w:b/>
              </w:rPr>
            </w:pPr>
          </w:p>
        </w:tc>
        <w:tc>
          <w:tcPr>
            <w:tcW w:w="611" w:type="dxa"/>
            <w:tcBorders>
              <w:left w:val="nil"/>
              <w:bottom w:val="single" w:sz="4" w:space="0" w:color="auto"/>
              <w:right w:val="nil"/>
            </w:tcBorders>
            <w:textDirection w:val="btLr"/>
          </w:tcPr>
          <w:p w14:paraId="6FDDC31F" w14:textId="77777777" w:rsidR="0038310B" w:rsidRPr="00E74FA2" w:rsidRDefault="0038310B" w:rsidP="00ED3F22">
            <w:pPr>
              <w:tabs>
                <w:tab w:val="left" w:pos="1936"/>
              </w:tabs>
              <w:ind w:left="113" w:right="113"/>
              <w:rPr>
                <w:rFonts w:ascii="Times New Roman" w:hAnsi="Times New Roman" w:cs="Times New Roman"/>
              </w:rPr>
            </w:pPr>
          </w:p>
        </w:tc>
        <w:tc>
          <w:tcPr>
            <w:tcW w:w="671" w:type="dxa"/>
            <w:tcBorders>
              <w:left w:val="nil"/>
              <w:bottom w:val="single" w:sz="4" w:space="0" w:color="auto"/>
              <w:right w:val="nil"/>
            </w:tcBorders>
            <w:textDirection w:val="btLr"/>
          </w:tcPr>
          <w:p w14:paraId="29937739" w14:textId="77777777" w:rsidR="0038310B" w:rsidRPr="00E74FA2" w:rsidRDefault="0038310B" w:rsidP="00ED3F22">
            <w:pPr>
              <w:tabs>
                <w:tab w:val="left" w:pos="1936"/>
              </w:tabs>
              <w:ind w:left="113" w:right="113"/>
              <w:rPr>
                <w:rFonts w:ascii="Times New Roman" w:hAnsi="Times New Roman" w:cs="Times New Roman"/>
              </w:rPr>
            </w:pPr>
            <w:r w:rsidRPr="00E74FA2">
              <w:rPr>
                <w:rFonts w:ascii="Times New Roman" w:hAnsi="Times New Roman" w:cs="Times New Roman"/>
              </w:rPr>
              <w:t>Tamamen Katılıyorum</w:t>
            </w:r>
          </w:p>
        </w:tc>
        <w:tc>
          <w:tcPr>
            <w:tcW w:w="671" w:type="dxa"/>
            <w:tcBorders>
              <w:left w:val="nil"/>
              <w:bottom w:val="single" w:sz="4" w:space="0" w:color="auto"/>
              <w:right w:val="nil"/>
            </w:tcBorders>
            <w:textDirection w:val="btLr"/>
          </w:tcPr>
          <w:p w14:paraId="19517C08" w14:textId="77777777" w:rsidR="0038310B" w:rsidRPr="00E74FA2" w:rsidRDefault="0038310B" w:rsidP="00ED3F22">
            <w:pPr>
              <w:tabs>
                <w:tab w:val="left" w:pos="1936"/>
              </w:tabs>
              <w:ind w:left="113" w:right="113"/>
              <w:rPr>
                <w:rFonts w:ascii="Times New Roman" w:hAnsi="Times New Roman" w:cs="Times New Roman"/>
              </w:rPr>
            </w:pPr>
            <w:r w:rsidRPr="00E74FA2">
              <w:rPr>
                <w:rFonts w:ascii="Times New Roman" w:hAnsi="Times New Roman" w:cs="Times New Roman"/>
              </w:rPr>
              <w:t>Büyük Ölçüde Katılıyorum</w:t>
            </w:r>
          </w:p>
        </w:tc>
        <w:tc>
          <w:tcPr>
            <w:tcW w:w="671" w:type="dxa"/>
            <w:tcBorders>
              <w:left w:val="nil"/>
              <w:bottom w:val="single" w:sz="4" w:space="0" w:color="auto"/>
              <w:right w:val="nil"/>
            </w:tcBorders>
            <w:textDirection w:val="btLr"/>
          </w:tcPr>
          <w:p w14:paraId="66100CD4" w14:textId="77777777" w:rsidR="0038310B" w:rsidRPr="00E74FA2" w:rsidRDefault="0038310B" w:rsidP="00ED3F22">
            <w:pPr>
              <w:tabs>
                <w:tab w:val="left" w:pos="1936"/>
              </w:tabs>
              <w:ind w:left="113" w:right="113"/>
              <w:rPr>
                <w:rFonts w:ascii="Times New Roman" w:hAnsi="Times New Roman" w:cs="Times New Roman"/>
              </w:rPr>
            </w:pPr>
            <w:r w:rsidRPr="00E74FA2">
              <w:rPr>
                <w:rFonts w:ascii="Times New Roman" w:hAnsi="Times New Roman" w:cs="Times New Roman"/>
              </w:rPr>
              <w:t>Kısmen Katılıyorum</w:t>
            </w:r>
          </w:p>
        </w:tc>
        <w:tc>
          <w:tcPr>
            <w:tcW w:w="671" w:type="dxa"/>
            <w:tcBorders>
              <w:left w:val="nil"/>
              <w:bottom w:val="single" w:sz="4" w:space="0" w:color="auto"/>
              <w:right w:val="nil"/>
            </w:tcBorders>
            <w:textDirection w:val="btLr"/>
          </w:tcPr>
          <w:p w14:paraId="10C91DA0" w14:textId="77777777" w:rsidR="0038310B" w:rsidRPr="00E74FA2" w:rsidRDefault="0038310B" w:rsidP="00ED3F22">
            <w:pPr>
              <w:tabs>
                <w:tab w:val="left" w:pos="1936"/>
              </w:tabs>
              <w:ind w:left="113" w:right="113"/>
              <w:rPr>
                <w:rFonts w:ascii="Times New Roman" w:hAnsi="Times New Roman" w:cs="Times New Roman"/>
              </w:rPr>
            </w:pPr>
            <w:r w:rsidRPr="00E74FA2">
              <w:rPr>
                <w:rFonts w:ascii="Times New Roman" w:hAnsi="Times New Roman" w:cs="Times New Roman"/>
              </w:rPr>
              <w:t>Katılmıyorum</w:t>
            </w:r>
          </w:p>
        </w:tc>
        <w:tc>
          <w:tcPr>
            <w:tcW w:w="645" w:type="dxa"/>
            <w:tcBorders>
              <w:left w:val="nil"/>
              <w:bottom w:val="single" w:sz="4" w:space="0" w:color="auto"/>
              <w:right w:val="nil"/>
            </w:tcBorders>
            <w:textDirection w:val="btLr"/>
          </w:tcPr>
          <w:p w14:paraId="0E82393A" w14:textId="77777777" w:rsidR="0038310B" w:rsidRPr="00E74FA2" w:rsidRDefault="0038310B" w:rsidP="00ED3F22">
            <w:pPr>
              <w:tabs>
                <w:tab w:val="left" w:pos="1936"/>
              </w:tabs>
              <w:ind w:left="113" w:right="113"/>
              <w:rPr>
                <w:rFonts w:ascii="Times New Roman" w:hAnsi="Times New Roman" w:cs="Times New Roman"/>
              </w:rPr>
            </w:pPr>
            <w:r>
              <w:rPr>
                <w:rFonts w:ascii="Times New Roman" w:hAnsi="Times New Roman" w:cs="Times New Roman"/>
              </w:rPr>
              <w:t xml:space="preserve">Hiç </w:t>
            </w:r>
            <w:r w:rsidRPr="00E74FA2">
              <w:rPr>
                <w:rFonts w:ascii="Times New Roman" w:hAnsi="Times New Roman" w:cs="Times New Roman"/>
              </w:rPr>
              <w:t>Katılmıyorum</w:t>
            </w:r>
          </w:p>
        </w:tc>
        <w:tc>
          <w:tcPr>
            <w:tcW w:w="671" w:type="dxa"/>
            <w:tcBorders>
              <w:left w:val="nil"/>
              <w:bottom w:val="single" w:sz="4" w:space="0" w:color="auto"/>
              <w:right w:val="nil"/>
            </w:tcBorders>
            <w:textDirection w:val="btLr"/>
            <w:vAlign w:val="bottom"/>
          </w:tcPr>
          <w:p w14:paraId="34DA1F17" w14:textId="77777777" w:rsidR="0038310B" w:rsidRPr="00E74FA2" w:rsidRDefault="0038310B" w:rsidP="00ED3F22">
            <w:pPr>
              <w:tabs>
                <w:tab w:val="left" w:pos="1936"/>
              </w:tabs>
              <w:ind w:left="113" w:right="113"/>
              <w:jc w:val="center"/>
              <w:rPr>
                <w:rFonts w:ascii="Times New Roman" w:hAnsi="Times New Roman" w:cs="Times New Roman"/>
              </w:rPr>
            </w:pPr>
            <w:r>
              <w:rPr>
                <w:rFonts w:ascii="Times New Roman" w:hAnsi="Times New Roman" w:cs="Times New Roman"/>
              </w:rPr>
              <w:t>X (Ortalama Puan)</w:t>
            </w:r>
          </w:p>
        </w:tc>
      </w:tr>
      <w:tr w:rsidR="0038310B" w:rsidRPr="00E74FA2" w14:paraId="1B49CA79" w14:textId="77777777" w:rsidTr="00906C0A">
        <w:trPr>
          <w:trHeight w:val="284"/>
        </w:trPr>
        <w:tc>
          <w:tcPr>
            <w:tcW w:w="940" w:type="dxa"/>
            <w:vMerge w:val="restart"/>
            <w:tcBorders>
              <w:left w:val="nil"/>
              <w:bottom w:val="nil"/>
              <w:right w:val="nil"/>
            </w:tcBorders>
            <w:vAlign w:val="center"/>
          </w:tcPr>
          <w:p w14:paraId="05BD93B5" w14:textId="15038E09"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lastRenderedPageBreak/>
              <w:t>1</w:t>
            </w:r>
          </w:p>
        </w:tc>
        <w:tc>
          <w:tcPr>
            <w:tcW w:w="3511" w:type="dxa"/>
            <w:vMerge w:val="restart"/>
            <w:tcBorders>
              <w:left w:val="nil"/>
              <w:bottom w:val="nil"/>
              <w:right w:val="nil"/>
            </w:tcBorders>
            <w:vAlign w:val="center"/>
          </w:tcPr>
          <w:p w14:paraId="54D84A57" w14:textId="77777777" w:rsidR="0038310B" w:rsidRPr="00E74FA2"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Birçok sosyal problemin değer eğitimiyle çözümlenebileceğini düşünüyorum.</w:t>
            </w:r>
          </w:p>
        </w:tc>
        <w:tc>
          <w:tcPr>
            <w:tcW w:w="611" w:type="dxa"/>
            <w:tcBorders>
              <w:left w:val="nil"/>
              <w:bottom w:val="nil"/>
              <w:right w:val="nil"/>
            </w:tcBorders>
            <w:vAlign w:val="center"/>
          </w:tcPr>
          <w:p w14:paraId="08A8BF4E"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4CBFC2B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50</w:t>
            </w:r>
          </w:p>
        </w:tc>
        <w:tc>
          <w:tcPr>
            <w:tcW w:w="671" w:type="dxa"/>
            <w:tcBorders>
              <w:left w:val="nil"/>
              <w:bottom w:val="nil"/>
              <w:right w:val="nil"/>
            </w:tcBorders>
            <w:vAlign w:val="center"/>
          </w:tcPr>
          <w:p w14:paraId="739CD25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67</w:t>
            </w:r>
          </w:p>
        </w:tc>
        <w:tc>
          <w:tcPr>
            <w:tcW w:w="671" w:type="dxa"/>
            <w:tcBorders>
              <w:left w:val="nil"/>
              <w:bottom w:val="nil"/>
              <w:right w:val="nil"/>
            </w:tcBorders>
            <w:vAlign w:val="center"/>
          </w:tcPr>
          <w:p w14:paraId="623E763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53</w:t>
            </w:r>
          </w:p>
        </w:tc>
        <w:tc>
          <w:tcPr>
            <w:tcW w:w="671" w:type="dxa"/>
            <w:tcBorders>
              <w:left w:val="nil"/>
              <w:bottom w:val="nil"/>
              <w:right w:val="nil"/>
            </w:tcBorders>
            <w:vAlign w:val="center"/>
          </w:tcPr>
          <w:p w14:paraId="114962AA"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475AC8F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00DC378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4,00</w:t>
            </w:r>
          </w:p>
        </w:tc>
      </w:tr>
      <w:tr w:rsidR="0038310B" w:rsidRPr="00E74FA2" w14:paraId="43D0FB5D" w14:textId="77777777" w:rsidTr="00906C0A">
        <w:trPr>
          <w:trHeight w:val="284"/>
        </w:trPr>
        <w:tc>
          <w:tcPr>
            <w:tcW w:w="940" w:type="dxa"/>
            <w:vMerge/>
            <w:tcBorders>
              <w:top w:val="nil"/>
              <w:left w:val="nil"/>
              <w:bottom w:val="single" w:sz="4" w:space="0" w:color="auto"/>
              <w:right w:val="nil"/>
            </w:tcBorders>
            <w:vAlign w:val="center"/>
          </w:tcPr>
          <w:p w14:paraId="78E9346F"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258D7FAC"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4067B69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65D46EC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31,0</w:t>
            </w:r>
          </w:p>
        </w:tc>
        <w:tc>
          <w:tcPr>
            <w:tcW w:w="671" w:type="dxa"/>
            <w:tcBorders>
              <w:top w:val="nil"/>
              <w:left w:val="nil"/>
              <w:bottom w:val="single" w:sz="4" w:space="0" w:color="auto"/>
              <w:right w:val="nil"/>
            </w:tcBorders>
            <w:vAlign w:val="center"/>
          </w:tcPr>
          <w:p w14:paraId="21ABDEA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39,2</w:t>
            </w:r>
          </w:p>
        </w:tc>
        <w:tc>
          <w:tcPr>
            <w:tcW w:w="671" w:type="dxa"/>
            <w:tcBorders>
              <w:top w:val="nil"/>
              <w:left w:val="nil"/>
              <w:bottom w:val="single" w:sz="4" w:space="0" w:color="auto"/>
              <w:right w:val="nil"/>
            </w:tcBorders>
            <w:vAlign w:val="center"/>
          </w:tcPr>
          <w:p w14:paraId="5988A1C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29,2</w:t>
            </w:r>
          </w:p>
        </w:tc>
        <w:tc>
          <w:tcPr>
            <w:tcW w:w="671" w:type="dxa"/>
            <w:tcBorders>
              <w:top w:val="nil"/>
              <w:left w:val="nil"/>
              <w:bottom w:val="single" w:sz="4" w:space="0" w:color="auto"/>
              <w:right w:val="nil"/>
            </w:tcBorders>
            <w:vAlign w:val="center"/>
          </w:tcPr>
          <w:p w14:paraId="69B225BA"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725E4EB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26FFF118"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729D6124" w14:textId="77777777" w:rsidTr="00906C0A">
        <w:trPr>
          <w:trHeight w:val="284"/>
        </w:trPr>
        <w:tc>
          <w:tcPr>
            <w:tcW w:w="940" w:type="dxa"/>
            <w:vMerge w:val="restart"/>
            <w:tcBorders>
              <w:left w:val="nil"/>
              <w:bottom w:val="nil"/>
              <w:right w:val="nil"/>
            </w:tcBorders>
            <w:vAlign w:val="center"/>
          </w:tcPr>
          <w:p w14:paraId="4347E9DD" w14:textId="446CACA3"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2</w:t>
            </w:r>
          </w:p>
        </w:tc>
        <w:tc>
          <w:tcPr>
            <w:tcW w:w="3511" w:type="dxa"/>
            <w:vMerge w:val="restart"/>
            <w:tcBorders>
              <w:left w:val="nil"/>
              <w:bottom w:val="nil"/>
              <w:right w:val="nil"/>
            </w:tcBorders>
            <w:vAlign w:val="center"/>
          </w:tcPr>
          <w:p w14:paraId="38E39D46"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programlar içerisindeki</w:t>
            </w:r>
            <w:r>
              <w:rPr>
                <w:rFonts w:ascii="Times New Roman" w:eastAsia="TimesNewRomanPSMT" w:hAnsi="Times New Roman" w:cs="Times New Roman"/>
              </w:rPr>
              <w:t xml:space="preserve"> </w:t>
            </w:r>
            <w:r w:rsidRPr="00E74FA2">
              <w:rPr>
                <w:rFonts w:ascii="Times New Roman" w:eastAsia="TimesNewRomanPSMT" w:hAnsi="Times New Roman" w:cs="Times New Roman"/>
              </w:rPr>
              <w:t>yoğunluğu arttırılmalıdır.</w:t>
            </w:r>
          </w:p>
        </w:tc>
        <w:tc>
          <w:tcPr>
            <w:tcW w:w="611" w:type="dxa"/>
            <w:tcBorders>
              <w:left w:val="nil"/>
              <w:bottom w:val="nil"/>
              <w:right w:val="nil"/>
            </w:tcBorders>
            <w:vAlign w:val="center"/>
          </w:tcPr>
          <w:p w14:paraId="0F15660B"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42F85EC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61</w:t>
            </w:r>
          </w:p>
        </w:tc>
        <w:tc>
          <w:tcPr>
            <w:tcW w:w="671" w:type="dxa"/>
            <w:tcBorders>
              <w:left w:val="nil"/>
              <w:bottom w:val="nil"/>
              <w:right w:val="nil"/>
            </w:tcBorders>
            <w:vAlign w:val="center"/>
          </w:tcPr>
          <w:p w14:paraId="4D58EDA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72</w:t>
            </w:r>
          </w:p>
        </w:tc>
        <w:tc>
          <w:tcPr>
            <w:tcW w:w="671" w:type="dxa"/>
            <w:tcBorders>
              <w:left w:val="nil"/>
              <w:bottom w:val="nil"/>
              <w:right w:val="nil"/>
            </w:tcBorders>
            <w:vAlign w:val="center"/>
          </w:tcPr>
          <w:p w14:paraId="67A1248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38</w:t>
            </w:r>
          </w:p>
        </w:tc>
        <w:tc>
          <w:tcPr>
            <w:tcW w:w="671" w:type="dxa"/>
            <w:tcBorders>
              <w:left w:val="nil"/>
              <w:bottom w:val="nil"/>
              <w:right w:val="nil"/>
            </w:tcBorders>
            <w:vAlign w:val="center"/>
          </w:tcPr>
          <w:p w14:paraId="2C04717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4180E0AE"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08384AE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4.13</w:t>
            </w:r>
          </w:p>
        </w:tc>
      </w:tr>
      <w:tr w:rsidR="0038310B" w:rsidRPr="00E74FA2" w14:paraId="162EE32E" w14:textId="77777777" w:rsidTr="00906C0A">
        <w:trPr>
          <w:trHeight w:val="284"/>
        </w:trPr>
        <w:tc>
          <w:tcPr>
            <w:tcW w:w="940" w:type="dxa"/>
            <w:vMerge/>
            <w:tcBorders>
              <w:top w:val="nil"/>
              <w:left w:val="nil"/>
              <w:bottom w:val="single" w:sz="4" w:space="0" w:color="auto"/>
              <w:right w:val="nil"/>
            </w:tcBorders>
            <w:vAlign w:val="center"/>
          </w:tcPr>
          <w:p w14:paraId="1AA4A641"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398ACEF9"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1D330B9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4A5141C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22,2</w:t>
            </w:r>
          </w:p>
        </w:tc>
        <w:tc>
          <w:tcPr>
            <w:tcW w:w="671" w:type="dxa"/>
            <w:tcBorders>
              <w:top w:val="nil"/>
              <w:left w:val="nil"/>
              <w:bottom w:val="single" w:sz="4" w:space="0" w:color="auto"/>
              <w:right w:val="nil"/>
            </w:tcBorders>
            <w:vAlign w:val="center"/>
          </w:tcPr>
          <w:p w14:paraId="2A545A0A"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42,1</w:t>
            </w:r>
          </w:p>
        </w:tc>
        <w:tc>
          <w:tcPr>
            <w:tcW w:w="671" w:type="dxa"/>
            <w:tcBorders>
              <w:top w:val="nil"/>
              <w:left w:val="nil"/>
              <w:bottom w:val="single" w:sz="4" w:space="0" w:color="auto"/>
              <w:right w:val="nil"/>
            </w:tcBorders>
            <w:vAlign w:val="center"/>
          </w:tcPr>
          <w:p w14:paraId="010EEBB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35,7</w:t>
            </w:r>
          </w:p>
        </w:tc>
        <w:tc>
          <w:tcPr>
            <w:tcW w:w="671" w:type="dxa"/>
            <w:tcBorders>
              <w:top w:val="nil"/>
              <w:left w:val="nil"/>
              <w:bottom w:val="single" w:sz="4" w:space="0" w:color="auto"/>
              <w:right w:val="nil"/>
            </w:tcBorders>
            <w:vAlign w:val="center"/>
          </w:tcPr>
          <w:p w14:paraId="3475297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0DC4823E"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46C5327E"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61F498C4" w14:textId="77777777" w:rsidTr="00906C0A">
        <w:trPr>
          <w:trHeight w:val="284"/>
        </w:trPr>
        <w:tc>
          <w:tcPr>
            <w:tcW w:w="940" w:type="dxa"/>
            <w:vMerge w:val="restart"/>
            <w:tcBorders>
              <w:left w:val="nil"/>
              <w:bottom w:val="nil"/>
              <w:right w:val="nil"/>
            </w:tcBorders>
            <w:vAlign w:val="center"/>
          </w:tcPr>
          <w:p w14:paraId="1FCE1DF3" w14:textId="1827B9FE"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3</w:t>
            </w:r>
          </w:p>
        </w:tc>
        <w:tc>
          <w:tcPr>
            <w:tcW w:w="3511" w:type="dxa"/>
            <w:vMerge w:val="restart"/>
            <w:tcBorders>
              <w:left w:val="nil"/>
              <w:bottom w:val="nil"/>
              <w:right w:val="nil"/>
            </w:tcBorders>
            <w:vAlign w:val="center"/>
          </w:tcPr>
          <w:p w14:paraId="415FBCA2"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öğrencilerin</w:t>
            </w:r>
            <w:r>
              <w:rPr>
                <w:rFonts w:ascii="Times New Roman" w:eastAsia="TimesNewRomanPSMT" w:hAnsi="Times New Roman" w:cs="Times New Roman"/>
              </w:rPr>
              <w:t xml:space="preserve"> </w:t>
            </w:r>
            <w:r w:rsidRPr="00E74FA2">
              <w:rPr>
                <w:rFonts w:ascii="Times New Roman" w:eastAsia="TimesNewRomanPSMT" w:hAnsi="Times New Roman" w:cs="Times New Roman"/>
              </w:rPr>
              <w:t>davranışlarında olumlu sonuçlar</w:t>
            </w:r>
            <w:r>
              <w:rPr>
                <w:rFonts w:ascii="Times New Roman" w:eastAsia="TimesNewRomanPSMT" w:hAnsi="Times New Roman" w:cs="Times New Roman"/>
              </w:rPr>
              <w:t xml:space="preserve"> </w:t>
            </w:r>
            <w:r w:rsidRPr="00E74FA2">
              <w:rPr>
                <w:rFonts w:ascii="Times New Roman" w:eastAsia="TimesNewRomanPSMT" w:hAnsi="Times New Roman" w:cs="Times New Roman"/>
              </w:rPr>
              <w:t>doğuracağına inanıyorum</w:t>
            </w:r>
          </w:p>
        </w:tc>
        <w:tc>
          <w:tcPr>
            <w:tcW w:w="611" w:type="dxa"/>
            <w:tcBorders>
              <w:left w:val="nil"/>
              <w:bottom w:val="nil"/>
              <w:right w:val="nil"/>
            </w:tcBorders>
            <w:vAlign w:val="center"/>
          </w:tcPr>
          <w:p w14:paraId="10D46606"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3F5ABF7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69</w:t>
            </w:r>
          </w:p>
        </w:tc>
        <w:tc>
          <w:tcPr>
            <w:tcW w:w="671" w:type="dxa"/>
            <w:tcBorders>
              <w:left w:val="nil"/>
              <w:bottom w:val="nil"/>
              <w:right w:val="nil"/>
            </w:tcBorders>
            <w:vAlign w:val="center"/>
          </w:tcPr>
          <w:p w14:paraId="1770C09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64</w:t>
            </w:r>
          </w:p>
        </w:tc>
        <w:tc>
          <w:tcPr>
            <w:tcW w:w="671" w:type="dxa"/>
            <w:tcBorders>
              <w:left w:val="nil"/>
              <w:bottom w:val="nil"/>
              <w:right w:val="nil"/>
            </w:tcBorders>
            <w:vAlign w:val="center"/>
          </w:tcPr>
          <w:p w14:paraId="5B98C10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38</w:t>
            </w:r>
          </w:p>
        </w:tc>
        <w:tc>
          <w:tcPr>
            <w:tcW w:w="671" w:type="dxa"/>
            <w:tcBorders>
              <w:left w:val="nil"/>
              <w:bottom w:val="nil"/>
              <w:right w:val="nil"/>
            </w:tcBorders>
            <w:vAlign w:val="center"/>
          </w:tcPr>
          <w:p w14:paraId="0E31625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17974E3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229FA7C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4.18</w:t>
            </w:r>
          </w:p>
        </w:tc>
      </w:tr>
      <w:tr w:rsidR="0038310B" w:rsidRPr="00E74FA2" w14:paraId="71848C15" w14:textId="77777777" w:rsidTr="00906C0A">
        <w:trPr>
          <w:trHeight w:val="284"/>
        </w:trPr>
        <w:tc>
          <w:tcPr>
            <w:tcW w:w="940" w:type="dxa"/>
            <w:vMerge/>
            <w:tcBorders>
              <w:top w:val="nil"/>
              <w:left w:val="nil"/>
              <w:bottom w:val="single" w:sz="4" w:space="0" w:color="auto"/>
              <w:right w:val="nil"/>
            </w:tcBorders>
            <w:vAlign w:val="center"/>
          </w:tcPr>
          <w:p w14:paraId="7F9593BB"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285168CB"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562DF0F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3B81F69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22,2</w:t>
            </w:r>
          </w:p>
        </w:tc>
        <w:tc>
          <w:tcPr>
            <w:tcW w:w="671" w:type="dxa"/>
            <w:tcBorders>
              <w:top w:val="nil"/>
              <w:left w:val="nil"/>
              <w:bottom w:val="single" w:sz="4" w:space="0" w:color="auto"/>
              <w:right w:val="nil"/>
            </w:tcBorders>
            <w:vAlign w:val="center"/>
          </w:tcPr>
          <w:p w14:paraId="03DCF36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37,4</w:t>
            </w:r>
          </w:p>
        </w:tc>
        <w:tc>
          <w:tcPr>
            <w:tcW w:w="671" w:type="dxa"/>
            <w:tcBorders>
              <w:top w:val="nil"/>
              <w:left w:val="nil"/>
              <w:bottom w:val="single" w:sz="4" w:space="0" w:color="auto"/>
              <w:right w:val="nil"/>
            </w:tcBorders>
            <w:vAlign w:val="center"/>
          </w:tcPr>
          <w:p w14:paraId="4E73021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40,4</w:t>
            </w:r>
          </w:p>
        </w:tc>
        <w:tc>
          <w:tcPr>
            <w:tcW w:w="671" w:type="dxa"/>
            <w:tcBorders>
              <w:top w:val="nil"/>
              <w:left w:val="nil"/>
              <w:bottom w:val="single" w:sz="4" w:space="0" w:color="auto"/>
              <w:right w:val="nil"/>
            </w:tcBorders>
            <w:vAlign w:val="center"/>
          </w:tcPr>
          <w:p w14:paraId="2D23613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4154DA9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6F5380E4"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03E0A9BF" w14:textId="77777777" w:rsidTr="00906C0A">
        <w:trPr>
          <w:trHeight w:val="284"/>
        </w:trPr>
        <w:tc>
          <w:tcPr>
            <w:tcW w:w="940" w:type="dxa"/>
            <w:vMerge w:val="restart"/>
            <w:tcBorders>
              <w:left w:val="nil"/>
              <w:bottom w:val="nil"/>
              <w:right w:val="nil"/>
            </w:tcBorders>
            <w:vAlign w:val="center"/>
          </w:tcPr>
          <w:p w14:paraId="68517CCB" w14:textId="4716F168"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6</w:t>
            </w:r>
          </w:p>
        </w:tc>
        <w:tc>
          <w:tcPr>
            <w:tcW w:w="3511" w:type="dxa"/>
            <w:vMerge w:val="restart"/>
            <w:tcBorders>
              <w:left w:val="nil"/>
              <w:bottom w:val="nil"/>
              <w:right w:val="nil"/>
            </w:tcBorders>
            <w:vAlign w:val="center"/>
          </w:tcPr>
          <w:p w14:paraId="192D5FF9"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ile ilgili hizmet içi eğitim</w:t>
            </w:r>
            <w:r>
              <w:rPr>
                <w:rFonts w:ascii="Times New Roman" w:eastAsia="TimesNewRomanPSMT" w:hAnsi="Times New Roman" w:cs="Times New Roman"/>
              </w:rPr>
              <w:t xml:space="preserve"> </w:t>
            </w:r>
            <w:r w:rsidRPr="00E74FA2">
              <w:rPr>
                <w:rFonts w:ascii="Times New Roman" w:eastAsia="TimesNewRomanPSMT" w:hAnsi="Times New Roman" w:cs="Times New Roman"/>
              </w:rPr>
              <w:t>faaliyetleri sürekli olmalıdır.</w:t>
            </w:r>
          </w:p>
        </w:tc>
        <w:tc>
          <w:tcPr>
            <w:tcW w:w="611" w:type="dxa"/>
            <w:tcBorders>
              <w:left w:val="nil"/>
              <w:bottom w:val="nil"/>
              <w:right w:val="nil"/>
            </w:tcBorders>
            <w:vAlign w:val="center"/>
          </w:tcPr>
          <w:p w14:paraId="7CC7A054"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115EC4A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48</w:t>
            </w:r>
          </w:p>
        </w:tc>
        <w:tc>
          <w:tcPr>
            <w:tcW w:w="671" w:type="dxa"/>
            <w:tcBorders>
              <w:left w:val="nil"/>
              <w:bottom w:val="nil"/>
              <w:right w:val="nil"/>
            </w:tcBorders>
            <w:vAlign w:val="center"/>
          </w:tcPr>
          <w:p w14:paraId="7BAB2A8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64</w:t>
            </w:r>
          </w:p>
        </w:tc>
        <w:tc>
          <w:tcPr>
            <w:tcW w:w="671" w:type="dxa"/>
            <w:tcBorders>
              <w:left w:val="nil"/>
              <w:bottom w:val="nil"/>
              <w:right w:val="nil"/>
            </w:tcBorders>
            <w:vAlign w:val="center"/>
          </w:tcPr>
          <w:p w14:paraId="708BAAE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59</w:t>
            </w:r>
          </w:p>
        </w:tc>
        <w:tc>
          <w:tcPr>
            <w:tcW w:w="671" w:type="dxa"/>
            <w:tcBorders>
              <w:left w:val="nil"/>
              <w:bottom w:val="nil"/>
              <w:right w:val="nil"/>
            </w:tcBorders>
            <w:vAlign w:val="center"/>
          </w:tcPr>
          <w:p w14:paraId="39273CC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31544DD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0A3A913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3,94</w:t>
            </w:r>
          </w:p>
        </w:tc>
      </w:tr>
      <w:tr w:rsidR="0038310B" w:rsidRPr="00E74FA2" w14:paraId="38F8D1C4" w14:textId="77777777" w:rsidTr="00906C0A">
        <w:trPr>
          <w:trHeight w:val="284"/>
        </w:trPr>
        <w:tc>
          <w:tcPr>
            <w:tcW w:w="940" w:type="dxa"/>
            <w:vMerge/>
            <w:tcBorders>
              <w:top w:val="nil"/>
              <w:left w:val="nil"/>
              <w:bottom w:val="single" w:sz="4" w:space="0" w:color="auto"/>
              <w:right w:val="nil"/>
            </w:tcBorders>
            <w:vAlign w:val="center"/>
          </w:tcPr>
          <w:p w14:paraId="5CDCA68D"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17EE68D6"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303885A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036C1C1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28,1</w:t>
            </w:r>
          </w:p>
        </w:tc>
        <w:tc>
          <w:tcPr>
            <w:tcW w:w="671" w:type="dxa"/>
            <w:tcBorders>
              <w:top w:val="nil"/>
              <w:left w:val="nil"/>
              <w:bottom w:val="single" w:sz="4" w:space="0" w:color="auto"/>
              <w:right w:val="nil"/>
            </w:tcBorders>
            <w:vAlign w:val="center"/>
          </w:tcPr>
          <w:p w14:paraId="657DFEE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37,4</w:t>
            </w:r>
          </w:p>
        </w:tc>
        <w:tc>
          <w:tcPr>
            <w:tcW w:w="671" w:type="dxa"/>
            <w:tcBorders>
              <w:top w:val="nil"/>
              <w:left w:val="nil"/>
              <w:bottom w:val="single" w:sz="4" w:space="0" w:color="auto"/>
              <w:right w:val="nil"/>
            </w:tcBorders>
            <w:vAlign w:val="center"/>
          </w:tcPr>
          <w:p w14:paraId="2DA8193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34,5</w:t>
            </w:r>
          </w:p>
        </w:tc>
        <w:tc>
          <w:tcPr>
            <w:tcW w:w="671" w:type="dxa"/>
            <w:tcBorders>
              <w:top w:val="nil"/>
              <w:left w:val="nil"/>
              <w:bottom w:val="single" w:sz="4" w:space="0" w:color="auto"/>
              <w:right w:val="nil"/>
            </w:tcBorders>
            <w:vAlign w:val="center"/>
          </w:tcPr>
          <w:p w14:paraId="24DC292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2D236C4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42FE831D"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468CA2A3" w14:textId="77777777" w:rsidTr="00906C0A">
        <w:trPr>
          <w:trHeight w:val="284"/>
        </w:trPr>
        <w:tc>
          <w:tcPr>
            <w:tcW w:w="940" w:type="dxa"/>
            <w:vMerge w:val="restart"/>
            <w:tcBorders>
              <w:left w:val="nil"/>
              <w:bottom w:val="nil"/>
              <w:right w:val="nil"/>
            </w:tcBorders>
            <w:vAlign w:val="center"/>
          </w:tcPr>
          <w:p w14:paraId="3C942B10" w14:textId="5637FC18"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7</w:t>
            </w:r>
          </w:p>
        </w:tc>
        <w:tc>
          <w:tcPr>
            <w:tcW w:w="3511" w:type="dxa"/>
            <w:vMerge w:val="restart"/>
            <w:tcBorders>
              <w:left w:val="nil"/>
              <w:bottom w:val="nil"/>
              <w:right w:val="nil"/>
            </w:tcBorders>
            <w:vAlign w:val="center"/>
          </w:tcPr>
          <w:p w14:paraId="1B44DD01"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Eğitim programlarındaki bütün dersler</w:t>
            </w:r>
            <w:r>
              <w:rPr>
                <w:rFonts w:ascii="Times New Roman" w:eastAsia="TimesNewRomanPSMT" w:hAnsi="Times New Roman" w:cs="Times New Roman"/>
              </w:rPr>
              <w:t xml:space="preserve"> </w:t>
            </w:r>
            <w:r w:rsidRPr="00E74FA2">
              <w:rPr>
                <w:rFonts w:ascii="Times New Roman" w:eastAsia="TimesNewRomanPSMT" w:hAnsi="Times New Roman" w:cs="Times New Roman"/>
              </w:rPr>
              <w:t>değerlerle ilişkilendirilmelidir</w:t>
            </w:r>
            <w:r>
              <w:rPr>
                <w:rFonts w:ascii="Times New Roman" w:eastAsia="TimesNewRomanPSMT" w:hAnsi="Times New Roman" w:cs="Times New Roman"/>
              </w:rPr>
              <w:t>.</w:t>
            </w:r>
          </w:p>
        </w:tc>
        <w:tc>
          <w:tcPr>
            <w:tcW w:w="611" w:type="dxa"/>
            <w:tcBorders>
              <w:left w:val="nil"/>
              <w:bottom w:val="nil"/>
              <w:right w:val="nil"/>
            </w:tcBorders>
            <w:vAlign w:val="center"/>
          </w:tcPr>
          <w:p w14:paraId="3BDF4130"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7ED48F6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68</w:t>
            </w:r>
          </w:p>
        </w:tc>
        <w:tc>
          <w:tcPr>
            <w:tcW w:w="671" w:type="dxa"/>
            <w:tcBorders>
              <w:left w:val="nil"/>
              <w:bottom w:val="nil"/>
              <w:right w:val="nil"/>
            </w:tcBorders>
            <w:vAlign w:val="center"/>
          </w:tcPr>
          <w:p w14:paraId="3B8E286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60</w:t>
            </w:r>
          </w:p>
        </w:tc>
        <w:tc>
          <w:tcPr>
            <w:tcW w:w="671" w:type="dxa"/>
            <w:tcBorders>
              <w:left w:val="nil"/>
              <w:bottom w:val="nil"/>
              <w:right w:val="nil"/>
            </w:tcBorders>
            <w:vAlign w:val="center"/>
          </w:tcPr>
          <w:p w14:paraId="57B0C41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43</w:t>
            </w:r>
          </w:p>
        </w:tc>
        <w:tc>
          <w:tcPr>
            <w:tcW w:w="671" w:type="dxa"/>
            <w:tcBorders>
              <w:left w:val="nil"/>
              <w:bottom w:val="nil"/>
              <w:right w:val="nil"/>
            </w:tcBorders>
            <w:vAlign w:val="center"/>
          </w:tcPr>
          <w:p w14:paraId="335EB96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53FBC6F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7D0BBE3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4,15</w:t>
            </w:r>
          </w:p>
        </w:tc>
      </w:tr>
      <w:tr w:rsidR="0038310B" w:rsidRPr="00E74FA2" w14:paraId="6D7E1CA5" w14:textId="77777777" w:rsidTr="00906C0A">
        <w:trPr>
          <w:trHeight w:val="284"/>
        </w:trPr>
        <w:tc>
          <w:tcPr>
            <w:tcW w:w="940" w:type="dxa"/>
            <w:vMerge/>
            <w:tcBorders>
              <w:top w:val="nil"/>
              <w:left w:val="nil"/>
              <w:bottom w:val="single" w:sz="4" w:space="0" w:color="auto"/>
              <w:right w:val="nil"/>
            </w:tcBorders>
            <w:vAlign w:val="center"/>
          </w:tcPr>
          <w:p w14:paraId="1C4827A6"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1725DC61"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22843D3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462E62B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25,1</w:t>
            </w:r>
          </w:p>
        </w:tc>
        <w:tc>
          <w:tcPr>
            <w:tcW w:w="671" w:type="dxa"/>
            <w:tcBorders>
              <w:top w:val="nil"/>
              <w:left w:val="nil"/>
              <w:bottom w:val="single" w:sz="4" w:space="0" w:color="auto"/>
              <w:right w:val="nil"/>
            </w:tcBorders>
            <w:vAlign w:val="center"/>
          </w:tcPr>
          <w:p w14:paraId="7C8DF59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35,1</w:t>
            </w:r>
          </w:p>
        </w:tc>
        <w:tc>
          <w:tcPr>
            <w:tcW w:w="671" w:type="dxa"/>
            <w:tcBorders>
              <w:top w:val="nil"/>
              <w:left w:val="nil"/>
              <w:bottom w:val="single" w:sz="4" w:space="0" w:color="auto"/>
              <w:right w:val="nil"/>
            </w:tcBorders>
            <w:vAlign w:val="center"/>
          </w:tcPr>
          <w:p w14:paraId="6D13D6B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39,8</w:t>
            </w:r>
          </w:p>
        </w:tc>
        <w:tc>
          <w:tcPr>
            <w:tcW w:w="671" w:type="dxa"/>
            <w:tcBorders>
              <w:top w:val="nil"/>
              <w:left w:val="nil"/>
              <w:bottom w:val="single" w:sz="4" w:space="0" w:color="auto"/>
              <w:right w:val="nil"/>
            </w:tcBorders>
            <w:vAlign w:val="center"/>
          </w:tcPr>
          <w:p w14:paraId="2D21B05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0077669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7FA81016"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77DC5DC5" w14:textId="77777777" w:rsidTr="00906C0A">
        <w:trPr>
          <w:trHeight w:val="284"/>
        </w:trPr>
        <w:tc>
          <w:tcPr>
            <w:tcW w:w="940" w:type="dxa"/>
            <w:vMerge w:val="restart"/>
            <w:tcBorders>
              <w:left w:val="nil"/>
              <w:bottom w:val="nil"/>
              <w:right w:val="nil"/>
            </w:tcBorders>
            <w:vAlign w:val="center"/>
          </w:tcPr>
          <w:p w14:paraId="1A1DC6AD" w14:textId="3CCF1257"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8</w:t>
            </w:r>
          </w:p>
        </w:tc>
        <w:tc>
          <w:tcPr>
            <w:tcW w:w="3511" w:type="dxa"/>
            <w:vMerge w:val="restart"/>
            <w:tcBorders>
              <w:left w:val="nil"/>
              <w:bottom w:val="nil"/>
              <w:right w:val="nil"/>
            </w:tcBorders>
            <w:vAlign w:val="center"/>
          </w:tcPr>
          <w:p w14:paraId="035BA182"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Değerlere uygun davranan insanlar</w:t>
            </w:r>
            <w:r>
              <w:rPr>
                <w:rFonts w:ascii="Times New Roman" w:eastAsia="TimesNewRomanPSMT" w:hAnsi="Times New Roman" w:cs="Times New Roman"/>
              </w:rPr>
              <w:t xml:space="preserve"> </w:t>
            </w:r>
            <w:r w:rsidRPr="00E74FA2">
              <w:rPr>
                <w:rFonts w:ascii="Times New Roman" w:eastAsia="TimesNewRomanPSMT" w:hAnsi="Times New Roman" w:cs="Times New Roman"/>
              </w:rPr>
              <w:t>dikkatimi çeker.</w:t>
            </w:r>
          </w:p>
        </w:tc>
        <w:tc>
          <w:tcPr>
            <w:tcW w:w="611" w:type="dxa"/>
            <w:tcBorders>
              <w:left w:val="nil"/>
              <w:bottom w:val="nil"/>
              <w:right w:val="nil"/>
            </w:tcBorders>
            <w:vAlign w:val="center"/>
          </w:tcPr>
          <w:p w14:paraId="6D4FB6B7"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2621770E"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88</w:t>
            </w:r>
          </w:p>
        </w:tc>
        <w:tc>
          <w:tcPr>
            <w:tcW w:w="671" w:type="dxa"/>
            <w:tcBorders>
              <w:left w:val="nil"/>
              <w:bottom w:val="nil"/>
              <w:right w:val="nil"/>
            </w:tcBorders>
            <w:vAlign w:val="center"/>
          </w:tcPr>
          <w:p w14:paraId="6CE10F3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67</w:t>
            </w:r>
          </w:p>
        </w:tc>
        <w:tc>
          <w:tcPr>
            <w:tcW w:w="671" w:type="dxa"/>
            <w:tcBorders>
              <w:left w:val="nil"/>
              <w:bottom w:val="nil"/>
              <w:right w:val="nil"/>
            </w:tcBorders>
            <w:vAlign w:val="center"/>
          </w:tcPr>
          <w:p w14:paraId="111123C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16</w:t>
            </w:r>
          </w:p>
        </w:tc>
        <w:tc>
          <w:tcPr>
            <w:tcW w:w="671" w:type="dxa"/>
            <w:tcBorders>
              <w:left w:val="nil"/>
              <w:bottom w:val="nil"/>
              <w:right w:val="nil"/>
            </w:tcBorders>
            <w:vAlign w:val="center"/>
          </w:tcPr>
          <w:p w14:paraId="5996FDC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1092D61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6C2C3AE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4,42</w:t>
            </w:r>
          </w:p>
        </w:tc>
      </w:tr>
      <w:tr w:rsidR="0038310B" w:rsidRPr="00E74FA2" w14:paraId="01D44110" w14:textId="77777777" w:rsidTr="00906C0A">
        <w:trPr>
          <w:trHeight w:val="284"/>
        </w:trPr>
        <w:tc>
          <w:tcPr>
            <w:tcW w:w="940" w:type="dxa"/>
            <w:vMerge/>
            <w:tcBorders>
              <w:top w:val="nil"/>
              <w:left w:val="nil"/>
              <w:bottom w:val="single" w:sz="4" w:space="0" w:color="auto"/>
              <w:right w:val="nil"/>
            </w:tcBorders>
            <w:vAlign w:val="center"/>
          </w:tcPr>
          <w:p w14:paraId="5C065510"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79FA2272"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0C08753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3B86688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51,5</w:t>
            </w:r>
          </w:p>
        </w:tc>
        <w:tc>
          <w:tcPr>
            <w:tcW w:w="671" w:type="dxa"/>
            <w:tcBorders>
              <w:top w:val="nil"/>
              <w:left w:val="nil"/>
              <w:bottom w:val="single" w:sz="4" w:space="0" w:color="auto"/>
              <w:right w:val="nil"/>
            </w:tcBorders>
            <w:vAlign w:val="center"/>
          </w:tcPr>
          <w:p w14:paraId="2E649B7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39,2</w:t>
            </w:r>
          </w:p>
        </w:tc>
        <w:tc>
          <w:tcPr>
            <w:tcW w:w="671" w:type="dxa"/>
            <w:tcBorders>
              <w:top w:val="nil"/>
              <w:left w:val="nil"/>
              <w:bottom w:val="single" w:sz="4" w:space="0" w:color="auto"/>
              <w:right w:val="nil"/>
            </w:tcBorders>
            <w:vAlign w:val="center"/>
          </w:tcPr>
          <w:p w14:paraId="64AD2CA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9,4</w:t>
            </w:r>
          </w:p>
        </w:tc>
        <w:tc>
          <w:tcPr>
            <w:tcW w:w="671" w:type="dxa"/>
            <w:tcBorders>
              <w:top w:val="nil"/>
              <w:left w:val="nil"/>
              <w:bottom w:val="single" w:sz="4" w:space="0" w:color="auto"/>
              <w:right w:val="nil"/>
            </w:tcBorders>
            <w:vAlign w:val="center"/>
          </w:tcPr>
          <w:p w14:paraId="6297B9C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71BE9AF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384D2013"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2ACCE757" w14:textId="77777777" w:rsidTr="00906C0A">
        <w:trPr>
          <w:trHeight w:val="284"/>
        </w:trPr>
        <w:tc>
          <w:tcPr>
            <w:tcW w:w="940" w:type="dxa"/>
            <w:vMerge w:val="restart"/>
            <w:tcBorders>
              <w:left w:val="nil"/>
              <w:bottom w:val="nil"/>
              <w:right w:val="nil"/>
            </w:tcBorders>
            <w:vAlign w:val="center"/>
          </w:tcPr>
          <w:p w14:paraId="1BFD0444" w14:textId="56983149"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16</w:t>
            </w:r>
          </w:p>
        </w:tc>
        <w:tc>
          <w:tcPr>
            <w:tcW w:w="3511" w:type="dxa"/>
            <w:vMerge w:val="restart"/>
            <w:tcBorders>
              <w:left w:val="nil"/>
              <w:bottom w:val="nil"/>
              <w:right w:val="nil"/>
            </w:tcBorders>
            <w:vAlign w:val="center"/>
          </w:tcPr>
          <w:p w14:paraId="54995F99" w14:textId="77777777" w:rsidR="0038310B" w:rsidRPr="00E74FA2" w:rsidRDefault="0038310B" w:rsidP="00ED3F22">
            <w:pPr>
              <w:tabs>
                <w:tab w:val="left" w:pos="1936"/>
              </w:tabs>
              <w:rPr>
                <w:rFonts w:ascii="Times New Roman" w:hAnsi="Times New Roman" w:cs="Times New Roman"/>
              </w:rPr>
            </w:pPr>
            <w:r w:rsidRPr="00E74FA2">
              <w:rPr>
                <w:rFonts w:ascii="Times New Roman" w:eastAsia="TimesNewRomanPSMT" w:hAnsi="Times New Roman" w:cs="Times New Roman"/>
              </w:rPr>
              <w:t>Değer eğitimi</w:t>
            </w:r>
            <w:r>
              <w:rPr>
                <w:rFonts w:ascii="Times New Roman" w:eastAsia="TimesNewRomanPSMT" w:hAnsi="Times New Roman" w:cs="Times New Roman"/>
              </w:rPr>
              <w:t>ne emek harcamaya değer.</w:t>
            </w:r>
          </w:p>
        </w:tc>
        <w:tc>
          <w:tcPr>
            <w:tcW w:w="611" w:type="dxa"/>
            <w:tcBorders>
              <w:left w:val="nil"/>
              <w:bottom w:val="nil"/>
              <w:right w:val="nil"/>
            </w:tcBorders>
            <w:vAlign w:val="center"/>
          </w:tcPr>
          <w:p w14:paraId="1AF54195"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4DE1B22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79</w:t>
            </w:r>
          </w:p>
        </w:tc>
        <w:tc>
          <w:tcPr>
            <w:tcW w:w="671" w:type="dxa"/>
            <w:tcBorders>
              <w:left w:val="nil"/>
              <w:bottom w:val="nil"/>
              <w:right w:val="nil"/>
            </w:tcBorders>
            <w:vAlign w:val="center"/>
          </w:tcPr>
          <w:p w14:paraId="667CE89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68</w:t>
            </w:r>
          </w:p>
        </w:tc>
        <w:tc>
          <w:tcPr>
            <w:tcW w:w="671" w:type="dxa"/>
            <w:tcBorders>
              <w:left w:val="nil"/>
              <w:bottom w:val="nil"/>
              <w:right w:val="nil"/>
            </w:tcBorders>
            <w:vAlign w:val="center"/>
          </w:tcPr>
          <w:p w14:paraId="60F317C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23</w:t>
            </w:r>
          </w:p>
        </w:tc>
        <w:tc>
          <w:tcPr>
            <w:tcW w:w="671" w:type="dxa"/>
            <w:tcBorders>
              <w:left w:val="nil"/>
              <w:bottom w:val="nil"/>
              <w:right w:val="nil"/>
            </w:tcBorders>
            <w:vAlign w:val="center"/>
          </w:tcPr>
          <w:p w14:paraId="68E43F5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175E540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18CA7A9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4,33</w:t>
            </w:r>
          </w:p>
        </w:tc>
      </w:tr>
      <w:tr w:rsidR="0038310B" w:rsidRPr="00E74FA2" w14:paraId="5311F60B" w14:textId="77777777" w:rsidTr="00906C0A">
        <w:trPr>
          <w:trHeight w:val="284"/>
        </w:trPr>
        <w:tc>
          <w:tcPr>
            <w:tcW w:w="940" w:type="dxa"/>
            <w:vMerge/>
            <w:tcBorders>
              <w:top w:val="nil"/>
              <w:left w:val="nil"/>
              <w:bottom w:val="single" w:sz="4" w:space="0" w:color="auto"/>
              <w:right w:val="nil"/>
            </w:tcBorders>
            <w:vAlign w:val="center"/>
          </w:tcPr>
          <w:p w14:paraId="11D3C635"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04678B51" w14:textId="77777777" w:rsidR="0038310B" w:rsidRPr="00E74FA2" w:rsidRDefault="0038310B" w:rsidP="00ED3F22">
            <w:pPr>
              <w:tabs>
                <w:tab w:val="left" w:pos="1936"/>
              </w:tabs>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13584E6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3DC4DD8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46,2</w:t>
            </w:r>
          </w:p>
        </w:tc>
        <w:tc>
          <w:tcPr>
            <w:tcW w:w="671" w:type="dxa"/>
            <w:tcBorders>
              <w:top w:val="nil"/>
              <w:left w:val="nil"/>
              <w:bottom w:val="single" w:sz="4" w:space="0" w:color="auto"/>
              <w:right w:val="nil"/>
            </w:tcBorders>
            <w:vAlign w:val="center"/>
          </w:tcPr>
          <w:p w14:paraId="44732D2E"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39,8</w:t>
            </w:r>
          </w:p>
        </w:tc>
        <w:tc>
          <w:tcPr>
            <w:tcW w:w="671" w:type="dxa"/>
            <w:tcBorders>
              <w:top w:val="nil"/>
              <w:left w:val="nil"/>
              <w:bottom w:val="single" w:sz="4" w:space="0" w:color="auto"/>
              <w:right w:val="nil"/>
            </w:tcBorders>
            <w:vAlign w:val="center"/>
          </w:tcPr>
          <w:p w14:paraId="11990CD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13,5</w:t>
            </w:r>
          </w:p>
        </w:tc>
        <w:tc>
          <w:tcPr>
            <w:tcW w:w="671" w:type="dxa"/>
            <w:tcBorders>
              <w:top w:val="nil"/>
              <w:left w:val="nil"/>
              <w:bottom w:val="single" w:sz="4" w:space="0" w:color="auto"/>
              <w:right w:val="nil"/>
            </w:tcBorders>
            <w:vAlign w:val="center"/>
          </w:tcPr>
          <w:p w14:paraId="378E406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6748FD3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76270C5B"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4A59B238" w14:textId="77777777" w:rsidTr="00906C0A">
        <w:trPr>
          <w:trHeight w:val="284"/>
        </w:trPr>
        <w:tc>
          <w:tcPr>
            <w:tcW w:w="940" w:type="dxa"/>
            <w:vMerge w:val="restart"/>
            <w:tcBorders>
              <w:left w:val="nil"/>
              <w:bottom w:val="nil"/>
              <w:right w:val="nil"/>
            </w:tcBorders>
            <w:vAlign w:val="center"/>
          </w:tcPr>
          <w:p w14:paraId="7318EEEA" w14:textId="64FEA3BA"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17</w:t>
            </w:r>
          </w:p>
        </w:tc>
        <w:tc>
          <w:tcPr>
            <w:tcW w:w="3511" w:type="dxa"/>
            <w:vMerge w:val="restart"/>
            <w:tcBorders>
              <w:left w:val="nil"/>
              <w:bottom w:val="nil"/>
              <w:right w:val="nil"/>
            </w:tcBorders>
            <w:vAlign w:val="center"/>
          </w:tcPr>
          <w:p w14:paraId="1E928EEE"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Bedeli ne olursa olsun değer eğitiminden</w:t>
            </w:r>
            <w:r>
              <w:rPr>
                <w:rFonts w:ascii="Times New Roman" w:eastAsia="TimesNewRomanPSMT" w:hAnsi="Times New Roman" w:cs="Times New Roman"/>
              </w:rPr>
              <w:t xml:space="preserve"> </w:t>
            </w:r>
            <w:r w:rsidRPr="00E74FA2">
              <w:rPr>
                <w:rFonts w:ascii="Times New Roman" w:eastAsia="TimesNewRomanPSMT" w:hAnsi="Times New Roman" w:cs="Times New Roman"/>
              </w:rPr>
              <w:t>vazgeçilmemelidir</w:t>
            </w:r>
            <w:r>
              <w:rPr>
                <w:rFonts w:ascii="Times New Roman" w:eastAsia="TimesNewRomanPSMT" w:hAnsi="Times New Roman" w:cs="Times New Roman"/>
              </w:rPr>
              <w:t>.</w:t>
            </w:r>
          </w:p>
        </w:tc>
        <w:tc>
          <w:tcPr>
            <w:tcW w:w="611" w:type="dxa"/>
            <w:tcBorders>
              <w:left w:val="nil"/>
              <w:bottom w:val="nil"/>
              <w:right w:val="nil"/>
            </w:tcBorders>
            <w:vAlign w:val="center"/>
          </w:tcPr>
          <w:p w14:paraId="7782071E"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5257EEC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75</w:t>
            </w:r>
          </w:p>
        </w:tc>
        <w:tc>
          <w:tcPr>
            <w:tcW w:w="671" w:type="dxa"/>
            <w:tcBorders>
              <w:left w:val="nil"/>
              <w:bottom w:val="nil"/>
              <w:right w:val="nil"/>
            </w:tcBorders>
            <w:vAlign w:val="center"/>
          </w:tcPr>
          <w:p w14:paraId="126F287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64</w:t>
            </w:r>
          </w:p>
        </w:tc>
        <w:tc>
          <w:tcPr>
            <w:tcW w:w="671" w:type="dxa"/>
            <w:tcBorders>
              <w:left w:val="nil"/>
              <w:bottom w:val="nil"/>
              <w:right w:val="nil"/>
            </w:tcBorders>
            <w:vAlign w:val="center"/>
          </w:tcPr>
          <w:p w14:paraId="4D7072F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32</w:t>
            </w:r>
          </w:p>
        </w:tc>
        <w:tc>
          <w:tcPr>
            <w:tcW w:w="671" w:type="dxa"/>
            <w:tcBorders>
              <w:left w:val="nil"/>
              <w:bottom w:val="nil"/>
              <w:right w:val="nil"/>
            </w:tcBorders>
            <w:vAlign w:val="center"/>
          </w:tcPr>
          <w:p w14:paraId="6DF637E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19CA92A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0B68B0F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4,25</w:t>
            </w:r>
          </w:p>
        </w:tc>
      </w:tr>
      <w:tr w:rsidR="0038310B" w:rsidRPr="00E74FA2" w14:paraId="6AD7BEDD" w14:textId="77777777" w:rsidTr="00906C0A">
        <w:trPr>
          <w:trHeight w:val="284"/>
        </w:trPr>
        <w:tc>
          <w:tcPr>
            <w:tcW w:w="940" w:type="dxa"/>
            <w:vMerge/>
            <w:tcBorders>
              <w:top w:val="nil"/>
              <w:left w:val="nil"/>
              <w:bottom w:val="single" w:sz="4" w:space="0" w:color="auto"/>
              <w:right w:val="nil"/>
            </w:tcBorders>
            <w:vAlign w:val="center"/>
          </w:tcPr>
          <w:p w14:paraId="6E16FAEA"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02A4C46B"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060FF57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2D47CF3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43,9</w:t>
            </w:r>
          </w:p>
        </w:tc>
        <w:tc>
          <w:tcPr>
            <w:tcW w:w="671" w:type="dxa"/>
            <w:tcBorders>
              <w:top w:val="nil"/>
              <w:left w:val="nil"/>
              <w:bottom w:val="single" w:sz="4" w:space="0" w:color="auto"/>
              <w:right w:val="nil"/>
            </w:tcBorders>
            <w:vAlign w:val="center"/>
          </w:tcPr>
          <w:p w14:paraId="36E52F5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37,4</w:t>
            </w:r>
          </w:p>
        </w:tc>
        <w:tc>
          <w:tcPr>
            <w:tcW w:w="671" w:type="dxa"/>
            <w:tcBorders>
              <w:top w:val="nil"/>
              <w:left w:val="nil"/>
              <w:bottom w:val="single" w:sz="4" w:space="0" w:color="auto"/>
              <w:right w:val="nil"/>
            </w:tcBorders>
            <w:vAlign w:val="center"/>
          </w:tcPr>
          <w:p w14:paraId="1154DF7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18,7</w:t>
            </w:r>
          </w:p>
        </w:tc>
        <w:tc>
          <w:tcPr>
            <w:tcW w:w="671" w:type="dxa"/>
            <w:tcBorders>
              <w:top w:val="nil"/>
              <w:left w:val="nil"/>
              <w:bottom w:val="single" w:sz="4" w:space="0" w:color="auto"/>
              <w:right w:val="nil"/>
            </w:tcBorders>
            <w:vAlign w:val="center"/>
          </w:tcPr>
          <w:p w14:paraId="000D169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11289A9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5DBE5BE1"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21AB8FE0" w14:textId="77777777" w:rsidTr="00906C0A">
        <w:trPr>
          <w:trHeight w:val="284"/>
        </w:trPr>
        <w:tc>
          <w:tcPr>
            <w:tcW w:w="940" w:type="dxa"/>
            <w:vMerge w:val="restart"/>
            <w:tcBorders>
              <w:left w:val="nil"/>
              <w:bottom w:val="nil"/>
              <w:right w:val="nil"/>
            </w:tcBorders>
            <w:vAlign w:val="center"/>
          </w:tcPr>
          <w:p w14:paraId="71C22323" w14:textId="6FDB8D30"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18</w:t>
            </w:r>
          </w:p>
        </w:tc>
        <w:tc>
          <w:tcPr>
            <w:tcW w:w="3511" w:type="dxa"/>
            <w:vMerge w:val="restart"/>
            <w:tcBorders>
              <w:left w:val="nil"/>
              <w:bottom w:val="nil"/>
              <w:right w:val="nil"/>
            </w:tcBorders>
            <w:vAlign w:val="center"/>
          </w:tcPr>
          <w:p w14:paraId="3FCAE37C"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proje</w:t>
            </w:r>
            <w:r>
              <w:rPr>
                <w:rFonts w:ascii="Times New Roman" w:eastAsia="TimesNewRomanPSMT" w:hAnsi="Times New Roman" w:cs="Times New Roman"/>
              </w:rPr>
              <w:t xml:space="preserve"> </w:t>
            </w:r>
            <w:r w:rsidRPr="00E74FA2">
              <w:rPr>
                <w:rFonts w:ascii="Times New Roman" w:eastAsia="TimesNewRomanPSMT" w:hAnsi="Times New Roman" w:cs="Times New Roman"/>
              </w:rPr>
              <w:t>yarışmaları düzenlenmelidir</w:t>
            </w:r>
            <w:r>
              <w:rPr>
                <w:rFonts w:ascii="Times New Roman" w:eastAsia="TimesNewRomanPSMT" w:hAnsi="Times New Roman" w:cs="Times New Roman"/>
              </w:rPr>
              <w:t>.</w:t>
            </w:r>
          </w:p>
        </w:tc>
        <w:tc>
          <w:tcPr>
            <w:tcW w:w="611" w:type="dxa"/>
            <w:tcBorders>
              <w:left w:val="nil"/>
              <w:bottom w:val="nil"/>
              <w:right w:val="nil"/>
            </w:tcBorders>
            <w:vAlign w:val="center"/>
          </w:tcPr>
          <w:p w14:paraId="6585E9EE"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5D6C402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57</w:t>
            </w:r>
          </w:p>
        </w:tc>
        <w:tc>
          <w:tcPr>
            <w:tcW w:w="671" w:type="dxa"/>
            <w:tcBorders>
              <w:left w:val="nil"/>
              <w:bottom w:val="nil"/>
              <w:right w:val="nil"/>
            </w:tcBorders>
            <w:vAlign w:val="center"/>
          </w:tcPr>
          <w:p w14:paraId="1CE5F93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60</w:t>
            </w:r>
          </w:p>
        </w:tc>
        <w:tc>
          <w:tcPr>
            <w:tcW w:w="671" w:type="dxa"/>
            <w:tcBorders>
              <w:left w:val="nil"/>
              <w:bottom w:val="nil"/>
              <w:right w:val="nil"/>
            </w:tcBorders>
            <w:vAlign w:val="center"/>
          </w:tcPr>
          <w:p w14:paraId="3D95FBF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52</w:t>
            </w:r>
          </w:p>
        </w:tc>
        <w:tc>
          <w:tcPr>
            <w:tcW w:w="671" w:type="dxa"/>
            <w:tcBorders>
              <w:left w:val="nil"/>
              <w:bottom w:val="nil"/>
              <w:right w:val="nil"/>
            </w:tcBorders>
            <w:vAlign w:val="center"/>
          </w:tcPr>
          <w:p w14:paraId="3DF0BFF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5800991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29FE73C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4,38</w:t>
            </w:r>
          </w:p>
        </w:tc>
      </w:tr>
      <w:tr w:rsidR="0038310B" w:rsidRPr="00E74FA2" w14:paraId="187E4628" w14:textId="77777777" w:rsidTr="00906C0A">
        <w:trPr>
          <w:trHeight w:val="284"/>
        </w:trPr>
        <w:tc>
          <w:tcPr>
            <w:tcW w:w="940" w:type="dxa"/>
            <w:vMerge/>
            <w:tcBorders>
              <w:top w:val="nil"/>
              <w:left w:val="nil"/>
              <w:bottom w:val="single" w:sz="4" w:space="0" w:color="auto"/>
              <w:right w:val="nil"/>
            </w:tcBorders>
            <w:vAlign w:val="center"/>
          </w:tcPr>
          <w:p w14:paraId="4DBB5945"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275C7E31"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2261D44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1E195D4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33,3</w:t>
            </w:r>
          </w:p>
        </w:tc>
        <w:tc>
          <w:tcPr>
            <w:tcW w:w="671" w:type="dxa"/>
            <w:tcBorders>
              <w:top w:val="nil"/>
              <w:left w:val="nil"/>
              <w:bottom w:val="single" w:sz="4" w:space="0" w:color="auto"/>
              <w:right w:val="nil"/>
            </w:tcBorders>
            <w:vAlign w:val="center"/>
          </w:tcPr>
          <w:p w14:paraId="4E1CD43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35,1</w:t>
            </w:r>
          </w:p>
        </w:tc>
        <w:tc>
          <w:tcPr>
            <w:tcW w:w="671" w:type="dxa"/>
            <w:tcBorders>
              <w:top w:val="nil"/>
              <w:left w:val="nil"/>
              <w:bottom w:val="single" w:sz="4" w:space="0" w:color="auto"/>
              <w:right w:val="nil"/>
            </w:tcBorders>
            <w:vAlign w:val="center"/>
          </w:tcPr>
          <w:p w14:paraId="4307521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30,4</w:t>
            </w:r>
          </w:p>
        </w:tc>
        <w:tc>
          <w:tcPr>
            <w:tcW w:w="671" w:type="dxa"/>
            <w:tcBorders>
              <w:top w:val="nil"/>
              <w:left w:val="nil"/>
              <w:bottom w:val="single" w:sz="4" w:space="0" w:color="auto"/>
              <w:right w:val="nil"/>
            </w:tcBorders>
            <w:vAlign w:val="center"/>
          </w:tcPr>
          <w:p w14:paraId="0AE5616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1CD74BF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0A8B2E5C"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36768EFE" w14:textId="77777777" w:rsidTr="00906C0A">
        <w:trPr>
          <w:trHeight w:val="284"/>
        </w:trPr>
        <w:tc>
          <w:tcPr>
            <w:tcW w:w="940" w:type="dxa"/>
            <w:vMerge w:val="restart"/>
            <w:tcBorders>
              <w:left w:val="nil"/>
              <w:bottom w:val="nil"/>
              <w:right w:val="nil"/>
            </w:tcBorders>
            <w:vAlign w:val="center"/>
          </w:tcPr>
          <w:p w14:paraId="3F5631FD" w14:textId="0BEBC1F8"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19</w:t>
            </w:r>
          </w:p>
        </w:tc>
        <w:tc>
          <w:tcPr>
            <w:tcW w:w="3511" w:type="dxa"/>
            <w:vMerge w:val="restart"/>
            <w:tcBorders>
              <w:left w:val="nil"/>
              <w:bottom w:val="nil"/>
              <w:right w:val="nil"/>
            </w:tcBorders>
            <w:vAlign w:val="center"/>
          </w:tcPr>
          <w:p w14:paraId="68C89F5C"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başarılı</w:t>
            </w:r>
            <w:r>
              <w:rPr>
                <w:rFonts w:ascii="Times New Roman" w:eastAsia="TimesNewRomanPSMT" w:hAnsi="Times New Roman" w:cs="Times New Roman"/>
              </w:rPr>
              <w:t xml:space="preserve"> </w:t>
            </w:r>
            <w:r w:rsidRPr="00E74FA2">
              <w:rPr>
                <w:rFonts w:ascii="Times New Roman" w:eastAsia="TimesNewRomanPSMT" w:hAnsi="Times New Roman" w:cs="Times New Roman"/>
              </w:rPr>
              <w:t>çalışmalar ödüllendirilmelidir</w:t>
            </w:r>
            <w:r>
              <w:rPr>
                <w:rFonts w:ascii="Times New Roman" w:eastAsia="TimesNewRomanPSMT" w:hAnsi="Times New Roman" w:cs="Times New Roman"/>
              </w:rPr>
              <w:t>.</w:t>
            </w:r>
          </w:p>
        </w:tc>
        <w:tc>
          <w:tcPr>
            <w:tcW w:w="611" w:type="dxa"/>
            <w:tcBorders>
              <w:left w:val="nil"/>
              <w:bottom w:val="nil"/>
              <w:right w:val="nil"/>
            </w:tcBorders>
            <w:vAlign w:val="center"/>
          </w:tcPr>
          <w:p w14:paraId="73966E33"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6D0E9C4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81</w:t>
            </w:r>
          </w:p>
        </w:tc>
        <w:tc>
          <w:tcPr>
            <w:tcW w:w="671" w:type="dxa"/>
            <w:tcBorders>
              <w:left w:val="nil"/>
              <w:bottom w:val="nil"/>
              <w:right w:val="nil"/>
            </w:tcBorders>
            <w:vAlign w:val="center"/>
          </w:tcPr>
          <w:p w14:paraId="648F26E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59</w:t>
            </w:r>
          </w:p>
        </w:tc>
        <w:tc>
          <w:tcPr>
            <w:tcW w:w="671" w:type="dxa"/>
            <w:tcBorders>
              <w:left w:val="nil"/>
              <w:bottom w:val="nil"/>
              <w:right w:val="nil"/>
            </w:tcBorders>
            <w:vAlign w:val="center"/>
          </w:tcPr>
          <w:p w14:paraId="62D3C87A"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30</w:t>
            </w:r>
          </w:p>
        </w:tc>
        <w:tc>
          <w:tcPr>
            <w:tcW w:w="671" w:type="dxa"/>
            <w:tcBorders>
              <w:left w:val="nil"/>
              <w:bottom w:val="nil"/>
              <w:right w:val="nil"/>
            </w:tcBorders>
            <w:vAlign w:val="center"/>
          </w:tcPr>
          <w:p w14:paraId="71BECD6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3FD9F30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274C557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4,30</w:t>
            </w:r>
          </w:p>
        </w:tc>
      </w:tr>
      <w:tr w:rsidR="0038310B" w:rsidRPr="00E74FA2" w14:paraId="4F0FEDFE" w14:textId="77777777" w:rsidTr="00906C0A">
        <w:trPr>
          <w:trHeight w:val="284"/>
        </w:trPr>
        <w:tc>
          <w:tcPr>
            <w:tcW w:w="940" w:type="dxa"/>
            <w:vMerge/>
            <w:tcBorders>
              <w:top w:val="nil"/>
              <w:left w:val="nil"/>
              <w:bottom w:val="single" w:sz="4" w:space="0" w:color="auto"/>
              <w:right w:val="nil"/>
            </w:tcBorders>
            <w:vAlign w:val="center"/>
          </w:tcPr>
          <w:p w14:paraId="7D586FED"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bottom w:val="single" w:sz="4" w:space="0" w:color="auto"/>
              <w:right w:val="nil"/>
            </w:tcBorders>
            <w:vAlign w:val="center"/>
          </w:tcPr>
          <w:p w14:paraId="44CAC624"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3220346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1887781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47,4</w:t>
            </w:r>
          </w:p>
        </w:tc>
        <w:tc>
          <w:tcPr>
            <w:tcW w:w="671" w:type="dxa"/>
            <w:tcBorders>
              <w:top w:val="nil"/>
              <w:left w:val="nil"/>
              <w:bottom w:val="single" w:sz="4" w:space="0" w:color="auto"/>
              <w:right w:val="nil"/>
            </w:tcBorders>
            <w:vAlign w:val="center"/>
          </w:tcPr>
          <w:p w14:paraId="2017AD7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34,5</w:t>
            </w:r>
          </w:p>
        </w:tc>
        <w:tc>
          <w:tcPr>
            <w:tcW w:w="671" w:type="dxa"/>
            <w:tcBorders>
              <w:top w:val="nil"/>
              <w:left w:val="nil"/>
              <w:bottom w:val="single" w:sz="4" w:space="0" w:color="auto"/>
              <w:right w:val="nil"/>
            </w:tcBorders>
            <w:vAlign w:val="center"/>
          </w:tcPr>
          <w:p w14:paraId="4766087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17,5</w:t>
            </w:r>
          </w:p>
        </w:tc>
        <w:tc>
          <w:tcPr>
            <w:tcW w:w="671" w:type="dxa"/>
            <w:tcBorders>
              <w:top w:val="nil"/>
              <w:left w:val="nil"/>
              <w:bottom w:val="single" w:sz="4" w:space="0" w:color="auto"/>
              <w:right w:val="nil"/>
            </w:tcBorders>
            <w:vAlign w:val="center"/>
          </w:tcPr>
          <w:p w14:paraId="305FA87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60CE413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63A86AA3"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41B06974" w14:textId="77777777" w:rsidTr="00906C0A">
        <w:trPr>
          <w:trHeight w:val="284"/>
        </w:trPr>
        <w:tc>
          <w:tcPr>
            <w:tcW w:w="940" w:type="dxa"/>
            <w:vMerge/>
            <w:tcBorders>
              <w:top w:val="nil"/>
              <w:left w:val="nil"/>
              <w:bottom w:val="single" w:sz="4" w:space="0" w:color="auto"/>
              <w:right w:val="nil"/>
            </w:tcBorders>
          </w:tcPr>
          <w:p w14:paraId="270D18AE" w14:textId="77777777" w:rsidR="0038310B" w:rsidRPr="00E74FA2" w:rsidRDefault="0038310B" w:rsidP="0038310B">
            <w:pPr>
              <w:pStyle w:val="ListeParagraf"/>
              <w:numPr>
                <w:ilvl w:val="0"/>
                <w:numId w:val="17"/>
              </w:numPr>
              <w:tabs>
                <w:tab w:val="left" w:pos="1936"/>
              </w:tabs>
              <w:jc w:val="center"/>
              <w:rPr>
                <w:rFonts w:ascii="Times New Roman" w:hAnsi="Times New Roman" w:cs="Times New Roman"/>
              </w:rPr>
            </w:pPr>
          </w:p>
        </w:tc>
        <w:tc>
          <w:tcPr>
            <w:tcW w:w="3511" w:type="dxa"/>
            <w:vMerge/>
            <w:tcBorders>
              <w:top w:val="nil"/>
              <w:left w:val="nil"/>
              <w:bottom w:val="single" w:sz="4" w:space="0" w:color="auto"/>
              <w:right w:val="nil"/>
            </w:tcBorders>
          </w:tcPr>
          <w:p w14:paraId="3C78A5E0"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7B8053F8"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052249E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1,2</w:t>
            </w:r>
          </w:p>
        </w:tc>
        <w:tc>
          <w:tcPr>
            <w:tcW w:w="671" w:type="dxa"/>
            <w:tcBorders>
              <w:top w:val="nil"/>
              <w:left w:val="nil"/>
              <w:bottom w:val="single" w:sz="4" w:space="0" w:color="auto"/>
              <w:right w:val="nil"/>
            </w:tcBorders>
            <w:vAlign w:val="center"/>
          </w:tcPr>
          <w:p w14:paraId="0F790F1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w:t>
            </w:r>
          </w:p>
        </w:tc>
        <w:tc>
          <w:tcPr>
            <w:tcW w:w="671" w:type="dxa"/>
            <w:tcBorders>
              <w:top w:val="nil"/>
              <w:left w:val="nil"/>
              <w:bottom w:val="single" w:sz="4" w:space="0" w:color="auto"/>
              <w:right w:val="nil"/>
            </w:tcBorders>
            <w:vAlign w:val="center"/>
          </w:tcPr>
          <w:p w14:paraId="32448A5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4,7</w:t>
            </w:r>
          </w:p>
        </w:tc>
        <w:tc>
          <w:tcPr>
            <w:tcW w:w="671" w:type="dxa"/>
            <w:tcBorders>
              <w:top w:val="nil"/>
              <w:left w:val="nil"/>
              <w:bottom w:val="single" w:sz="4" w:space="0" w:color="auto"/>
              <w:right w:val="nil"/>
            </w:tcBorders>
            <w:vAlign w:val="center"/>
          </w:tcPr>
          <w:p w14:paraId="0A7D2E04"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18,7</w:t>
            </w:r>
          </w:p>
        </w:tc>
        <w:tc>
          <w:tcPr>
            <w:tcW w:w="645" w:type="dxa"/>
            <w:tcBorders>
              <w:top w:val="nil"/>
              <w:left w:val="nil"/>
              <w:bottom w:val="single" w:sz="4" w:space="0" w:color="auto"/>
              <w:right w:val="nil"/>
            </w:tcBorders>
            <w:vAlign w:val="center"/>
          </w:tcPr>
          <w:p w14:paraId="7F5AF83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74,9</w:t>
            </w:r>
          </w:p>
        </w:tc>
        <w:tc>
          <w:tcPr>
            <w:tcW w:w="671" w:type="dxa"/>
            <w:vMerge/>
            <w:tcBorders>
              <w:left w:val="nil"/>
              <w:bottom w:val="single" w:sz="4" w:space="0" w:color="auto"/>
              <w:right w:val="nil"/>
            </w:tcBorders>
            <w:vAlign w:val="center"/>
          </w:tcPr>
          <w:p w14:paraId="5FF128A0"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6590FB3D" w14:textId="77777777" w:rsidTr="00906C0A">
        <w:trPr>
          <w:trHeight w:val="284"/>
        </w:trPr>
        <w:tc>
          <w:tcPr>
            <w:tcW w:w="940" w:type="dxa"/>
            <w:vMerge w:val="restart"/>
            <w:tcBorders>
              <w:left w:val="nil"/>
              <w:bottom w:val="nil"/>
              <w:right w:val="nil"/>
            </w:tcBorders>
          </w:tcPr>
          <w:p w14:paraId="27CA4D20" w14:textId="4D5D50EC"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22</w:t>
            </w:r>
          </w:p>
        </w:tc>
        <w:tc>
          <w:tcPr>
            <w:tcW w:w="3511" w:type="dxa"/>
            <w:vMerge w:val="restart"/>
            <w:tcBorders>
              <w:left w:val="nil"/>
              <w:bottom w:val="nil"/>
              <w:right w:val="nil"/>
            </w:tcBorders>
          </w:tcPr>
          <w:p w14:paraId="16FD9121" w14:textId="77777777" w:rsidR="0038310B" w:rsidRPr="00E74FA2"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yapılacak</w:t>
            </w:r>
            <w:r>
              <w:rPr>
                <w:rFonts w:ascii="Times New Roman" w:eastAsia="TimesNewRomanPSMT" w:hAnsi="Times New Roman" w:cs="Times New Roman"/>
              </w:rPr>
              <w:t xml:space="preserve"> </w:t>
            </w:r>
            <w:r w:rsidRPr="00E74FA2">
              <w:rPr>
                <w:rFonts w:ascii="Times New Roman" w:eastAsia="TimesNewRomanPSMT" w:hAnsi="Times New Roman" w:cs="Times New Roman"/>
              </w:rPr>
              <w:t>etkinliklerin sayısı arttırılmalıdır.</w:t>
            </w:r>
          </w:p>
        </w:tc>
        <w:tc>
          <w:tcPr>
            <w:tcW w:w="611" w:type="dxa"/>
            <w:tcBorders>
              <w:left w:val="nil"/>
              <w:bottom w:val="nil"/>
              <w:right w:val="nil"/>
            </w:tcBorders>
            <w:vAlign w:val="center"/>
          </w:tcPr>
          <w:p w14:paraId="18B563ED"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01C732C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59</w:t>
            </w:r>
          </w:p>
        </w:tc>
        <w:tc>
          <w:tcPr>
            <w:tcW w:w="671" w:type="dxa"/>
            <w:tcBorders>
              <w:left w:val="nil"/>
              <w:bottom w:val="nil"/>
              <w:right w:val="nil"/>
            </w:tcBorders>
            <w:vAlign w:val="center"/>
          </w:tcPr>
          <w:p w14:paraId="51F387D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69</w:t>
            </w:r>
          </w:p>
        </w:tc>
        <w:tc>
          <w:tcPr>
            <w:tcW w:w="671" w:type="dxa"/>
            <w:tcBorders>
              <w:left w:val="nil"/>
              <w:bottom w:val="nil"/>
              <w:right w:val="nil"/>
            </w:tcBorders>
            <w:vAlign w:val="center"/>
          </w:tcPr>
          <w:p w14:paraId="06AECF2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w:t>
            </w:r>
          </w:p>
        </w:tc>
        <w:tc>
          <w:tcPr>
            <w:tcW w:w="671" w:type="dxa"/>
            <w:tcBorders>
              <w:left w:val="nil"/>
              <w:bottom w:val="nil"/>
              <w:right w:val="nil"/>
            </w:tcBorders>
            <w:vAlign w:val="center"/>
          </w:tcPr>
          <w:p w14:paraId="7B4E9ED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12300EA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58AFA67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4,29</w:t>
            </w:r>
          </w:p>
        </w:tc>
      </w:tr>
      <w:tr w:rsidR="0038310B" w:rsidRPr="00E74FA2" w14:paraId="610954E6" w14:textId="77777777" w:rsidTr="00906C0A">
        <w:trPr>
          <w:trHeight w:val="284"/>
        </w:trPr>
        <w:tc>
          <w:tcPr>
            <w:tcW w:w="940" w:type="dxa"/>
            <w:vMerge/>
            <w:tcBorders>
              <w:top w:val="nil"/>
              <w:left w:val="nil"/>
              <w:bottom w:val="single" w:sz="4" w:space="0" w:color="auto"/>
              <w:right w:val="nil"/>
            </w:tcBorders>
          </w:tcPr>
          <w:p w14:paraId="06034A3A" w14:textId="77777777" w:rsidR="0038310B" w:rsidRPr="00E74FA2" w:rsidRDefault="0038310B" w:rsidP="0038310B">
            <w:pPr>
              <w:pStyle w:val="ListeParagraf"/>
              <w:numPr>
                <w:ilvl w:val="0"/>
                <w:numId w:val="17"/>
              </w:numPr>
              <w:tabs>
                <w:tab w:val="left" w:pos="1936"/>
              </w:tabs>
              <w:jc w:val="center"/>
              <w:rPr>
                <w:rFonts w:ascii="Times New Roman" w:hAnsi="Times New Roman" w:cs="Times New Roman"/>
              </w:rPr>
            </w:pPr>
          </w:p>
        </w:tc>
        <w:tc>
          <w:tcPr>
            <w:tcW w:w="3511" w:type="dxa"/>
            <w:vMerge/>
            <w:tcBorders>
              <w:top w:val="nil"/>
              <w:left w:val="nil"/>
              <w:bottom w:val="single" w:sz="4" w:space="0" w:color="auto"/>
              <w:right w:val="nil"/>
            </w:tcBorders>
          </w:tcPr>
          <w:p w14:paraId="4743383C"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78D1333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0CA74BAF"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34,5</w:t>
            </w:r>
          </w:p>
        </w:tc>
        <w:tc>
          <w:tcPr>
            <w:tcW w:w="671" w:type="dxa"/>
            <w:tcBorders>
              <w:top w:val="nil"/>
              <w:left w:val="nil"/>
              <w:bottom w:val="single" w:sz="4" w:space="0" w:color="auto"/>
              <w:right w:val="nil"/>
            </w:tcBorders>
            <w:vAlign w:val="center"/>
          </w:tcPr>
          <w:p w14:paraId="090F25C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40,4</w:t>
            </w:r>
          </w:p>
        </w:tc>
        <w:tc>
          <w:tcPr>
            <w:tcW w:w="671" w:type="dxa"/>
            <w:tcBorders>
              <w:top w:val="nil"/>
              <w:left w:val="nil"/>
              <w:bottom w:val="single" w:sz="4" w:space="0" w:color="auto"/>
              <w:right w:val="nil"/>
            </w:tcBorders>
            <w:vAlign w:val="center"/>
          </w:tcPr>
          <w:p w14:paraId="25284B4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24,0</w:t>
            </w:r>
          </w:p>
        </w:tc>
        <w:tc>
          <w:tcPr>
            <w:tcW w:w="671" w:type="dxa"/>
            <w:tcBorders>
              <w:top w:val="nil"/>
              <w:left w:val="nil"/>
              <w:bottom w:val="single" w:sz="4" w:space="0" w:color="auto"/>
              <w:right w:val="nil"/>
            </w:tcBorders>
            <w:vAlign w:val="center"/>
          </w:tcPr>
          <w:p w14:paraId="15DBFD4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338FEED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33C9D551"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0F33059C" w14:textId="77777777" w:rsidTr="00906C0A">
        <w:trPr>
          <w:trHeight w:val="284"/>
        </w:trPr>
        <w:tc>
          <w:tcPr>
            <w:tcW w:w="940" w:type="dxa"/>
            <w:vMerge w:val="restart"/>
            <w:tcBorders>
              <w:left w:val="nil"/>
              <w:bottom w:val="nil"/>
              <w:right w:val="nil"/>
            </w:tcBorders>
            <w:vAlign w:val="center"/>
          </w:tcPr>
          <w:p w14:paraId="605883B3" w14:textId="7954FF58" w:rsidR="0038310B" w:rsidRPr="00E74FA2" w:rsidRDefault="00906C0A" w:rsidP="00906C0A">
            <w:pPr>
              <w:pStyle w:val="ListeParagraf"/>
              <w:tabs>
                <w:tab w:val="left" w:pos="1936"/>
              </w:tabs>
              <w:ind w:left="502"/>
              <w:rPr>
                <w:rFonts w:ascii="Times New Roman" w:hAnsi="Times New Roman" w:cs="Times New Roman"/>
              </w:rPr>
            </w:pPr>
            <w:r>
              <w:rPr>
                <w:rFonts w:ascii="Times New Roman" w:hAnsi="Times New Roman" w:cs="Times New Roman"/>
              </w:rPr>
              <w:t>24</w:t>
            </w:r>
          </w:p>
        </w:tc>
        <w:tc>
          <w:tcPr>
            <w:tcW w:w="3511" w:type="dxa"/>
            <w:vMerge w:val="restart"/>
            <w:tcBorders>
              <w:left w:val="nil"/>
              <w:bottom w:val="nil"/>
              <w:right w:val="nil"/>
            </w:tcBorders>
            <w:vAlign w:val="center"/>
          </w:tcPr>
          <w:p w14:paraId="3EC14524" w14:textId="77777777" w:rsidR="0038310B" w:rsidRPr="00AA5A54" w:rsidRDefault="0038310B"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Değerlerin yaşanıldığı çevreler, yerleşim</w:t>
            </w:r>
            <w:r>
              <w:rPr>
                <w:rFonts w:ascii="Times New Roman" w:eastAsia="TimesNewRomanPSMT" w:hAnsi="Times New Roman" w:cs="Times New Roman"/>
              </w:rPr>
              <w:t xml:space="preserve"> </w:t>
            </w:r>
            <w:r w:rsidRPr="00E74FA2">
              <w:rPr>
                <w:rFonts w:ascii="Times New Roman" w:eastAsia="TimesNewRomanPSMT" w:hAnsi="Times New Roman" w:cs="Times New Roman"/>
              </w:rPr>
              <w:t>alanları, beldelerle ilgili araştırmalar</w:t>
            </w:r>
            <w:r>
              <w:rPr>
                <w:rFonts w:ascii="Times New Roman" w:eastAsia="TimesNewRomanPSMT" w:hAnsi="Times New Roman" w:cs="Times New Roman"/>
              </w:rPr>
              <w:t xml:space="preserve"> </w:t>
            </w:r>
            <w:r w:rsidRPr="00E74FA2">
              <w:rPr>
                <w:rFonts w:ascii="Times New Roman" w:eastAsia="TimesNewRomanPSMT" w:hAnsi="Times New Roman" w:cs="Times New Roman"/>
              </w:rPr>
              <w:t>yapılmalıdır.</w:t>
            </w:r>
          </w:p>
        </w:tc>
        <w:tc>
          <w:tcPr>
            <w:tcW w:w="611" w:type="dxa"/>
            <w:tcBorders>
              <w:left w:val="nil"/>
              <w:bottom w:val="nil"/>
              <w:right w:val="nil"/>
            </w:tcBorders>
            <w:vAlign w:val="center"/>
          </w:tcPr>
          <w:p w14:paraId="17864B20" w14:textId="77777777" w:rsidR="0038310B" w:rsidRPr="00E74FA2" w:rsidRDefault="0038310B"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71" w:type="dxa"/>
            <w:tcBorders>
              <w:left w:val="nil"/>
              <w:bottom w:val="nil"/>
              <w:right w:val="nil"/>
            </w:tcBorders>
            <w:vAlign w:val="center"/>
          </w:tcPr>
          <w:p w14:paraId="15FCC45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63</w:t>
            </w:r>
          </w:p>
        </w:tc>
        <w:tc>
          <w:tcPr>
            <w:tcW w:w="671" w:type="dxa"/>
            <w:tcBorders>
              <w:left w:val="nil"/>
              <w:bottom w:val="nil"/>
              <w:right w:val="nil"/>
            </w:tcBorders>
            <w:vAlign w:val="center"/>
          </w:tcPr>
          <w:p w14:paraId="1D045263"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71</w:t>
            </w:r>
          </w:p>
        </w:tc>
        <w:tc>
          <w:tcPr>
            <w:tcW w:w="671" w:type="dxa"/>
            <w:tcBorders>
              <w:left w:val="nil"/>
              <w:bottom w:val="nil"/>
              <w:right w:val="nil"/>
            </w:tcBorders>
            <w:vAlign w:val="center"/>
          </w:tcPr>
          <w:p w14:paraId="49D9563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37</w:t>
            </w:r>
          </w:p>
        </w:tc>
        <w:tc>
          <w:tcPr>
            <w:tcW w:w="671" w:type="dxa"/>
            <w:tcBorders>
              <w:left w:val="nil"/>
              <w:bottom w:val="nil"/>
              <w:right w:val="nil"/>
            </w:tcBorders>
            <w:vAlign w:val="center"/>
          </w:tcPr>
          <w:p w14:paraId="31CD42F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left w:val="nil"/>
              <w:bottom w:val="nil"/>
              <w:right w:val="nil"/>
            </w:tcBorders>
            <w:vAlign w:val="center"/>
          </w:tcPr>
          <w:p w14:paraId="2A8DCB8D"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val="restart"/>
            <w:tcBorders>
              <w:left w:val="nil"/>
              <w:right w:val="nil"/>
            </w:tcBorders>
            <w:vAlign w:val="center"/>
          </w:tcPr>
          <w:p w14:paraId="1CC6BC50"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4,15</w:t>
            </w:r>
          </w:p>
        </w:tc>
      </w:tr>
      <w:tr w:rsidR="0038310B" w:rsidRPr="00E74FA2" w14:paraId="00A69A7C" w14:textId="77777777" w:rsidTr="00906C0A">
        <w:trPr>
          <w:trHeight w:val="284"/>
        </w:trPr>
        <w:tc>
          <w:tcPr>
            <w:tcW w:w="940" w:type="dxa"/>
            <w:vMerge/>
            <w:tcBorders>
              <w:top w:val="nil"/>
              <w:left w:val="nil"/>
              <w:bottom w:val="single" w:sz="4" w:space="0" w:color="auto"/>
              <w:right w:val="nil"/>
            </w:tcBorders>
            <w:vAlign w:val="center"/>
          </w:tcPr>
          <w:p w14:paraId="336ADC28" w14:textId="77777777" w:rsidR="0038310B" w:rsidRPr="00E74FA2" w:rsidRDefault="0038310B" w:rsidP="0038310B">
            <w:pPr>
              <w:pStyle w:val="ListeParagraf"/>
              <w:numPr>
                <w:ilvl w:val="0"/>
                <w:numId w:val="17"/>
              </w:numPr>
              <w:tabs>
                <w:tab w:val="left" w:pos="1936"/>
              </w:tabs>
              <w:jc w:val="center"/>
              <w:rPr>
                <w:rFonts w:ascii="Times New Roman" w:hAnsi="Times New Roman" w:cs="Times New Roman"/>
              </w:rPr>
            </w:pPr>
          </w:p>
        </w:tc>
        <w:tc>
          <w:tcPr>
            <w:tcW w:w="3511" w:type="dxa"/>
            <w:vMerge/>
            <w:tcBorders>
              <w:top w:val="nil"/>
              <w:left w:val="nil"/>
              <w:bottom w:val="single" w:sz="4" w:space="0" w:color="auto"/>
              <w:right w:val="nil"/>
            </w:tcBorders>
            <w:vAlign w:val="center"/>
          </w:tcPr>
          <w:p w14:paraId="258CC3FF"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bottom w:val="single" w:sz="4" w:space="0" w:color="auto"/>
              <w:right w:val="nil"/>
            </w:tcBorders>
            <w:vAlign w:val="center"/>
          </w:tcPr>
          <w:p w14:paraId="2447E2D5"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bottom w:val="single" w:sz="4" w:space="0" w:color="auto"/>
              <w:right w:val="nil"/>
            </w:tcBorders>
            <w:vAlign w:val="center"/>
          </w:tcPr>
          <w:p w14:paraId="74D5CD02"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21,6</w:t>
            </w:r>
          </w:p>
        </w:tc>
        <w:tc>
          <w:tcPr>
            <w:tcW w:w="671" w:type="dxa"/>
            <w:tcBorders>
              <w:top w:val="nil"/>
              <w:left w:val="nil"/>
              <w:bottom w:val="single" w:sz="4" w:space="0" w:color="auto"/>
              <w:right w:val="nil"/>
            </w:tcBorders>
            <w:vAlign w:val="center"/>
          </w:tcPr>
          <w:p w14:paraId="4926B87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41,5</w:t>
            </w:r>
          </w:p>
        </w:tc>
        <w:tc>
          <w:tcPr>
            <w:tcW w:w="671" w:type="dxa"/>
            <w:tcBorders>
              <w:top w:val="nil"/>
              <w:left w:val="nil"/>
              <w:bottom w:val="single" w:sz="4" w:space="0" w:color="auto"/>
              <w:right w:val="nil"/>
            </w:tcBorders>
            <w:vAlign w:val="center"/>
          </w:tcPr>
          <w:p w14:paraId="6D7EA47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36,8</w:t>
            </w:r>
          </w:p>
        </w:tc>
        <w:tc>
          <w:tcPr>
            <w:tcW w:w="671" w:type="dxa"/>
            <w:tcBorders>
              <w:top w:val="nil"/>
              <w:left w:val="nil"/>
              <w:bottom w:val="single" w:sz="4" w:space="0" w:color="auto"/>
              <w:right w:val="nil"/>
            </w:tcBorders>
            <w:vAlign w:val="center"/>
          </w:tcPr>
          <w:p w14:paraId="2E79164B"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45" w:type="dxa"/>
            <w:tcBorders>
              <w:top w:val="nil"/>
              <w:left w:val="nil"/>
              <w:bottom w:val="single" w:sz="4" w:space="0" w:color="auto"/>
              <w:right w:val="nil"/>
            </w:tcBorders>
            <w:vAlign w:val="center"/>
          </w:tcPr>
          <w:p w14:paraId="76590ECA"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0</w:t>
            </w:r>
          </w:p>
        </w:tc>
        <w:tc>
          <w:tcPr>
            <w:tcW w:w="671" w:type="dxa"/>
            <w:vMerge/>
            <w:tcBorders>
              <w:left w:val="nil"/>
              <w:bottom w:val="single" w:sz="4" w:space="0" w:color="auto"/>
              <w:right w:val="nil"/>
            </w:tcBorders>
            <w:vAlign w:val="center"/>
          </w:tcPr>
          <w:p w14:paraId="51994987" w14:textId="77777777" w:rsidR="0038310B" w:rsidRPr="00E74FA2" w:rsidRDefault="0038310B" w:rsidP="00ED3F22">
            <w:pPr>
              <w:tabs>
                <w:tab w:val="left" w:pos="1936"/>
              </w:tabs>
              <w:jc w:val="center"/>
              <w:rPr>
                <w:rFonts w:ascii="Times New Roman" w:hAnsi="Times New Roman" w:cs="Times New Roman"/>
              </w:rPr>
            </w:pPr>
          </w:p>
        </w:tc>
      </w:tr>
      <w:tr w:rsidR="0038310B" w:rsidRPr="00E74FA2" w14:paraId="58ABEAC3" w14:textId="77777777" w:rsidTr="00906C0A">
        <w:trPr>
          <w:trHeight w:val="284"/>
        </w:trPr>
        <w:tc>
          <w:tcPr>
            <w:tcW w:w="940" w:type="dxa"/>
            <w:vMerge/>
            <w:tcBorders>
              <w:top w:val="nil"/>
              <w:left w:val="nil"/>
              <w:right w:val="nil"/>
            </w:tcBorders>
            <w:vAlign w:val="center"/>
          </w:tcPr>
          <w:p w14:paraId="7CBF098C" w14:textId="77777777" w:rsidR="0038310B" w:rsidRPr="00E74FA2" w:rsidRDefault="0038310B" w:rsidP="0038310B">
            <w:pPr>
              <w:pStyle w:val="ListeParagraf"/>
              <w:numPr>
                <w:ilvl w:val="0"/>
                <w:numId w:val="17"/>
              </w:numPr>
              <w:tabs>
                <w:tab w:val="left" w:pos="1936"/>
              </w:tabs>
              <w:rPr>
                <w:rFonts w:ascii="Times New Roman" w:hAnsi="Times New Roman" w:cs="Times New Roman"/>
              </w:rPr>
            </w:pPr>
          </w:p>
        </w:tc>
        <w:tc>
          <w:tcPr>
            <w:tcW w:w="3511" w:type="dxa"/>
            <w:vMerge/>
            <w:tcBorders>
              <w:top w:val="nil"/>
              <w:left w:val="nil"/>
              <w:right w:val="nil"/>
            </w:tcBorders>
            <w:vAlign w:val="center"/>
          </w:tcPr>
          <w:p w14:paraId="47DE40A9" w14:textId="77777777" w:rsidR="0038310B" w:rsidRPr="00E74FA2" w:rsidRDefault="0038310B" w:rsidP="00ED3F22">
            <w:pPr>
              <w:autoSpaceDE w:val="0"/>
              <w:autoSpaceDN w:val="0"/>
              <w:adjustRightInd w:val="0"/>
              <w:rPr>
                <w:rFonts w:ascii="Times New Roman" w:eastAsia="TimesNewRomanPSMT" w:hAnsi="Times New Roman" w:cs="Times New Roman"/>
              </w:rPr>
            </w:pPr>
          </w:p>
        </w:tc>
        <w:tc>
          <w:tcPr>
            <w:tcW w:w="611" w:type="dxa"/>
            <w:tcBorders>
              <w:top w:val="nil"/>
              <w:left w:val="nil"/>
              <w:right w:val="nil"/>
            </w:tcBorders>
            <w:vAlign w:val="center"/>
          </w:tcPr>
          <w:p w14:paraId="34637687"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w:t>
            </w:r>
          </w:p>
        </w:tc>
        <w:tc>
          <w:tcPr>
            <w:tcW w:w="671" w:type="dxa"/>
            <w:tcBorders>
              <w:top w:val="nil"/>
              <w:left w:val="nil"/>
              <w:right w:val="nil"/>
            </w:tcBorders>
            <w:vAlign w:val="center"/>
          </w:tcPr>
          <w:p w14:paraId="66C6D86E"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7,0</w:t>
            </w:r>
          </w:p>
        </w:tc>
        <w:tc>
          <w:tcPr>
            <w:tcW w:w="671" w:type="dxa"/>
            <w:tcBorders>
              <w:top w:val="nil"/>
              <w:left w:val="nil"/>
              <w:right w:val="nil"/>
            </w:tcBorders>
            <w:vAlign w:val="center"/>
          </w:tcPr>
          <w:p w14:paraId="7569E76C"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3,5</w:t>
            </w:r>
          </w:p>
        </w:tc>
        <w:tc>
          <w:tcPr>
            <w:tcW w:w="671" w:type="dxa"/>
            <w:tcBorders>
              <w:top w:val="nil"/>
              <w:left w:val="nil"/>
              <w:right w:val="nil"/>
            </w:tcBorders>
            <w:vAlign w:val="center"/>
          </w:tcPr>
          <w:p w14:paraId="7AE016E9"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11,7</w:t>
            </w:r>
          </w:p>
        </w:tc>
        <w:tc>
          <w:tcPr>
            <w:tcW w:w="671" w:type="dxa"/>
            <w:tcBorders>
              <w:top w:val="nil"/>
              <w:left w:val="nil"/>
              <w:right w:val="nil"/>
            </w:tcBorders>
            <w:vAlign w:val="center"/>
          </w:tcPr>
          <w:p w14:paraId="01DBF271"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25,7</w:t>
            </w:r>
          </w:p>
        </w:tc>
        <w:tc>
          <w:tcPr>
            <w:tcW w:w="645" w:type="dxa"/>
            <w:tcBorders>
              <w:top w:val="nil"/>
              <w:left w:val="nil"/>
              <w:right w:val="nil"/>
            </w:tcBorders>
            <w:vAlign w:val="center"/>
          </w:tcPr>
          <w:p w14:paraId="6DF08E06" w14:textId="77777777" w:rsidR="0038310B" w:rsidRPr="00E74FA2" w:rsidRDefault="0038310B" w:rsidP="00ED3F22">
            <w:pPr>
              <w:tabs>
                <w:tab w:val="left" w:pos="1936"/>
              </w:tabs>
              <w:jc w:val="center"/>
              <w:rPr>
                <w:rFonts w:ascii="Times New Roman" w:hAnsi="Times New Roman" w:cs="Times New Roman"/>
              </w:rPr>
            </w:pPr>
            <w:r>
              <w:rPr>
                <w:rFonts w:ascii="Times New Roman" w:hAnsi="Times New Roman" w:cs="Times New Roman"/>
              </w:rPr>
              <w:t>52,0</w:t>
            </w:r>
          </w:p>
        </w:tc>
        <w:tc>
          <w:tcPr>
            <w:tcW w:w="671" w:type="dxa"/>
            <w:vMerge/>
            <w:tcBorders>
              <w:left w:val="nil"/>
              <w:right w:val="nil"/>
            </w:tcBorders>
            <w:vAlign w:val="center"/>
          </w:tcPr>
          <w:p w14:paraId="40856622" w14:textId="77777777" w:rsidR="0038310B" w:rsidRPr="00E74FA2" w:rsidRDefault="0038310B" w:rsidP="00ED3F22">
            <w:pPr>
              <w:tabs>
                <w:tab w:val="left" w:pos="1936"/>
              </w:tabs>
              <w:jc w:val="center"/>
              <w:rPr>
                <w:rFonts w:ascii="Times New Roman" w:hAnsi="Times New Roman" w:cs="Times New Roman"/>
              </w:rPr>
            </w:pPr>
          </w:p>
        </w:tc>
      </w:tr>
    </w:tbl>
    <w:p w14:paraId="19500704" w14:textId="36DAE9AA" w:rsidR="00CB65C8" w:rsidRPr="00B41EC8" w:rsidRDefault="00B41EC8" w:rsidP="00673F9F">
      <w:pPr>
        <w:ind w:firstLine="568"/>
        <w:jc w:val="both"/>
        <w:rPr>
          <w:rFonts w:ascii="Times New Roman" w:hAnsi="Times New Roman" w:cs="Times New Roman"/>
          <w:sz w:val="24"/>
          <w:szCs w:val="24"/>
          <w:lang w:eastAsia="tr-TR" w:bidi="tr-TR"/>
        </w:rPr>
      </w:pPr>
      <w:r w:rsidRPr="00B41EC8">
        <w:rPr>
          <w:rFonts w:ascii="Times New Roman" w:hAnsi="Times New Roman" w:cs="Times New Roman"/>
          <w:sz w:val="24"/>
          <w:szCs w:val="24"/>
          <w:lang w:eastAsia="tr-TR" w:bidi="tr-TR"/>
        </w:rPr>
        <w:t xml:space="preserve">İmam-hatip okullarında çalışan öğretmenlerin değerler eğitiminin gereğine inanıp inanmadıklarını </w:t>
      </w:r>
      <w:r w:rsidR="00673F9F">
        <w:rPr>
          <w:rFonts w:ascii="Times New Roman" w:hAnsi="Times New Roman" w:cs="Times New Roman"/>
          <w:sz w:val="24"/>
          <w:szCs w:val="24"/>
          <w:lang w:eastAsia="tr-TR" w:bidi="tr-TR"/>
        </w:rPr>
        <w:t>tespit edebilmek için</w:t>
      </w:r>
      <w:r>
        <w:rPr>
          <w:rFonts w:ascii="Times New Roman" w:hAnsi="Times New Roman" w:cs="Times New Roman"/>
          <w:sz w:val="24"/>
          <w:szCs w:val="24"/>
          <w:lang w:eastAsia="tr-TR" w:bidi="tr-TR"/>
        </w:rPr>
        <w:t xml:space="preserve"> </w:t>
      </w:r>
      <w:r w:rsidR="00673F9F">
        <w:rPr>
          <w:rFonts w:ascii="Times New Roman" w:hAnsi="Times New Roman" w:cs="Times New Roman"/>
          <w:sz w:val="24"/>
          <w:szCs w:val="24"/>
          <w:lang w:eastAsia="tr-TR" w:bidi="tr-TR"/>
        </w:rPr>
        <w:t xml:space="preserve">tutum ölçeğinde </w:t>
      </w:r>
      <w:r>
        <w:rPr>
          <w:rFonts w:ascii="Times New Roman" w:hAnsi="Times New Roman" w:cs="Times New Roman"/>
          <w:sz w:val="24"/>
          <w:szCs w:val="24"/>
          <w:lang w:eastAsia="tr-TR" w:bidi="tr-TR"/>
        </w:rPr>
        <w:t xml:space="preserve">12 madde </w:t>
      </w:r>
      <w:r w:rsidR="00673F9F">
        <w:rPr>
          <w:rFonts w:ascii="Times New Roman" w:hAnsi="Times New Roman" w:cs="Times New Roman"/>
          <w:sz w:val="24"/>
          <w:szCs w:val="24"/>
          <w:lang w:eastAsia="tr-TR" w:bidi="tr-TR"/>
        </w:rPr>
        <w:t>bulunmaktadır</w:t>
      </w:r>
      <w:r>
        <w:rPr>
          <w:rFonts w:ascii="Times New Roman" w:hAnsi="Times New Roman" w:cs="Times New Roman"/>
          <w:sz w:val="24"/>
          <w:szCs w:val="24"/>
          <w:lang w:eastAsia="tr-TR" w:bidi="tr-TR"/>
        </w:rPr>
        <w:t>. Bu kısımdaki sorulara öğretmenler</w:t>
      </w:r>
      <w:r w:rsidR="00673F9F">
        <w:rPr>
          <w:rFonts w:ascii="Times New Roman" w:hAnsi="Times New Roman" w:cs="Times New Roman"/>
          <w:sz w:val="24"/>
          <w:szCs w:val="24"/>
          <w:lang w:eastAsia="tr-TR" w:bidi="tr-TR"/>
        </w:rPr>
        <w:t>,</w:t>
      </w:r>
      <w:r>
        <w:rPr>
          <w:rFonts w:ascii="Times New Roman" w:hAnsi="Times New Roman" w:cs="Times New Roman"/>
          <w:sz w:val="24"/>
          <w:szCs w:val="24"/>
          <w:lang w:eastAsia="tr-TR" w:bidi="tr-TR"/>
        </w:rPr>
        <w:t xml:space="preserve"> “Kısman Katılıyorum” ve “Tamamen Katılıyorum” düzeyleri arasında değişen cevaplar vermişlerdir. Öğretmenlerden hiçbiri değerler eğitiminin gereği ile ilgili maddelerden </w:t>
      </w:r>
      <w:r w:rsidR="00ED3F22">
        <w:rPr>
          <w:rFonts w:ascii="Times New Roman" w:hAnsi="Times New Roman" w:cs="Times New Roman"/>
          <w:sz w:val="24"/>
          <w:szCs w:val="24"/>
          <w:lang w:eastAsia="tr-TR" w:bidi="tr-TR"/>
        </w:rPr>
        <w:t>herhangi birine “Katılmıyorum” veya “Hiç Katılmıyorum” cevabını vermemiş</w:t>
      </w:r>
      <w:r w:rsidR="009A3D2C">
        <w:rPr>
          <w:rFonts w:ascii="Times New Roman" w:hAnsi="Times New Roman" w:cs="Times New Roman"/>
          <w:sz w:val="24"/>
          <w:szCs w:val="24"/>
          <w:lang w:eastAsia="tr-TR" w:bidi="tr-TR"/>
        </w:rPr>
        <w:t>t</w:t>
      </w:r>
      <w:r w:rsidR="00673F9F">
        <w:rPr>
          <w:rFonts w:ascii="Times New Roman" w:hAnsi="Times New Roman" w:cs="Times New Roman"/>
          <w:sz w:val="24"/>
          <w:szCs w:val="24"/>
          <w:lang w:eastAsia="tr-TR" w:bidi="tr-TR"/>
        </w:rPr>
        <w:t>ir</w:t>
      </w:r>
      <w:r w:rsidR="00ED3F22">
        <w:rPr>
          <w:rFonts w:ascii="Times New Roman" w:hAnsi="Times New Roman" w:cs="Times New Roman"/>
          <w:sz w:val="24"/>
          <w:szCs w:val="24"/>
          <w:lang w:eastAsia="tr-TR" w:bidi="tr-TR"/>
        </w:rPr>
        <w:t xml:space="preserve">. </w:t>
      </w:r>
      <w:r w:rsidR="0043108D">
        <w:rPr>
          <w:rFonts w:ascii="Times New Roman" w:hAnsi="Times New Roman" w:cs="Times New Roman"/>
          <w:sz w:val="24"/>
          <w:szCs w:val="24"/>
          <w:lang w:eastAsia="tr-TR" w:bidi="tr-TR"/>
        </w:rPr>
        <w:t>Tablo 3’teki</w:t>
      </w:r>
      <w:r w:rsidR="00ED3F22">
        <w:rPr>
          <w:rFonts w:ascii="Times New Roman" w:hAnsi="Times New Roman" w:cs="Times New Roman"/>
          <w:sz w:val="24"/>
          <w:szCs w:val="24"/>
          <w:lang w:eastAsia="tr-TR" w:bidi="tr-TR"/>
        </w:rPr>
        <w:t xml:space="preserve"> bulg</w:t>
      </w:r>
      <w:r w:rsidR="002858C9">
        <w:rPr>
          <w:rFonts w:ascii="Times New Roman" w:hAnsi="Times New Roman" w:cs="Times New Roman"/>
          <w:sz w:val="24"/>
          <w:szCs w:val="24"/>
          <w:lang w:eastAsia="tr-TR" w:bidi="tr-TR"/>
        </w:rPr>
        <w:t>u</w:t>
      </w:r>
      <w:r w:rsidR="00ED3F22">
        <w:rPr>
          <w:rFonts w:ascii="Times New Roman" w:hAnsi="Times New Roman" w:cs="Times New Roman"/>
          <w:sz w:val="24"/>
          <w:szCs w:val="24"/>
          <w:lang w:eastAsia="tr-TR" w:bidi="tr-TR"/>
        </w:rPr>
        <w:t>dan hareketle</w:t>
      </w:r>
      <w:r w:rsidR="00A57145">
        <w:rPr>
          <w:rFonts w:ascii="Times New Roman" w:hAnsi="Times New Roman" w:cs="Times New Roman"/>
          <w:sz w:val="24"/>
          <w:szCs w:val="24"/>
          <w:lang w:eastAsia="tr-TR" w:bidi="tr-TR"/>
        </w:rPr>
        <w:t xml:space="preserve"> imam-hatip okullarında çalışan öğretmenlerin değerler eğitimi ile toplumda birçok sosyal problemin çözülebileceğini, değerler eğitiminin öğrencilerin davranışlarında olumlu sonuçlar doğuracağını, diğer derslerle ilişkilendirilebileceğini, bedeli ne olursa olsun değerler eğitiminden vazgeçilmemesi gerektiğini,</w:t>
      </w:r>
      <w:r w:rsidR="004A0818">
        <w:rPr>
          <w:rFonts w:ascii="Times New Roman" w:hAnsi="Times New Roman" w:cs="Times New Roman"/>
          <w:sz w:val="24"/>
          <w:szCs w:val="24"/>
          <w:lang w:eastAsia="tr-TR" w:bidi="tr-TR"/>
        </w:rPr>
        <w:t xml:space="preserve"> bu konuda başarılı öğrencilerin ödüllendirilebileceğini, </w:t>
      </w:r>
      <w:r w:rsidR="009A3D2C">
        <w:rPr>
          <w:rFonts w:ascii="Times New Roman" w:hAnsi="Times New Roman" w:cs="Times New Roman"/>
          <w:sz w:val="24"/>
          <w:szCs w:val="24"/>
          <w:lang w:eastAsia="tr-TR" w:bidi="tr-TR"/>
        </w:rPr>
        <w:t xml:space="preserve">değerler eğitimi ile ilgili </w:t>
      </w:r>
      <w:r w:rsidR="004A0818">
        <w:rPr>
          <w:rFonts w:ascii="Times New Roman" w:hAnsi="Times New Roman" w:cs="Times New Roman"/>
          <w:sz w:val="24"/>
          <w:szCs w:val="24"/>
          <w:lang w:eastAsia="tr-TR" w:bidi="tr-TR"/>
        </w:rPr>
        <w:t>proje yarışmaları hazırlanabileceğini, daha fazla etkinlik yapılabileceğini belirt</w:t>
      </w:r>
      <w:r w:rsidR="00673F9F">
        <w:rPr>
          <w:rFonts w:ascii="Times New Roman" w:hAnsi="Times New Roman" w:cs="Times New Roman"/>
          <w:sz w:val="24"/>
          <w:szCs w:val="24"/>
          <w:lang w:eastAsia="tr-TR" w:bidi="tr-TR"/>
        </w:rPr>
        <w:t>tikleri söylenebilir.</w:t>
      </w:r>
      <w:r w:rsidR="00406BE4">
        <w:rPr>
          <w:rFonts w:ascii="Times New Roman" w:hAnsi="Times New Roman" w:cs="Times New Roman"/>
          <w:sz w:val="24"/>
          <w:szCs w:val="24"/>
          <w:lang w:eastAsia="tr-TR" w:bidi="tr-TR"/>
        </w:rPr>
        <w:t xml:space="preserve"> Bu bulgudan yola çıkarak</w:t>
      </w:r>
      <w:r w:rsidR="009F2DE0">
        <w:rPr>
          <w:rFonts w:ascii="Times New Roman" w:hAnsi="Times New Roman" w:cs="Times New Roman"/>
          <w:sz w:val="24"/>
          <w:szCs w:val="24"/>
          <w:lang w:eastAsia="tr-TR" w:bidi="tr-TR"/>
        </w:rPr>
        <w:t xml:space="preserve"> imam-hatip okullarında çalışan öğretmenlerin değerler eğitiminin gerekli </w:t>
      </w:r>
      <w:r w:rsidR="00760E9C">
        <w:rPr>
          <w:rFonts w:ascii="Times New Roman" w:hAnsi="Times New Roman" w:cs="Times New Roman"/>
          <w:sz w:val="24"/>
          <w:szCs w:val="24"/>
          <w:lang w:eastAsia="tr-TR" w:bidi="tr-TR"/>
        </w:rPr>
        <w:t>olduğunu düşündükleri söylenebilir.</w:t>
      </w:r>
    </w:p>
    <w:p w14:paraId="254A00A7" w14:textId="5A74FDEA" w:rsidR="00906C0A" w:rsidRPr="00BF5E34" w:rsidRDefault="00906C0A" w:rsidP="00BF5E34">
      <w:pPr>
        <w:pStyle w:val="Balk2"/>
        <w:numPr>
          <w:ilvl w:val="0"/>
          <w:numId w:val="26"/>
        </w:numPr>
        <w:rPr>
          <w:rFonts w:ascii="Times New Roman" w:hAnsi="Times New Roman" w:cs="Times New Roman"/>
          <w:b/>
          <w:color w:val="auto"/>
          <w:sz w:val="24"/>
          <w:szCs w:val="24"/>
          <w:lang w:eastAsia="tr-TR" w:bidi="tr-TR"/>
        </w:rPr>
      </w:pPr>
      <w:bookmarkStart w:id="27" w:name="_Toc534157967"/>
      <w:r w:rsidRPr="00BF5E34">
        <w:rPr>
          <w:rFonts w:ascii="Times New Roman" w:hAnsi="Times New Roman" w:cs="Times New Roman"/>
          <w:b/>
          <w:color w:val="auto"/>
          <w:sz w:val="24"/>
          <w:szCs w:val="24"/>
        </w:rPr>
        <w:t>Değerler Eğitimini İçselleştirme İle İlgili Maddeler</w:t>
      </w:r>
      <w:r w:rsidR="003566A5" w:rsidRPr="00BF5E34">
        <w:rPr>
          <w:rFonts w:ascii="Times New Roman" w:hAnsi="Times New Roman" w:cs="Times New Roman"/>
          <w:b/>
          <w:color w:val="auto"/>
          <w:sz w:val="24"/>
          <w:szCs w:val="24"/>
        </w:rPr>
        <w:t>e Yönelik Bulgular</w:t>
      </w:r>
      <w:bookmarkEnd w:id="27"/>
    </w:p>
    <w:tbl>
      <w:tblPr>
        <w:tblStyle w:val="TabloKlavuzu"/>
        <w:tblW w:w="9062" w:type="dxa"/>
        <w:tblLook w:val="04A0" w:firstRow="1" w:lastRow="0" w:firstColumn="1" w:lastColumn="0" w:noHBand="0" w:noVBand="1"/>
      </w:tblPr>
      <w:tblGrid>
        <w:gridCol w:w="939"/>
        <w:gridCol w:w="3488"/>
        <w:gridCol w:w="618"/>
        <w:gridCol w:w="674"/>
        <w:gridCol w:w="674"/>
        <w:gridCol w:w="674"/>
        <w:gridCol w:w="674"/>
        <w:gridCol w:w="647"/>
        <w:gridCol w:w="674"/>
      </w:tblGrid>
      <w:tr w:rsidR="00906C0A" w:rsidRPr="00E74FA2" w14:paraId="1EF4C9E6" w14:textId="77777777" w:rsidTr="00ED3F22">
        <w:trPr>
          <w:cantSplit/>
          <w:trHeight w:val="629"/>
        </w:trPr>
        <w:tc>
          <w:tcPr>
            <w:tcW w:w="9062" w:type="dxa"/>
            <w:gridSpan w:val="9"/>
            <w:tcBorders>
              <w:left w:val="nil"/>
              <w:bottom w:val="single" w:sz="4" w:space="0" w:color="auto"/>
              <w:right w:val="nil"/>
            </w:tcBorders>
          </w:tcPr>
          <w:p w14:paraId="39B63AA6" w14:textId="3B060B9D" w:rsidR="00906C0A" w:rsidRPr="009A3D2C" w:rsidRDefault="00906C0A" w:rsidP="009A3D2C">
            <w:pPr>
              <w:ind w:left="568"/>
              <w:jc w:val="both"/>
              <w:rPr>
                <w:rFonts w:ascii="Times New Roman" w:hAnsi="Times New Roman" w:cs="Times New Roman"/>
                <w:sz w:val="24"/>
                <w:szCs w:val="24"/>
                <w:lang w:eastAsia="tr-TR" w:bidi="tr-TR"/>
              </w:rPr>
            </w:pPr>
            <w:r w:rsidRPr="009B2607">
              <w:rPr>
                <w:rFonts w:ascii="Times New Roman" w:hAnsi="Times New Roman" w:cs="Times New Roman"/>
                <w:b/>
                <w:sz w:val="24"/>
                <w:szCs w:val="24"/>
                <w:lang w:eastAsia="tr-TR" w:bidi="tr-TR"/>
              </w:rPr>
              <w:t xml:space="preserve">Tablo </w:t>
            </w:r>
            <w:r w:rsidR="0043108D" w:rsidRPr="009B2607">
              <w:rPr>
                <w:rFonts w:ascii="Times New Roman" w:hAnsi="Times New Roman" w:cs="Times New Roman"/>
                <w:b/>
                <w:sz w:val="24"/>
                <w:szCs w:val="24"/>
                <w:lang w:eastAsia="tr-TR" w:bidi="tr-TR"/>
              </w:rPr>
              <w:t>4</w:t>
            </w:r>
            <w:r w:rsidRPr="009A3D2C">
              <w:rPr>
                <w:rFonts w:ascii="Times New Roman" w:hAnsi="Times New Roman" w:cs="Times New Roman"/>
                <w:sz w:val="24"/>
                <w:szCs w:val="24"/>
                <w:lang w:eastAsia="tr-TR" w:bidi="tr-TR"/>
              </w:rPr>
              <w:t xml:space="preserve"> </w:t>
            </w:r>
            <w:r w:rsidR="009A3D2C" w:rsidRPr="009A3D2C">
              <w:rPr>
                <w:rFonts w:ascii="Times New Roman" w:hAnsi="Times New Roman" w:cs="Times New Roman"/>
                <w:sz w:val="24"/>
                <w:szCs w:val="24"/>
              </w:rPr>
              <w:t>Değerler Eğitimini İçselleştirme İle İlgili Maddelerin Analizi</w:t>
            </w:r>
          </w:p>
        </w:tc>
      </w:tr>
      <w:tr w:rsidR="00906C0A" w:rsidRPr="00E74FA2" w14:paraId="773B8756" w14:textId="77777777" w:rsidTr="00ED3F22">
        <w:trPr>
          <w:cantSplit/>
          <w:trHeight w:val="1996"/>
        </w:trPr>
        <w:tc>
          <w:tcPr>
            <w:tcW w:w="511" w:type="dxa"/>
            <w:tcBorders>
              <w:left w:val="nil"/>
              <w:bottom w:val="single" w:sz="4" w:space="0" w:color="auto"/>
              <w:right w:val="nil"/>
            </w:tcBorders>
          </w:tcPr>
          <w:p w14:paraId="2FF23CFF" w14:textId="77777777" w:rsidR="00906C0A" w:rsidRPr="00E74FA2" w:rsidRDefault="00906C0A" w:rsidP="00ED3F22">
            <w:pPr>
              <w:tabs>
                <w:tab w:val="left" w:pos="1936"/>
              </w:tabs>
              <w:rPr>
                <w:rFonts w:ascii="Times New Roman" w:hAnsi="Times New Roman" w:cs="Times New Roman"/>
              </w:rPr>
            </w:pPr>
          </w:p>
        </w:tc>
        <w:tc>
          <w:tcPr>
            <w:tcW w:w="3813" w:type="dxa"/>
            <w:tcBorders>
              <w:left w:val="nil"/>
              <w:bottom w:val="single" w:sz="4" w:space="0" w:color="auto"/>
              <w:right w:val="nil"/>
            </w:tcBorders>
          </w:tcPr>
          <w:p w14:paraId="7B1ABE34" w14:textId="33514F53" w:rsidR="00906C0A" w:rsidRPr="004E5F60" w:rsidRDefault="00906C0A" w:rsidP="00ED3F22">
            <w:pPr>
              <w:tabs>
                <w:tab w:val="left" w:pos="1936"/>
              </w:tabs>
              <w:rPr>
                <w:rFonts w:ascii="Times New Roman" w:hAnsi="Times New Roman" w:cs="Times New Roman"/>
                <w:b/>
              </w:rPr>
            </w:pPr>
          </w:p>
        </w:tc>
        <w:tc>
          <w:tcPr>
            <w:tcW w:w="654" w:type="dxa"/>
            <w:tcBorders>
              <w:left w:val="nil"/>
              <w:bottom w:val="single" w:sz="4" w:space="0" w:color="auto"/>
              <w:right w:val="nil"/>
            </w:tcBorders>
            <w:textDirection w:val="btLr"/>
          </w:tcPr>
          <w:p w14:paraId="4BFFBA3D" w14:textId="77777777" w:rsidR="00906C0A" w:rsidRPr="00E74FA2" w:rsidRDefault="00906C0A" w:rsidP="00ED3F22">
            <w:pPr>
              <w:tabs>
                <w:tab w:val="left" w:pos="1936"/>
              </w:tabs>
              <w:ind w:left="113" w:right="113"/>
              <w:rPr>
                <w:rFonts w:ascii="Times New Roman" w:hAnsi="Times New Roman" w:cs="Times New Roman"/>
              </w:rPr>
            </w:pPr>
          </w:p>
        </w:tc>
        <w:tc>
          <w:tcPr>
            <w:tcW w:w="686" w:type="dxa"/>
            <w:tcBorders>
              <w:left w:val="nil"/>
              <w:bottom w:val="single" w:sz="4" w:space="0" w:color="auto"/>
              <w:right w:val="nil"/>
            </w:tcBorders>
            <w:textDirection w:val="btLr"/>
          </w:tcPr>
          <w:p w14:paraId="2C989EFD" w14:textId="77777777" w:rsidR="00906C0A" w:rsidRPr="00E74FA2" w:rsidRDefault="00906C0A" w:rsidP="00ED3F22">
            <w:pPr>
              <w:tabs>
                <w:tab w:val="left" w:pos="1936"/>
              </w:tabs>
              <w:ind w:left="113" w:right="113"/>
              <w:rPr>
                <w:rFonts w:ascii="Times New Roman" w:hAnsi="Times New Roman" w:cs="Times New Roman"/>
              </w:rPr>
            </w:pPr>
            <w:r w:rsidRPr="00E74FA2">
              <w:rPr>
                <w:rFonts w:ascii="Times New Roman" w:hAnsi="Times New Roman" w:cs="Times New Roman"/>
              </w:rPr>
              <w:t>Tamamen Katılıyorum</w:t>
            </w:r>
          </w:p>
        </w:tc>
        <w:tc>
          <w:tcPr>
            <w:tcW w:w="686" w:type="dxa"/>
            <w:tcBorders>
              <w:left w:val="nil"/>
              <w:bottom w:val="single" w:sz="4" w:space="0" w:color="auto"/>
              <w:right w:val="nil"/>
            </w:tcBorders>
            <w:textDirection w:val="btLr"/>
          </w:tcPr>
          <w:p w14:paraId="761807CE" w14:textId="77777777" w:rsidR="00906C0A" w:rsidRPr="00E74FA2" w:rsidRDefault="00906C0A" w:rsidP="00ED3F22">
            <w:pPr>
              <w:tabs>
                <w:tab w:val="left" w:pos="1936"/>
              </w:tabs>
              <w:ind w:left="113" w:right="113"/>
              <w:rPr>
                <w:rFonts w:ascii="Times New Roman" w:hAnsi="Times New Roman" w:cs="Times New Roman"/>
              </w:rPr>
            </w:pPr>
            <w:r w:rsidRPr="00E74FA2">
              <w:rPr>
                <w:rFonts w:ascii="Times New Roman" w:hAnsi="Times New Roman" w:cs="Times New Roman"/>
              </w:rPr>
              <w:t>Büyük Ölçüde Katılıyorum</w:t>
            </w:r>
          </w:p>
        </w:tc>
        <w:tc>
          <w:tcPr>
            <w:tcW w:w="686" w:type="dxa"/>
            <w:tcBorders>
              <w:left w:val="nil"/>
              <w:bottom w:val="single" w:sz="4" w:space="0" w:color="auto"/>
              <w:right w:val="nil"/>
            </w:tcBorders>
            <w:textDirection w:val="btLr"/>
          </w:tcPr>
          <w:p w14:paraId="12F05702" w14:textId="77777777" w:rsidR="00906C0A" w:rsidRPr="00E74FA2" w:rsidRDefault="00906C0A" w:rsidP="00ED3F22">
            <w:pPr>
              <w:tabs>
                <w:tab w:val="left" w:pos="1936"/>
              </w:tabs>
              <w:ind w:left="113" w:right="113"/>
              <w:rPr>
                <w:rFonts w:ascii="Times New Roman" w:hAnsi="Times New Roman" w:cs="Times New Roman"/>
              </w:rPr>
            </w:pPr>
            <w:r w:rsidRPr="00E74FA2">
              <w:rPr>
                <w:rFonts w:ascii="Times New Roman" w:hAnsi="Times New Roman" w:cs="Times New Roman"/>
              </w:rPr>
              <w:t>Kısmen Katılıyorum</w:t>
            </w:r>
          </w:p>
        </w:tc>
        <w:tc>
          <w:tcPr>
            <w:tcW w:w="686" w:type="dxa"/>
            <w:tcBorders>
              <w:left w:val="nil"/>
              <w:bottom w:val="single" w:sz="4" w:space="0" w:color="auto"/>
              <w:right w:val="nil"/>
            </w:tcBorders>
            <w:textDirection w:val="btLr"/>
          </w:tcPr>
          <w:p w14:paraId="2946B43B" w14:textId="77777777" w:rsidR="00906C0A" w:rsidRPr="00E74FA2" w:rsidRDefault="00906C0A" w:rsidP="00ED3F22">
            <w:pPr>
              <w:tabs>
                <w:tab w:val="left" w:pos="1936"/>
              </w:tabs>
              <w:ind w:left="113" w:right="113"/>
              <w:rPr>
                <w:rFonts w:ascii="Times New Roman" w:hAnsi="Times New Roman" w:cs="Times New Roman"/>
              </w:rPr>
            </w:pPr>
            <w:r w:rsidRPr="00E74FA2">
              <w:rPr>
                <w:rFonts w:ascii="Times New Roman" w:hAnsi="Times New Roman" w:cs="Times New Roman"/>
              </w:rPr>
              <w:t>Katılmıyorum</w:t>
            </w:r>
          </w:p>
        </w:tc>
        <w:tc>
          <w:tcPr>
            <w:tcW w:w="654" w:type="dxa"/>
            <w:tcBorders>
              <w:left w:val="nil"/>
              <w:bottom w:val="single" w:sz="4" w:space="0" w:color="auto"/>
              <w:right w:val="nil"/>
            </w:tcBorders>
            <w:textDirection w:val="btLr"/>
          </w:tcPr>
          <w:p w14:paraId="187D005F" w14:textId="77777777" w:rsidR="00906C0A" w:rsidRPr="00E74FA2" w:rsidRDefault="00906C0A" w:rsidP="00ED3F22">
            <w:pPr>
              <w:tabs>
                <w:tab w:val="left" w:pos="1936"/>
              </w:tabs>
              <w:ind w:left="113" w:right="113"/>
              <w:rPr>
                <w:rFonts w:ascii="Times New Roman" w:hAnsi="Times New Roman" w:cs="Times New Roman"/>
              </w:rPr>
            </w:pPr>
            <w:r>
              <w:rPr>
                <w:rFonts w:ascii="Times New Roman" w:hAnsi="Times New Roman" w:cs="Times New Roman"/>
              </w:rPr>
              <w:t xml:space="preserve">Hiç </w:t>
            </w:r>
            <w:r w:rsidRPr="00E74FA2">
              <w:rPr>
                <w:rFonts w:ascii="Times New Roman" w:hAnsi="Times New Roman" w:cs="Times New Roman"/>
              </w:rPr>
              <w:t>Katılmıyorum</w:t>
            </w:r>
          </w:p>
        </w:tc>
        <w:tc>
          <w:tcPr>
            <w:tcW w:w="686" w:type="dxa"/>
            <w:tcBorders>
              <w:left w:val="nil"/>
              <w:bottom w:val="single" w:sz="4" w:space="0" w:color="auto"/>
              <w:right w:val="nil"/>
            </w:tcBorders>
            <w:textDirection w:val="btLr"/>
            <w:vAlign w:val="bottom"/>
          </w:tcPr>
          <w:p w14:paraId="0E83F430" w14:textId="77777777" w:rsidR="00906C0A" w:rsidRPr="00E74FA2" w:rsidRDefault="00906C0A" w:rsidP="00ED3F22">
            <w:pPr>
              <w:tabs>
                <w:tab w:val="left" w:pos="1936"/>
              </w:tabs>
              <w:ind w:left="113" w:right="113"/>
              <w:jc w:val="center"/>
              <w:rPr>
                <w:rFonts w:ascii="Times New Roman" w:hAnsi="Times New Roman" w:cs="Times New Roman"/>
              </w:rPr>
            </w:pPr>
            <w:r>
              <w:rPr>
                <w:rFonts w:ascii="Times New Roman" w:hAnsi="Times New Roman" w:cs="Times New Roman"/>
              </w:rPr>
              <w:t>X (Ortalama Puan)</w:t>
            </w:r>
          </w:p>
        </w:tc>
      </w:tr>
      <w:tr w:rsidR="00906C0A" w:rsidRPr="00E74FA2" w14:paraId="2E7A9861" w14:textId="77777777" w:rsidTr="00ED3F22">
        <w:trPr>
          <w:trHeight w:val="284"/>
        </w:trPr>
        <w:tc>
          <w:tcPr>
            <w:tcW w:w="511" w:type="dxa"/>
            <w:vMerge w:val="restart"/>
            <w:tcBorders>
              <w:left w:val="nil"/>
              <w:bottom w:val="nil"/>
              <w:right w:val="nil"/>
            </w:tcBorders>
            <w:vAlign w:val="center"/>
          </w:tcPr>
          <w:p w14:paraId="171D9155" w14:textId="5349FC87" w:rsidR="00906C0A" w:rsidRPr="006D437C" w:rsidRDefault="006D437C" w:rsidP="006D437C">
            <w:pPr>
              <w:tabs>
                <w:tab w:val="left" w:pos="1936"/>
              </w:tabs>
              <w:ind w:left="142"/>
              <w:rPr>
                <w:rFonts w:ascii="Times New Roman" w:hAnsi="Times New Roman" w:cs="Times New Roman"/>
              </w:rPr>
            </w:pPr>
            <w:r>
              <w:rPr>
                <w:rFonts w:ascii="Times New Roman" w:hAnsi="Times New Roman" w:cs="Times New Roman"/>
              </w:rPr>
              <w:t>4</w:t>
            </w:r>
          </w:p>
        </w:tc>
        <w:tc>
          <w:tcPr>
            <w:tcW w:w="3813" w:type="dxa"/>
            <w:vMerge w:val="restart"/>
            <w:tcBorders>
              <w:left w:val="nil"/>
              <w:bottom w:val="nil"/>
              <w:right w:val="nil"/>
            </w:tcBorders>
            <w:vAlign w:val="center"/>
          </w:tcPr>
          <w:p w14:paraId="645D2DC3"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için zaman harcamak</w:t>
            </w:r>
            <w:r>
              <w:rPr>
                <w:rFonts w:ascii="Times New Roman" w:eastAsia="TimesNewRomanPSMT" w:hAnsi="Times New Roman" w:cs="Times New Roman"/>
              </w:rPr>
              <w:t xml:space="preserve"> </w:t>
            </w:r>
            <w:r w:rsidRPr="00E74FA2">
              <w:rPr>
                <w:rFonts w:ascii="Times New Roman" w:eastAsia="TimesNewRomanPSMT" w:hAnsi="Times New Roman" w:cs="Times New Roman"/>
              </w:rPr>
              <w:t>hoşuma gider</w:t>
            </w:r>
          </w:p>
        </w:tc>
        <w:tc>
          <w:tcPr>
            <w:tcW w:w="654" w:type="dxa"/>
            <w:tcBorders>
              <w:left w:val="nil"/>
              <w:bottom w:val="nil"/>
              <w:right w:val="nil"/>
            </w:tcBorders>
            <w:vAlign w:val="center"/>
          </w:tcPr>
          <w:p w14:paraId="65B18168"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65BE5E60"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61</w:t>
            </w:r>
          </w:p>
        </w:tc>
        <w:tc>
          <w:tcPr>
            <w:tcW w:w="686" w:type="dxa"/>
            <w:tcBorders>
              <w:left w:val="nil"/>
              <w:bottom w:val="nil"/>
              <w:right w:val="nil"/>
            </w:tcBorders>
            <w:vAlign w:val="center"/>
          </w:tcPr>
          <w:p w14:paraId="533782C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75</w:t>
            </w:r>
          </w:p>
        </w:tc>
        <w:tc>
          <w:tcPr>
            <w:tcW w:w="686" w:type="dxa"/>
            <w:tcBorders>
              <w:left w:val="nil"/>
              <w:bottom w:val="nil"/>
              <w:right w:val="nil"/>
            </w:tcBorders>
            <w:vAlign w:val="center"/>
          </w:tcPr>
          <w:p w14:paraId="13A120C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left w:val="nil"/>
              <w:bottom w:val="nil"/>
              <w:right w:val="nil"/>
            </w:tcBorders>
            <w:vAlign w:val="center"/>
          </w:tcPr>
          <w:p w14:paraId="277432C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2FCC37F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488B990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4,15</w:t>
            </w:r>
          </w:p>
        </w:tc>
      </w:tr>
      <w:tr w:rsidR="00906C0A" w:rsidRPr="00E74FA2" w14:paraId="3DE23990" w14:textId="77777777" w:rsidTr="00ED3F22">
        <w:trPr>
          <w:trHeight w:val="284"/>
        </w:trPr>
        <w:tc>
          <w:tcPr>
            <w:tcW w:w="511" w:type="dxa"/>
            <w:vMerge/>
            <w:tcBorders>
              <w:top w:val="nil"/>
              <w:left w:val="nil"/>
              <w:bottom w:val="single" w:sz="4" w:space="0" w:color="auto"/>
              <w:right w:val="nil"/>
            </w:tcBorders>
            <w:vAlign w:val="center"/>
          </w:tcPr>
          <w:p w14:paraId="30349E3A"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6DA6DA81"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351972F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C5D0B9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35,7</w:t>
            </w:r>
          </w:p>
        </w:tc>
        <w:tc>
          <w:tcPr>
            <w:tcW w:w="686" w:type="dxa"/>
            <w:tcBorders>
              <w:top w:val="nil"/>
              <w:left w:val="nil"/>
              <w:bottom w:val="single" w:sz="4" w:space="0" w:color="auto"/>
              <w:right w:val="nil"/>
            </w:tcBorders>
            <w:vAlign w:val="center"/>
          </w:tcPr>
          <w:p w14:paraId="08922B6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43,9</w:t>
            </w:r>
          </w:p>
        </w:tc>
        <w:tc>
          <w:tcPr>
            <w:tcW w:w="686" w:type="dxa"/>
            <w:tcBorders>
              <w:top w:val="nil"/>
              <w:left w:val="nil"/>
              <w:bottom w:val="single" w:sz="4" w:space="0" w:color="auto"/>
              <w:right w:val="nil"/>
            </w:tcBorders>
            <w:vAlign w:val="center"/>
          </w:tcPr>
          <w:p w14:paraId="6A979A7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20,5</w:t>
            </w:r>
          </w:p>
        </w:tc>
        <w:tc>
          <w:tcPr>
            <w:tcW w:w="686" w:type="dxa"/>
            <w:tcBorders>
              <w:top w:val="nil"/>
              <w:left w:val="nil"/>
              <w:bottom w:val="single" w:sz="4" w:space="0" w:color="auto"/>
              <w:right w:val="nil"/>
            </w:tcBorders>
            <w:vAlign w:val="center"/>
          </w:tcPr>
          <w:p w14:paraId="550E43E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1F4F4830"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3F91226B"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02B642E1" w14:textId="77777777" w:rsidTr="00ED3F22">
        <w:trPr>
          <w:trHeight w:val="284"/>
        </w:trPr>
        <w:tc>
          <w:tcPr>
            <w:tcW w:w="511" w:type="dxa"/>
            <w:vMerge/>
            <w:tcBorders>
              <w:top w:val="nil"/>
              <w:left w:val="nil"/>
              <w:bottom w:val="single" w:sz="4" w:space="0" w:color="auto"/>
              <w:right w:val="nil"/>
            </w:tcBorders>
            <w:vAlign w:val="center"/>
          </w:tcPr>
          <w:p w14:paraId="2963BDBA"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72723F7D"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23FAA41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61759544"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51,5</w:t>
            </w:r>
          </w:p>
        </w:tc>
        <w:tc>
          <w:tcPr>
            <w:tcW w:w="686" w:type="dxa"/>
            <w:tcBorders>
              <w:top w:val="nil"/>
              <w:left w:val="nil"/>
              <w:bottom w:val="single" w:sz="4" w:space="0" w:color="auto"/>
              <w:right w:val="nil"/>
            </w:tcBorders>
            <w:vAlign w:val="center"/>
          </w:tcPr>
          <w:p w14:paraId="76EC312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39,2</w:t>
            </w:r>
          </w:p>
        </w:tc>
        <w:tc>
          <w:tcPr>
            <w:tcW w:w="686" w:type="dxa"/>
            <w:tcBorders>
              <w:top w:val="nil"/>
              <w:left w:val="nil"/>
              <w:bottom w:val="single" w:sz="4" w:space="0" w:color="auto"/>
              <w:right w:val="nil"/>
            </w:tcBorders>
            <w:vAlign w:val="center"/>
          </w:tcPr>
          <w:p w14:paraId="5E26DB7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9,4</w:t>
            </w:r>
          </w:p>
        </w:tc>
        <w:tc>
          <w:tcPr>
            <w:tcW w:w="686" w:type="dxa"/>
            <w:tcBorders>
              <w:top w:val="nil"/>
              <w:left w:val="nil"/>
              <w:bottom w:val="single" w:sz="4" w:space="0" w:color="auto"/>
              <w:right w:val="nil"/>
            </w:tcBorders>
            <w:vAlign w:val="center"/>
          </w:tcPr>
          <w:p w14:paraId="13BE61E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09BE0C6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5AEE4ABE"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72132405" w14:textId="77777777" w:rsidTr="00ED3F22">
        <w:trPr>
          <w:trHeight w:val="284"/>
        </w:trPr>
        <w:tc>
          <w:tcPr>
            <w:tcW w:w="511" w:type="dxa"/>
            <w:vMerge w:val="restart"/>
            <w:tcBorders>
              <w:left w:val="nil"/>
              <w:bottom w:val="nil"/>
              <w:right w:val="nil"/>
            </w:tcBorders>
            <w:vAlign w:val="center"/>
          </w:tcPr>
          <w:p w14:paraId="25305BC6" w14:textId="38297CE9"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9</w:t>
            </w:r>
          </w:p>
        </w:tc>
        <w:tc>
          <w:tcPr>
            <w:tcW w:w="3813" w:type="dxa"/>
            <w:vMerge w:val="restart"/>
            <w:tcBorders>
              <w:left w:val="nil"/>
              <w:bottom w:val="nil"/>
              <w:right w:val="nil"/>
            </w:tcBorders>
            <w:vAlign w:val="center"/>
          </w:tcPr>
          <w:p w14:paraId="4B3D90F3"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konulu kitapları okumaktan zevk</w:t>
            </w:r>
            <w:r>
              <w:rPr>
                <w:rFonts w:ascii="Times New Roman" w:eastAsia="TimesNewRomanPSMT" w:hAnsi="Times New Roman" w:cs="Times New Roman"/>
              </w:rPr>
              <w:t xml:space="preserve"> </w:t>
            </w:r>
            <w:r w:rsidRPr="00E74FA2">
              <w:rPr>
                <w:rFonts w:ascii="Times New Roman" w:eastAsia="TimesNewRomanPSMT" w:hAnsi="Times New Roman" w:cs="Times New Roman"/>
              </w:rPr>
              <w:t>alırım.</w:t>
            </w:r>
          </w:p>
        </w:tc>
        <w:tc>
          <w:tcPr>
            <w:tcW w:w="654" w:type="dxa"/>
            <w:tcBorders>
              <w:left w:val="nil"/>
              <w:bottom w:val="nil"/>
              <w:right w:val="nil"/>
            </w:tcBorders>
            <w:vAlign w:val="center"/>
          </w:tcPr>
          <w:p w14:paraId="13EE98D7"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436A2C6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63</w:t>
            </w:r>
          </w:p>
        </w:tc>
        <w:tc>
          <w:tcPr>
            <w:tcW w:w="686" w:type="dxa"/>
            <w:tcBorders>
              <w:left w:val="nil"/>
              <w:bottom w:val="nil"/>
              <w:right w:val="nil"/>
            </w:tcBorders>
            <w:vAlign w:val="center"/>
          </w:tcPr>
          <w:p w14:paraId="5B370D8A" w14:textId="77777777" w:rsidR="00906C0A" w:rsidRPr="00E74FA2" w:rsidRDefault="00906C0A" w:rsidP="00ED3F22">
            <w:pPr>
              <w:tabs>
                <w:tab w:val="left" w:pos="1936"/>
              </w:tabs>
              <w:rPr>
                <w:rFonts w:ascii="Times New Roman" w:hAnsi="Times New Roman" w:cs="Times New Roman"/>
              </w:rPr>
            </w:pPr>
            <w:r>
              <w:rPr>
                <w:rFonts w:ascii="Times New Roman" w:hAnsi="Times New Roman" w:cs="Times New Roman"/>
              </w:rPr>
              <w:t>66</w:t>
            </w:r>
          </w:p>
        </w:tc>
        <w:tc>
          <w:tcPr>
            <w:tcW w:w="686" w:type="dxa"/>
            <w:tcBorders>
              <w:left w:val="nil"/>
              <w:bottom w:val="nil"/>
              <w:right w:val="nil"/>
            </w:tcBorders>
            <w:vAlign w:val="center"/>
          </w:tcPr>
          <w:p w14:paraId="6A0F4CF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42</w:t>
            </w:r>
          </w:p>
        </w:tc>
        <w:tc>
          <w:tcPr>
            <w:tcW w:w="686" w:type="dxa"/>
            <w:tcBorders>
              <w:left w:val="nil"/>
              <w:bottom w:val="nil"/>
              <w:right w:val="nil"/>
            </w:tcBorders>
            <w:vAlign w:val="center"/>
          </w:tcPr>
          <w:p w14:paraId="68084D6F"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218F93E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1C2928E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4,10</w:t>
            </w:r>
          </w:p>
        </w:tc>
      </w:tr>
      <w:tr w:rsidR="00906C0A" w:rsidRPr="00E74FA2" w14:paraId="77C703F0" w14:textId="77777777" w:rsidTr="00ED3F22">
        <w:trPr>
          <w:trHeight w:val="284"/>
        </w:trPr>
        <w:tc>
          <w:tcPr>
            <w:tcW w:w="511" w:type="dxa"/>
            <w:vMerge/>
            <w:tcBorders>
              <w:top w:val="nil"/>
              <w:left w:val="nil"/>
              <w:bottom w:val="single" w:sz="4" w:space="0" w:color="auto"/>
              <w:right w:val="nil"/>
            </w:tcBorders>
            <w:vAlign w:val="center"/>
          </w:tcPr>
          <w:p w14:paraId="6359C88E"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066FC96E"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98F2C4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54A22C74"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36,8</w:t>
            </w:r>
          </w:p>
        </w:tc>
        <w:tc>
          <w:tcPr>
            <w:tcW w:w="686" w:type="dxa"/>
            <w:tcBorders>
              <w:top w:val="nil"/>
              <w:left w:val="nil"/>
              <w:bottom w:val="single" w:sz="4" w:space="0" w:color="auto"/>
              <w:right w:val="nil"/>
            </w:tcBorders>
            <w:vAlign w:val="center"/>
          </w:tcPr>
          <w:p w14:paraId="6C9052B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38,6</w:t>
            </w:r>
          </w:p>
        </w:tc>
        <w:tc>
          <w:tcPr>
            <w:tcW w:w="686" w:type="dxa"/>
            <w:tcBorders>
              <w:top w:val="nil"/>
              <w:left w:val="nil"/>
              <w:bottom w:val="single" w:sz="4" w:space="0" w:color="auto"/>
              <w:right w:val="nil"/>
            </w:tcBorders>
            <w:vAlign w:val="center"/>
          </w:tcPr>
          <w:p w14:paraId="77C29BAF"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24,6</w:t>
            </w:r>
          </w:p>
        </w:tc>
        <w:tc>
          <w:tcPr>
            <w:tcW w:w="686" w:type="dxa"/>
            <w:tcBorders>
              <w:top w:val="nil"/>
              <w:left w:val="nil"/>
              <w:bottom w:val="single" w:sz="4" w:space="0" w:color="auto"/>
              <w:right w:val="nil"/>
            </w:tcBorders>
            <w:vAlign w:val="center"/>
          </w:tcPr>
          <w:p w14:paraId="7FDB7AF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220A23D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7A0DA02E"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7083C6A9" w14:textId="77777777" w:rsidTr="00ED3F22">
        <w:trPr>
          <w:trHeight w:val="284"/>
        </w:trPr>
        <w:tc>
          <w:tcPr>
            <w:tcW w:w="511" w:type="dxa"/>
            <w:vMerge w:val="restart"/>
            <w:tcBorders>
              <w:left w:val="nil"/>
              <w:bottom w:val="nil"/>
              <w:right w:val="nil"/>
            </w:tcBorders>
            <w:vAlign w:val="center"/>
          </w:tcPr>
          <w:p w14:paraId="28EEF883" w14:textId="4C0F807E"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10</w:t>
            </w:r>
          </w:p>
        </w:tc>
        <w:tc>
          <w:tcPr>
            <w:tcW w:w="3813" w:type="dxa"/>
            <w:vMerge w:val="restart"/>
            <w:tcBorders>
              <w:left w:val="nil"/>
              <w:bottom w:val="nil"/>
              <w:right w:val="nil"/>
            </w:tcBorders>
            <w:vAlign w:val="center"/>
          </w:tcPr>
          <w:p w14:paraId="72C089D6"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Ana teması değer olan etkinliklere</w:t>
            </w:r>
            <w:r>
              <w:rPr>
                <w:rFonts w:ascii="Times New Roman" w:eastAsia="TimesNewRomanPSMT" w:hAnsi="Times New Roman" w:cs="Times New Roman"/>
              </w:rPr>
              <w:t xml:space="preserve"> </w:t>
            </w:r>
            <w:r w:rsidRPr="00E74FA2">
              <w:rPr>
                <w:rFonts w:ascii="Times New Roman" w:eastAsia="TimesNewRomanPSMT" w:hAnsi="Times New Roman" w:cs="Times New Roman"/>
              </w:rPr>
              <w:t>katılmak hoşuma gider.</w:t>
            </w:r>
          </w:p>
        </w:tc>
        <w:tc>
          <w:tcPr>
            <w:tcW w:w="654" w:type="dxa"/>
            <w:tcBorders>
              <w:left w:val="nil"/>
              <w:bottom w:val="nil"/>
              <w:right w:val="nil"/>
            </w:tcBorders>
            <w:vAlign w:val="center"/>
          </w:tcPr>
          <w:p w14:paraId="5F74C52F"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DBD926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57</w:t>
            </w:r>
          </w:p>
        </w:tc>
        <w:tc>
          <w:tcPr>
            <w:tcW w:w="686" w:type="dxa"/>
            <w:tcBorders>
              <w:left w:val="nil"/>
              <w:bottom w:val="nil"/>
              <w:right w:val="nil"/>
            </w:tcBorders>
            <w:vAlign w:val="center"/>
          </w:tcPr>
          <w:p w14:paraId="0CA5B28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74</w:t>
            </w:r>
          </w:p>
        </w:tc>
        <w:tc>
          <w:tcPr>
            <w:tcW w:w="686" w:type="dxa"/>
            <w:tcBorders>
              <w:left w:val="nil"/>
              <w:bottom w:val="nil"/>
              <w:right w:val="nil"/>
            </w:tcBorders>
            <w:vAlign w:val="center"/>
          </w:tcPr>
          <w:p w14:paraId="4BBF120D"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40</w:t>
            </w:r>
          </w:p>
        </w:tc>
        <w:tc>
          <w:tcPr>
            <w:tcW w:w="686" w:type="dxa"/>
            <w:tcBorders>
              <w:left w:val="nil"/>
              <w:bottom w:val="nil"/>
              <w:right w:val="nil"/>
            </w:tcBorders>
            <w:vAlign w:val="center"/>
          </w:tcPr>
          <w:p w14:paraId="7C24663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1B7268F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0F31472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4,10</w:t>
            </w:r>
          </w:p>
        </w:tc>
      </w:tr>
      <w:tr w:rsidR="00906C0A" w:rsidRPr="00E74FA2" w14:paraId="17F5015E" w14:textId="77777777" w:rsidTr="00ED3F22">
        <w:trPr>
          <w:trHeight w:val="284"/>
        </w:trPr>
        <w:tc>
          <w:tcPr>
            <w:tcW w:w="511" w:type="dxa"/>
            <w:vMerge/>
            <w:tcBorders>
              <w:top w:val="nil"/>
              <w:left w:val="nil"/>
              <w:bottom w:val="single" w:sz="4" w:space="0" w:color="auto"/>
              <w:right w:val="nil"/>
            </w:tcBorders>
            <w:vAlign w:val="center"/>
          </w:tcPr>
          <w:p w14:paraId="0A692846"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7F3AC80A"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D1913D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161A90F2"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33,3</w:t>
            </w:r>
          </w:p>
        </w:tc>
        <w:tc>
          <w:tcPr>
            <w:tcW w:w="686" w:type="dxa"/>
            <w:tcBorders>
              <w:top w:val="nil"/>
              <w:left w:val="nil"/>
              <w:bottom w:val="single" w:sz="4" w:space="0" w:color="auto"/>
              <w:right w:val="nil"/>
            </w:tcBorders>
            <w:vAlign w:val="center"/>
          </w:tcPr>
          <w:p w14:paraId="1437611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43,3</w:t>
            </w:r>
          </w:p>
        </w:tc>
        <w:tc>
          <w:tcPr>
            <w:tcW w:w="686" w:type="dxa"/>
            <w:tcBorders>
              <w:top w:val="nil"/>
              <w:left w:val="nil"/>
              <w:bottom w:val="single" w:sz="4" w:space="0" w:color="auto"/>
              <w:right w:val="nil"/>
            </w:tcBorders>
            <w:vAlign w:val="center"/>
          </w:tcPr>
          <w:p w14:paraId="2B948CA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23,4</w:t>
            </w:r>
          </w:p>
        </w:tc>
        <w:tc>
          <w:tcPr>
            <w:tcW w:w="686" w:type="dxa"/>
            <w:tcBorders>
              <w:top w:val="nil"/>
              <w:left w:val="nil"/>
              <w:bottom w:val="single" w:sz="4" w:space="0" w:color="auto"/>
              <w:right w:val="nil"/>
            </w:tcBorders>
            <w:vAlign w:val="center"/>
          </w:tcPr>
          <w:p w14:paraId="7CE44EE2"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5DB3361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3F2F62FB"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68C3B905" w14:textId="77777777" w:rsidTr="00ED3F22">
        <w:trPr>
          <w:trHeight w:val="284"/>
        </w:trPr>
        <w:tc>
          <w:tcPr>
            <w:tcW w:w="511" w:type="dxa"/>
            <w:vMerge w:val="restart"/>
            <w:tcBorders>
              <w:left w:val="nil"/>
              <w:bottom w:val="nil"/>
              <w:right w:val="nil"/>
            </w:tcBorders>
            <w:vAlign w:val="center"/>
          </w:tcPr>
          <w:p w14:paraId="2D421FE2" w14:textId="68EE9D05"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11</w:t>
            </w:r>
          </w:p>
        </w:tc>
        <w:tc>
          <w:tcPr>
            <w:tcW w:w="3813" w:type="dxa"/>
            <w:vMerge w:val="restart"/>
            <w:tcBorders>
              <w:left w:val="nil"/>
              <w:bottom w:val="nil"/>
              <w:right w:val="nil"/>
            </w:tcBorders>
            <w:vAlign w:val="center"/>
          </w:tcPr>
          <w:p w14:paraId="5CCDE56F"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için sürekli zaman</w:t>
            </w:r>
            <w:r>
              <w:rPr>
                <w:rFonts w:ascii="Times New Roman" w:eastAsia="TimesNewRomanPSMT" w:hAnsi="Times New Roman" w:cs="Times New Roman"/>
              </w:rPr>
              <w:t xml:space="preserve"> </w:t>
            </w:r>
            <w:r w:rsidRPr="00E74FA2">
              <w:rPr>
                <w:rFonts w:ascii="Times New Roman" w:eastAsia="TimesNewRomanPSMT" w:hAnsi="Times New Roman" w:cs="Times New Roman"/>
              </w:rPr>
              <w:t>ayırabilirim</w:t>
            </w:r>
          </w:p>
        </w:tc>
        <w:tc>
          <w:tcPr>
            <w:tcW w:w="654" w:type="dxa"/>
            <w:tcBorders>
              <w:left w:val="nil"/>
              <w:bottom w:val="nil"/>
              <w:right w:val="nil"/>
            </w:tcBorders>
            <w:vAlign w:val="center"/>
          </w:tcPr>
          <w:p w14:paraId="61E7C656"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13B0CA7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34</w:t>
            </w:r>
          </w:p>
        </w:tc>
        <w:tc>
          <w:tcPr>
            <w:tcW w:w="686" w:type="dxa"/>
            <w:tcBorders>
              <w:left w:val="nil"/>
              <w:bottom w:val="nil"/>
              <w:right w:val="nil"/>
            </w:tcBorders>
            <w:vAlign w:val="center"/>
          </w:tcPr>
          <w:p w14:paraId="0054801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64</w:t>
            </w:r>
          </w:p>
        </w:tc>
        <w:tc>
          <w:tcPr>
            <w:tcW w:w="686" w:type="dxa"/>
            <w:tcBorders>
              <w:left w:val="nil"/>
              <w:bottom w:val="nil"/>
              <w:right w:val="nil"/>
            </w:tcBorders>
            <w:vAlign w:val="center"/>
          </w:tcPr>
          <w:p w14:paraId="44C3B18D"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73</w:t>
            </w:r>
          </w:p>
        </w:tc>
        <w:tc>
          <w:tcPr>
            <w:tcW w:w="686" w:type="dxa"/>
            <w:tcBorders>
              <w:left w:val="nil"/>
              <w:bottom w:val="nil"/>
              <w:right w:val="nil"/>
            </w:tcBorders>
            <w:vAlign w:val="center"/>
          </w:tcPr>
          <w:p w14:paraId="227F3FF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06C5FBD7"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745B2C6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3,77</w:t>
            </w:r>
          </w:p>
        </w:tc>
      </w:tr>
      <w:tr w:rsidR="00906C0A" w:rsidRPr="00E74FA2" w14:paraId="7FD2ED48" w14:textId="77777777" w:rsidTr="00ED3F22">
        <w:trPr>
          <w:trHeight w:val="284"/>
        </w:trPr>
        <w:tc>
          <w:tcPr>
            <w:tcW w:w="511" w:type="dxa"/>
            <w:vMerge/>
            <w:tcBorders>
              <w:top w:val="nil"/>
              <w:left w:val="nil"/>
              <w:bottom w:val="single" w:sz="4" w:space="0" w:color="auto"/>
              <w:right w:val="nil"/>
            </w:tcBorders>
            <w:vAlign w:val="center"/>
          </w:tcPr>
          <w:p w14:paraId="379DDED7"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3E7AB8C5"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50F2F2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329130A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19,9</w:t>
            </w:r>
          </w:p>
        </w:tc>
        <w:tc>
          <w:tcPr>
            <w:tcW w:w="686" w:type="dxa"/>
            <w:tcBorders>
              <w:top w:val="nil"/>
              <w:left w:val="nil"/>
              <w:bottom w:val="single" w:sz="4" w:space="0" w:color="auto"/>
              <w:right w:val="nil"/>
            </w:tcBorders>
            <w:vAlign w:val="center"/>
          </w:tcPr>
          <w:p w14:paraId="07055590"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37,4</w:t>
            </w:r>
          </w:p>
        </w:tc>
        <w:tc>
          <w:tcPr>
            <w:tcW w:w="686" w:type="dxa"/>
            <w:tcBorders>
              <w:top w:val="nil"/>
              <w:left w:val="nil"/>
              <w:bottom w:val="single" w:sz="4" w:space="0" w:color="auto"/>
              <w:right w:val="nil"/>
            </w:tcBorders>
            <w:vAlign w:val="center"/>
          </w:tcPr>
          <w:p w14:paraId="72B01A5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42,7</w:t>
            </w:r>
          </w:p>
        </w:tc>
        <w:tc>
          <w:tcPr>
            <w:tcW w:w="686" w:type="dxa"/>
            <w:tcBorders>
              <w:top w:val="nil"/>
              <w:left w:val="nil"/>
              <w:bottom w:val="single" w:sz="4" w:space="0" w:color="auto"/>
              <w:right w:val="nil"/>
            </w:tcBorders>
            <w:vAlign w:val="center"/>
          </w:tcPr>
          <w:p w14:paraId="68EED80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2DE1E0A7"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D744048"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4E8EC3C8" w14:textId="77777777" w:rsidTr="00ED3F22">
        <w:trPr>
          <w:trHeight w:val="284"/>
        </w:trPr>
        <w:tc>
          <w:tcPr>
            <w:tcW w:w="511" w:type="dxa"/>
            <w:vMerge w:val="restart"/>
            <w:tcBorders>
              <w:left w:val="nil"/>
              <w:bottom w:val="nil"/>
              <w:right w:val="nil"/>
            </w:tcBorders>
            <w:vAlign w:val="center"/>
          </w:tcPr>
          <w:p w14:paraId="59E5EF45" w14:textId="266D5D6B"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12</w:t>
            </w:r>
          </w:p>
        </w:tc>
        <w:tc>
          <w:tcPr>
            <w:tcW w:w="3813" w:type="dxa"/>
            <w:vMerge w:val="restart"/>
            <w:tcBorders>
              <w:left w:val="nil"/>
              <w:bottom w:val="nil"/>
              <w:right w:val="nil"/>
            </w:tcBorders>
            <w:vAlign w:val="center"/>
          </w:tcPr>
          <w:p w14:paraId="65191DAE" w14:textId="77777777" w:rsidR="00906C0A" w:rsidRPr="00E74FA2" w:rsidRDefault="00906C0A" w:rsidP="00ED3F22">
            <w:pPr>
              <w:tabs>
                <w:tab w:val="left" w:pos="1936"/>
              </w:tabs>
              <w:rPr>
                <w:rFonts w:ascii="Times New Roman" w:hAnsi="Times New Roman" w:cs="Times New Roman"/>
              </w:rPr>
            </w:pPr>
            <w:r w:rsidRPr="00E74FA2">
              <w:rPr>
                <w:rFonts w:ascii="Times New Roman" w:eastAsia="TimesNewRomanPSMT" w:hAnsi="Times New Roman" w:cs="Times New Roman"/>
              </w:rPr>
              <w:t>Değer temalı filmleri takip ederim.</w:t>
            </w:r>
          </w:p>
        </w:tc>
        <w:tc>
          <w:tcPr>
            <w:tcW w:w="654" w:type="dxa"/>
            <w:tcBorders>
              <w:left w:val="nil"/>
              <w:bottom w:val="nil"/>
              <w:right w:val="nil"/>
            </w:tcBorders>
            <w:vAlign w:val="center"/>
          </w:tcPr>
          <w:p w14:paraId="0F948078"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4F11306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left w:val="nil"/>
              <w:bottom w:val="nil"/>
              <w:right w:val="nil"/>
            </w:tcBorders>
            <w:vAlign w:val="center"/>
          </w:tcPr>
          <w:p w14:paraId="617B54E2"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70</w:t>
            </w:r>
          </w:p>
        </w:tc>
        <w:tc>
          <w:tcPr>
            <w:tcW w:w="686" w:type="dxa"/>
            <w:tcBorders>
              <w:left w:val="nil"/>
              <w:bottom w:val="nil"/>
              <w:right w:val="nil"/>
            </w:tcBorders>
            <w:vAlign w:val="center"/>
          </w:tcPr>
          <w:p w14:paraId="53743E0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66</w:t>
            </w:r>
          </w:p>
        </w:tc>
        <w:tc>
          <w:tcPr>
            <w:tcW w:w="686" w:type="dxa"/>
            <w:tcBorders>
              <w:left w:val="nil"/>
              <w:bottom w:val="nil"/>
              <w:right w:val="nil"/>
            </w:tcBorders>
            <w:vAlign w:val="center"/>
          </w:tcPr>
          <w:p w14:paraId="2D7CDA9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29DB1F0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564274F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3,82</w:t>
            </w:r>
          </w:p>
        </w:tc>
      </w:tr>
      <w:tr w:rsidR="00906C0A" w:rsidRPr="00E74FA2" w14:paraId="14F4B5A4" w14:textId="77777777" w:rsidTr="00ED3F22">
        <w:trPr>
          <w:trHeight w:val="284"/>
        </w:trPr>
        <w:tc>
          <w:tcPr>
            <w:tcW w:w="511" w:type="dxa"/>
            <w:vMerge/>
            <w:tcBorders>
              <w:top w:val="nil"/>
              <w:left w:val="nil"/>
              <w:bottom w:val="single" w:sz="4" w:space="0" w:color="auto"/>
              <w:right w:val="nil"/>
            </w:tcBorders>
            <w:vAlign w:val="center"/>
          </w:tcPr>
          <w:p w14:paraId="55F9C07F"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695AB71A" w14:textId="77777777" w:rsidR="00906C0A" w:rsidRPr="00E74FA2" w:rsidRDefault="00906C0A" w:rsidP="00ED3F22">
            <w:pPr>
              <w:tabs>
                <w:tab w:val="left" w:pos="1936"/>
              </w:tabs>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82F610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2CA9F15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20,5</w:t>
            </w:r>
          </w:p>
        </w:tc>
        <w:tc>
          <w:tcPr>
            <w:tcW w:w="686" w:type="dxa"/>
            <w:tcBorders>
              <w:top w:val="nil"/>
              <w:left w:val="nil"/>
              <w:bottom w:val="single" w:sz="4" w:space="0" w:color="auto"/>
              <w:right w:val="nil"/>
            </w:tcBorders>
            <w:vAlign w:val="center"/>
          </w:tcPr>
          <w:p w14:paraId="0E9C0EA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40,9</w:t>
            </w:r>
          </w:p>
        </w:tc>
        <w:tc>
          <w:tcPr>
            <w:tcW w:w="686" w:type="dxa"/>
            <w:tcBorders>
              <w:top w:val="nil"/>
              <w:left w:val="nil"/>
              <w:bottom w:val="single" w:sz="4" w:space="0" w:color="auto"/>
              <w:right w:val="nil"/>
            </w:tcBorders>
            <w:vAlign w:val="center"/>
          </w:tcPr>
          <w:p w14:paraId="13EB5FD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38,6</w:t>
            </w:r>
          </w:p>
        </w:tc>
        <w:tc>
          <w:tcPr>
            <w:tcW w:w="686" w:type="dxa"/>
            <w:tcBorders>
              <w:top w:val="nil"/>
              <w:left w:val="nil"/>
              <w:bottom w:val="single" w:sz="4" w:space="0" w:color="auto"/>
              <w:right w:val="nil"/>
            </w:tcBorders>
            <w:vAlign w:val="center"/>
          </w:tcPr>
          <w:p w14:paraId="47C93511"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0D05A53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2CA0193B"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1245E030" w14:textId="77777777" w:rsidTr="00ED3F22">
        <w:trPr>
          <w:trHeight w:val="284"/>
        </w:trPr>
        <w:tc>
          <w:tcPr>
            <w:tcW w:w="511" w:type="dxa"/>
            <w:vMerge w:val="restart"/>
            <w:tcBorders>
              <w:left w:val="nil"/>
              <w:bottom w:val="nil"/>
              <w:right w:val="nil"/>
            </w:tcBorders>
            <w:vAlign w:val="center"/>
          </w:tcPr>
          <w:p w14:paraId="0AE919D1" w14:textId="06D3C3AB"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13</w:t>
            </w:r>
          </w:p>
        </w:tc>
        <w:tc>
          <w:tcPr>
            <w:tcW w:w="3813" w:type="dxa"/>
            <w:vMerge w:val="restart"/>
            <w:tcBorders>
              <w:left w:val="nil"/>
              <w:bottom w:val="nil"/>
              <w:right w:val="nil"/>
            </w:tcBorders>
            <w:vAlign w:val="center"/>
          </w:tcPr>
          <w:p w14:paraId="2B90141C"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arkadaşlarımla</w:t>
            </w:r>
            <w:r>
              <w:rPr>
                <w:rFonts w:ascii="Times New Roman" w:eastAsia="TimesNewRomanPSMT" w:hAnsi="Times New Roman" w:cs="Times New Roman"/>
              </w:rPr>
              <w:t xml:space="preserve"> </w:t>
            </w:r>
            <w:r w:rsidRPr="00E74FA2">
              <w:rPr>
                <w:rFonts w:ascii="Times New Roman" w:eastAsia="TimesNewRomanPSMT" w:hAnsi="Times New Roman" w:cs="Times New Roman"/>
              </w:rPr>
              <w:t>sohbet etmekten hoşlanırım.</w:t>
            </w:r>
          </w:p>
        </w:tc>
        <w:tc>
          <w:tcPr>
            <w:tcW w:w="654" w:type="dxa"/>
            <w:tcBorders>
              <w:left w:val="nil"/>
              <w:bottom w:val="nil"/>
              <w:right w:val="nil"/>
            </w:tcBorders>
            <w:vAlign w:val="center"/>
          </w:tcPr>
          <w:p w14:paraId="51603DF4"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43593ED"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50</w:t>
            </w:r>
          </w:p>
        </w:tc>
        <w:tc>
          <w:tcPr>
            <w:tcW w:w="686" w:type="dxa"/>
            <w:tcBorders>
              <w:left w:val="nil"/>
              <w:bottom w:val="nil"/>
              <w:right w:val="nil"/>
            </w:tcBorders>
            <w:vAlign w:val="center"/>
          </w:tcPr>
          <w:p w14:paraId="4678E694"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73</w:t>
            </w:r>
          </w:p>
        </w:tc>
        <w:tc>
          <w:tcPr>
            <w:tcW w:w="686" w:type="dxa"/>
            <w:tcBorders>
              <w:left w:val="nil"/>
              <w:bottom w:val="nil"/>
              <w:right w:val="nil"/>
            </w:tcBorders>
            <w:vAlign w:val="center"/>
          </w:tcPr>
          <w:p w14:paraId="2732A2CB"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47</w:t>
            </w:r>
          </w:p>
        </w:tc>
        <w:tc>
          <w:tcPr>
            <w:tcW w:w="686" w:type="dxa"/>
            <w:tcBorders>
              <w:left w:val="nil"/>
              <w:bottom w:val="nil"/>
              <w:right w:val="nil"/>
            </w:tcBorders>
            <w:vAlign w:val="center"/>
          </w:tcPr>
          <w:p w14:paraId="5C9C1638"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6B0D3F54"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76436350"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4,02</w:t>
            </w:r>
          </w:p>
        </w:tc>
      </w:tr>
      <w:tr w:rsidR="00906C0A" w:rsidRPr="00E74FA2" w14:paraId="7BC065B5" w14:textId="77777777" w:rsidTr="00ED3F22">
        <w:trPr>
          <w:trHeight w:val="284"/>
        </w:trPr>
        <w:tc>
          <w:tcPr>
            <w:tcW w:w="511" w:type="dxa"/>
            <w:vMerge/>
            <w:tcBorders>
              <w:top w:val="nil"/>
              <w:left w:val="nil"/>
              <w:bottom w:val="single" w:sz="4" w:space="0" w:color="auto"/>
              <w:right w:val="nil"/>
            </w:tcBorders>
            <w:vAlign w:val="center"/>
          </w:tcPr>
          <w:p w14:paraId="1DB6491D"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bottom w:val="single" w:sz="4" w:space="0" w:color="auto"/>
              <w:right w:val="nil"/>
            </w:tcBorders>
            <w:vAlign w:val="center"/>
          </w:tcPr>
          <w:p w14:paraId="751F8F6F"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56CE947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left w:val="nil"/>
              <w:bottom w:val="nil"/>
              <w:right w:val="nil"/>
            </w:tcBorders>
            <w:vAlign w:val="center"/>
          </w:tcPr>
          <w:p w14:paraId="4E22EF9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29,4</w:t>
            </w:r>
          </w:p>
        </w:tc>
        <w:tc>
          <w:tcPr>
            <w:tcW w:w="686" w:type="dxa"/>
            <w:tcBorders>
              <w:left w:val="nil"/>
              <w:bottom w:val="nil"/>
              <w:right w:val="nil"/>
            </w:tcBorders>
            <w:vAlign w:val="center"/>
          </w:tcPr>
          <w:p w14:paraId="2D4EB44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42,7</w:t>
            </w:r>
          </w:p>
        </w:tc>
        <w:tc>
          <w:tcPr>
            <w:tcW w:w="686" w:type="dxa"/>
            <w:tcBorders>
              <w:left w:val="nil"/>
              <w:bottom w:val="nil"/>
              <w:right w:val="nil"/>
            </w:tcBorders>
            <w:vAlign w:val="center"/>
          </w:tcPr>
          <w:p w14:paraId="3F66A64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27,5</w:t>
            </w:r>
          </w:p>
        </w:tc>
        <w:tc>
          <w:tcPr>
            <w:tcW w:w="686" w:type="dxa"/>
            <w:tcBorders>
              <w:left w:val="nil"/>
              <w:bottom w:val="nil"/>
              <w:right w:val="nil"/>
            </w:tcBorders>
            <w:vAlign w:val="center"/>
          </w:tcPr>
          <w:p w14:paraId="60063BF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6A36B5A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4FE4132C"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11326ED0" w14:textId="77777777" w:rsidTr="00ED3F22">
        <w:trPr>
          <w:trHeight w:val="284"/>
        </w:trPr>
        <w:tc>
          <w:tcPr>
            <w:tcW w:w="511" w:type="dxa"/>
            <w:vMerge/>
            <w:tcBorders>
              <w:top w:val="nil"/>
              <w:left w:val="nil"/>
              <w:bottom w:val="single" w:sz="4" w:space="0" w:color="auto"/>
              <w:right w:val="nil"/>
            </w:tcBorders>
            <w:vAlign w:val="center"/>
          </w:tcPr>
          <w:p w14:paraId="5073A328" w14:textId="77777777" w:rsidR="00906C0A" w:rsidRPr="00E74FA2" w:rsidRDefault="00906C0A" w:rsidP="00906C0A">
            <w:pPr>
              <w:pStyle w:val="ListeParagraf"/>
              <w:numPr>
                <w:ilvl w:val="0"/>
                <w:numId w:val="18"/>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7F470E05"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63F1C382"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4CE64F6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21,6</w:t>
            </w:r>
          </w:p>
        </w:tc>
        <w:tc>
          <w:tcPr>
            <w:tcW w:w="686" w:type="dxa"/>
            <w:tcBorders>
              <w:top w:val="nil"/>
              <w:left w:val="nil"/>
              <w:bottom w:val="single" w:sz="4" w:space="0" w:color="auto"/>
              <w:right w:val="nil"/>
            </w:tcBorders>
            <w:vAlign w:val="center"/>
          </w:tcPr>
          <w:p w14:paraId="3A821CC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41,5</w:t>
            </w:r>
          </w:p>
        </w:tc>
        <w:tc>
          <w:tcPr>
            <w:tcW w:w="686" w:type="dxa"/>
            <w:tcBorders>
              <w:top w:val="nil"/>
              <w:left w:val="nil"/>
              <w:bottom w:val="single" w:sz="4" w:space="0" w:color="auto"/>
              <w:right w:val="nil"/>
            </w:tcBorders>
            <w:vAlign w:val="center"/>
          </w:tcPr>
          <w:p w14:paraId="2C97EF9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36,8</w:t>
            </w:r>
          </w:p>
        </w:tc>
        <w:tc>
          <w:tcPr>
            <w:tcW w:w="686" w:type="dxa"/>
            <w:tcBorders>
              <w:top w:val="nil"/>
              <w:left w:val="nil"/>
              <w:bottom w:val="single" w:sz="4" w:space="0" w:color="auto"/>
              <w:right w:val="nil"/>
            </w:tcBorders>
            <w:vAlign w:val="center"/>
          </w:tcPr>
          <w:p w14:paraId="5BD03FA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5F2635B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57E89895"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2950DC8F" w14:textId="77777777" w:rsidTr="00ED3F22">
        <w:trPr>
          <w:trHeight w:val="284"/>
        </w:trPr>
        <w:tc>
          <w:tcPr>
            <w:tcW w:w="511" w:type="dxa"/>
            <w:vMerge w:val="restart"/>
            <w:tcBorders>
              <w:left w:val="nil"/>
              <w:bottom w:val="nil"/>
              <w:right w:val="nil"/>
            </w:tcBorders>
            <w:vAlign w:val="center"/>
          </w:tcPr>
          <w:p w14:paraId="56D1DD81" w14:textId="5A210FCB" w:rsidR="00906C0A" w:rsidRPr="00E74FA2" w:rsidRDefault="006D437C" w:rsidP="006D437C">
            <w:pPr>
              <w:pStyle w:val="ListeParagraf"/>
              <w:tabs>
                <w:tab w:val="left" w:pos="1936"/>
              </w:tabs>
              <w:ind w:left="502"/>
              <w:rPr>
                <w:rFonts w:ascii="Times New Roman" w:hAnsi="Times New Roman" w:cs="Times New Roman"/>
              </w:rPr>
            </w:pPr>
            <w:r>
              <w:rPr>
                <w:rFonts w:ascii="Times New Roman" w:hAnsi="Times New Roman" w:cs="Times New Roman"/>
              </w:rPr>
              <w:t>25</w:t>
            </w:r>
          </w:p>
        </w:tc>
        <w:tc>
          <w:tcPr>
            <w:tcW w:w="3813" w:type="dxa"/>
            <w:vMerge w:val="restart"/>
            <w:tcBorders>
              <w:left w:val="nil"/>
              <w:bottom w:val="nil"/>
              <w:right w:val="nil"/>
            </w:tcBorders>
            <w:vAlign w:val="center"/>
          </w:tcPr>
          <w:p w14:paraId="4C2B83B1" w14:textId="77777777" w:rsidR="00906C0A" w:rsidRPr="00AA5A54" w:rsidRDefault="00906C0A"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Arkadaşlarımı değerlere uygun</w:t>
            </w:r>
            <w:r>
              <w:rPr>
                <w:rFonts w:ascii="Times New Roman" w:eastAsia="TimesNewRomanPSMT" w:hAnsi="Times New Roman" w:cs="Times New Roman"/>
              </w:rPr>
              <w:t xml:space="preserve"> </w:t>
            </w:r>
            <w:r w:rsidRPr="00E74FA2">
              <w:rPr>
                <w:rFonts w:ascii="Times New Roman" w:eastAsia="TimesNewRomanPSMT" w:hAnsi="Times New Roman" w:cs="Times New Roman"/>
              </w:rPr>
              <w:t>davranmaları konusunda uyarırım</w:t>
            </w:r>
            <w:r>
              <w:rPr>
                <w:rFonts w:ascii="Times New Roman" w:eastAsia="TimesNewRomanPSMT" w:hAnsi="Times New Roman" w:cs="Times New Roman"/>
              </w:rPr>
              <w:t>.</w:t>
            </w:r>
          </w:p>
        </w:tc>
        <w:tc>
          <w:tcPr>
            <w:tcW w:w="654" w:type="dxa"/>
            <w:tcBorders>
              <w:left w:val="nil"/>
              <w:bottom w:val="nil"/>
              <w:right w:val="nil"/>
            </w:tcBorders>
            <w:vAlign w:val="center"/>
          </w:tcPr>
          <w:p w14:paraId="3C67F15F" w14:textId="77777777" w:rsidR="00906C0A" w:rsidRPr="00E74FA2" w:rsidRDefault="00906C0A"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6" w:type="dxa"/>
            <w:tcBorders>
              <w:left w:val="nil"/>
              <w:bottom w:val="nil"/>
              <w:right w:val="nil"/>
            </w:tcBorders>
            <w:vAlign w:val="center"/>
          </w:tcPr>
          <w:p w14:paraId="7AA39BB4"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39</w:t>
            </w:r>
          </w:p>
        </w:tc>
        <w:tc>
          <w:tcPr>
            <w:tcW w:w="686" w:type="dxa"/>
            <w:tcBorders>
              <w:left w:val="nil"/>
              <w:bottom w:val="nil"/>
              <w:right w:val="nil"/>
            </w:tcBorders>
            <w:vAlign w:val="center"/>
          </w:tcPr>
          <w:p w14:paraId="7199528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78</w:t>
            </w:r>
          </w:p>
        </w:tc>
        <w:tc>
          <w:tcPr>
            <w:tcW w:w="686" w:type="dxa"/>
            <w:tcBorders>
              <w:left w:val="nil"/>
              <w:bottom w:val="nil"/>
              <w:right w:val="nil"/>
            </w:tcBorders>
            <w:vAlign w:val="center"/>
          </w:tcPr>
          <w:p w14:paraId="22010FB1"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53</w:t>
            </w:r>
          </w:p>
        </w:tc>
        <w:tc>
          <w:tcPr>
            <w:tcW w:w="686" w:type="dxa"/>
            <w:tcBorders>
              <w:left w:val="nil"/>
              <w:bottom w:val="nil"/>
              <w:right w:val="nil"/>
            </w:tcBorders>
            <w:vAlign w:val="center"/>
          </w:tcPr>
          <w:p w14:paraId="1DC3C7C1"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left w:val="nil"/>
              <w:bottom w:val="nil"/>
              <w:right w:val="nil"/>
            </w:tcBorders>
            <w:vAlign w:val="center"/>
          </w:tcPr>
          <w:p w14:paraId="7AD2F167"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val="restart"/>
            <w:tcBorders>
              <w:left w:val="nil"/>
              <w:right w:val="nil"/>
            </w:tcBorders>
            <w:vAlign w:val="center"/>
          </w:tcPr>
          <w:p w14:paraId="098408C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3,92</w:t>
            </w:r>
          </w:p>
        </w:tc>
      </w:tr>
      <w:tr w:rsidR="00906C0A" w:rsidRPr="00E74FA2" w14:paraId="1850434B" w14:textId="77777777" w:rsidTr="00ED3F22">
        <w:trPr>
          <w:trHeight w:val="284"/>
        </w:trPr>
        <w:tc>
          <w:tcPr>
            <w:tcW w:w="511" w:type="dxa"/>
            <w:vMerge/>
            <w:tcBorders>
              <w:top w:val="nil"/>
              <w:left w:val="nil"/>
              <w:bottom w:val="single" w:sz="4" w:space="0" w:color="auto"/>
              <w:right w:val="nil"/>
            </w:tcBorders>
            <w:vAlign w:val="center"/>
          </w:tcPr>
          <w:p w14:paraId="1E2A2AE0" w14:textId="77777777" w:rsidR="00906C0A" w:rsidRPr="00E74FA2" w:rsidRDefault="00906C0A" w:rsidP="00906C0A">
            <w:pPr>
              <w:pStyle w:val="ListeParagraf"/>
              <w:numPr>
                <w:ilvl w:val="0"/>
                <w:numId w:val="18"/>
              </w:numPr>
              <w:tabs>
                <w:tab w:val="left" w:pos="1936"/>
              </w:tabs>
              <w:jc w:val="center"/>
              <w:rPr>
                <w:rFonts w:ascii="Times New Roman" w:hAnsi="Times New Roman" w:cs="Times New Roman"/>
              </w:rPr>
            </w:pPr>
          </w:p>
        </w:tc>
        <w:tc>
          <w:tcPr>
            <w:tcW w:w="3813" w:type="dxa"/>
            <w:vMerge/>
            <w:tcBorders>
              <w:top w:val="nil"/>
              <w:left w:val="nil"/>
              <w:bottom w:val="single" w:sz="4" w:space="0" w:color="auto"/>
              <w:right w:val="nil"/>
            </w:tcBorders>
            <w:vAlign w:val="center"/>
          </w:tcPr>
          <w:p w14:paraId="52BB8D72"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bottom w:val="single" w:sz="4" w:space="0" w:color="auto"/>
              <w:right w:val="nil"/>
            </w:tcBorders>
            <w:vAlign w:val="center"/>
          </w:tcPr>
          <w:p w14:paraId="002E1F7E"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bottom w:val="single" w:sz="4" w:space="0" w:color="auto"/>
              <w:right w:val="nil"/>
            </w:tcBorders>
            <w:vAlign w:val="center"/>
          </w:tcPr>
          <w:p w14:paraId="047AC66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22,8</w:t>
            </w:r>
          </w:p>
        </w:tc>
        <w:tc>
          <w:tcPr>
            <w:tcW w:w="686" w:type="dxa"/>
            <w:tcBorders>
              <w:top w:val="nil"/>
              <w:left w:val="nil"/>
              <w:bottom w:val="single" w:sz="4" w:space="0" w:color="auto"/>
              <w:right w:val="nil"/>
            </w:tcBorders>
            <w:vAlign w:val="center"/>
          </w:tcPr>
          <w:p w14:paraId="751ABFB3"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45,6</w:t>
            </w:r>
          </w:p>
        </w:tc>
        <w:tc>
          <w:tcPr>
            <w:tcW w:w="686" w:type="dxa"/>
            <w:tcBorders>
              <w:top w:val="nil"/>
              <w:left w:val="nil"/>
              <w:bottom w:val="single" w:sz="4" w:space="0" w:color="auto"/>
              <w:right w:val="nil"/>
            </w:tcBorders>
            <w:vAlign w:val="center"/>
          </w:tcPr>
          <w:p w14:paraId="1E393385"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31,0</w:t>
            </w:r>
          </w:p>
        </w:tc>
        <w:tc>
          <w:tcPr>
            <w:tcW w:w="686" w:type="dxa"/>
            <w:tcBorders>
              <w:top w:val="nil"/>
              <w:left w:val="nil"/>
              <w:bottom w:val="single" w:sz="4" w:space="0" w:color="auto"/>
              <w:right w:val="nil"/>
            </w:tcBorders>
            <w:vAlign w:val="center"/>
          </w:tcPr>
          <w:p w14:paraId="137A41D2"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54" w:type="dxa"/>
            <w:tcBorders>
              <w:top w:val="nil"/>
              <w:left w:val="nil"/>
              <w:bottom w:val="single" w:sz="4" w:space="0" w:color="auto"/>
              <w:right w:val="nil"/>
            </w:tcBorders>
            <w:vAlign w:val="center"/>
          </w:tcPr>
          <w:p w14:paraId="543BDA39"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0</w:t>
            </w:r>
          </w:p>
        </w:tc>
        <w:tc>
          <w:tcPr>
            <w:tcW w:w="686" w:type="dxa"/>
            <w:vMerge/>
            <w:tcBorders>
              <w:left w:val="nil"/>
              <w:bottom w:val="single" w:sz="4" w:space="0" w:color="auto"/>
              <w:right w:val="nil"/>
            </w:tcBorders>
            <w:vAlign w:val="center"/>
          </w:tcPr>
          <w:p w14:paraId="172F9ABF" w14:textId="77777777" w:rsidR="00906C0A" w:rsidRPr="00E74FA2" w:rsidRDefault="00906C0A" w:rsidP="00ED3F22">
            <w:pPr>
              <w:tabs>
                <w:tab w:val="left" w:pos="1936"/>
              </w:tabs>
              <w:jc w:val="center"/>
              <w:rPr>
                <w:rFonts w:ascii="Times New Roman" w:hAnsi="Times New Roman" w:cs="Times New Roman"/>
              </w:rPr>
            </w:pPr>
          </w:p>
        </w:tc>
      </w:tr>
      <w:tr w:rsidR="00906C0A" w:rsidRPr="00E74FA2" w14:paraId="28E28E84" w14:textId="77777777" w:rsidTr="00ED3F22">
        <w:trPr>
          <w:trHeight w:val="284"/>
        </w:trPr>
        <w:tc>
          <w:tcPr>
            <w:tcW w:w="511" w:type="dxa"/>
            <w:vMerge/>
            <w:tcBorders>
              <w:top w:val="nil"/>
              <w:left w:val="nil"/>
              <w:right w:val="nil"/>
            </w:tcBorders>
            <w:vAlign w:val="center"/>
          </w:tcPr>
          <w:p w14:paraId="77A004E7" w14:textId="77777777" w:rsidR="00906C0A" w:rsidRPr="00E74FA2" w:rsidRDefault="00906C0A" w:rsidP="00906C0A">
            <w:pPr>
              <w:pStyle w:val="ListeParagraf"/>
              <w:numPr>
                <w:ilvl w:val="0"/>
                <w:numId w:val="18"/>
              </w:numPr>
              <w:tabs>
                <w:tab w:val="left" w:pos="1936"/>
              </w:tabs>
              <w:rPr>
                <w:rFonts w:ascii="Times New Roman" w:hAnsi="Times New Roman" w:cs="Times New Roman"/>
              </w:rPr>
            </w:pPr>
          </w:p>
        </w:tc>
        <w:tc>
          <w:tcPr>
            <w:tcW w:w="3813" w:type="dxa"/>
            <w:vMerge/>
            <w:tcBorders>
              <w:top w:val="nil"/>
              <w:left w:val="nil"/>
              <w:right w:val="nil"/>
            </w:tcBorders>
            <w:vAlign w:val="center"/>
          </w:tcPr>
          <w:p w14:paraId="50E918B7" w14:textId="77777777" w:rsidR="00906C0A" w:rsidRPr="00E74FA2" w:rsidRDefault="00906C0A" w:rsidP="00ED3F22">
            <w:pPr>
              <w:autoSpaceDE w:val="0"/>
              <w:autoSpaceDN w:val="0"/>
              <w:adjustRightInd w:val="0"/>
              <w:rPr>
                <w:rFonts w:ascii="Times New Roman" w:eastAsia="TimesNewRomanPSMT" w:hAnsi="Times New Roman" w:cs="Times New Roman"/>
              </w:rPr>
            </w:pPr>
          </w:p>
        </w:tc>
        <w:tc>
          <w:tcPr>
            <w:tcW w:w="654" w:type="dxa"/>
            <w:tcBorders>
              <w:top w:val="nil"/>
              <w:left w:val="nil"/>
              <w:right w:val="nil"/>
            </w:tcBorders>
            <w:vAlign w:val="center"/>
          </w:tcPr>
          <w:p w14:paraId="1965F5A1"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w:t>
            </w:r>
          </w:p>
        </w:tc>
        <w:tc>
          <w:tcPr>
            <w:tcW w:w="686" w:type="dxa"/>
            <w:tcBorders>
              <w:top w:val="nil"/>
              <w:left w:val="nil"/>
              <w:right w:val="nil"/>
            </w:tcBorders>
            <w:vAlign w:val="center"/>
          </w:tcPr>
          <w:p w14:paraId="778CF076"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7,0</w:t>
            </w:r>
          </w:p>
        </w:tc>
        <w:tc>
          <w:tcPr>
            <w:tcW w:w="686" w:type="dxa"/>
            <w:tcBorders>
              <w:top w:val="nil"/>
              <w:left w:val="nil"/>
              <w:right w:val="nil"/>
            </w:tcBorders>
            <w:vAlign w:val="center"/>
          </w:tcPr>
          <w:p w14:paraId="74F1C9F0"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3,5</w:t>
            </w:r>
          </w:p>
        </w:tc>
        <w:tc>
          <w:tcPr>
            <w:tcW w:w="686" w:type="dxa"/>
            <w:tcBorders>
              <w:top w:val="nil"/>
              <w:left w:val="nil"/>
              <w:right w:val="nil"/>
            </w:tcBorders>
            <w:vAlign w:val="center"/>
          </w:tcPr>
          <w:p w14:paraId="7ADCEBC1"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11,7</w:t>
            </w:r>
          </w:p>
        </w:tc>
        <w:tc>
          <w:tcPr>
            <w:tcW w:w="686" w:type="dxa"/>
            <w:tcBorders>
              <w:top w:val="nil"/>
              <w:left w:val="nil"/>
              <w:right w:val="nil"/>
            </w:tcBorders>
            <w:vAlign w:val="center"/>
          </w:tcPr>
          <w:p w14:paraId="084D36CA"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25,7</w:t>
            </w:r>
          </w:p>
        </w:tc>
        <w:tc>
          <w:tcPr>
            <w:tcW w:w="654" w:type="dxa"/>
            <w:tcBorders>
              <w:top w:val="nil"/>
              <w:left w:val="nil"/>
              <w:right w:val="nil"/>
            </w:tcBorders>
            <w:vAlign w:val="center"/>
          </w:tcPr>
          <w:p w14:paraId="153B979C" w14:textId="77777777" w:rsidR="00906C0A" w:rsidRPr="00E74FA2" w:rsidRDefault="00906C0A" w:rsidP="00ED3F22">
            <w:pPr>
              <w:tabs>
                <w:tab w:val="left" w:pos="1936"/>
              </w:tabs>
              <w:jc w:val="center"/>
              <w:rPr>
                <w:rFonts w:ascii="Times New Roman" w:hAnsi="Times New Roman" w:cs="Times New Roman"/>
              </w:rPr>
            </w:pPr>
            <w:r>
              <w:rPr>
                <w:rFonts w:ascii="Times New Roman" w:hAnsi="Times New Roman" w:cs="Times New Roman"/>
              </w:rPr>
              <w:t>52,0</w:t>
            </w:r>
          </w:p>
        </w:tc>
        <w:tc>
          <w:tcPr>
            <w:tcW w:w="686" w:type="dxa"/>
            <w:vMerge/>
            <w:tcBorders>
              <w:left w:val="nil"/>
              <w:right w:val="nil"/>
            </w:tcBorders>
            <w:vAlign w:val="center"/>
          </w:tcPr>
          <w:p w14:paraId="2A34064D" w14:textId="77777777" w:rsidR="00906C0A" w:rsidRPr="00E74FA2" w:rsidRDefault="00906C0A" w:rsidP="00ED3F22">
            <w:pPr>
              <w:tabs>
                <w:tab w:val="left" w:pos="1936"/>
              </w:tabs>
              <w:jc w:val="center"/>
              <w:rPr>
                <w:rFonts w:ascii="Times New Roman" w:hAnsi="Times New Roman" w:cs="Times New Roman"/>
              </w:rPr>
            </w:pPr>
          </w:p>
        </w:tc>
      </w:tr>
    </w:tbl>
    <w:p w14:paraId="3DD40D5F" w14:textId="1DE2C8EE" w:rsidR="00906C0A" w:rsidRPr="00906C0A" w:rsidRDefault="00906C0A" w:rsidP="00906C0A">
      <w:pPr>
        <w:pStyle w:val="ListeParagraf"/>
        <w:ind w:left="928"/>
        <w:jc w:val="both"/>
        <w:rPr>
          <w:rFonts w:ascii="Times New Roman" w:hAnsi="Times New Roman" w:cs="Times New Roman"/>
          <w:sz w:val="24"/>
          <w:szCs w:val="24"/>
          <w:lang w:eastAsia="tr-TR" w:bidi="tr-TR"/>
        </w:rPr>
      </w:pPr>
    </w:p>
    <w:p w14:paraId="7AD60B1A" w14:textId="0DC4A23F" w:rsidR="00906C0A" w:rsidRPr="009A3D2C" w:rsidRDefault="009A3D2C" w:rsidP="009A3D2C">
      <w:pPr>
        <w:ind w:firstLine="568"/>
        <w:jc w:val="both"/>
        <w:rPr>
          <w:rFonts w:ascii="Times New Roman" w:hAnsi="Times New Roman" w:cs="Times New Roman"/>
          <w:sz w:val="24"/>
          <w:szCs w:val="24"/>
          <w:lang w:eastAsia="tr-TR" w:bidi="tr-TR"/>
        </w:rPr>
      </w:pPr>
      <w:r w:rsidRPr="009A3D2C">
        <w:rPr>
          <w:rFonts w:ascii="Times New Roman" w:hAnsi="Times New Roman" w:cs="Times New Roman"/>
          <w:sz w:val="24"/>
          <w:szCs w:val="24"/>
          <w:lang w:eastAsia="tr-TR" w:bidi="tr-TR"/>
        </w:rPr>
        <w:t xml:space="preserve">İmam-hatip okullarında çalışan öğretmenlere </w:t>
      </w:r>
      <w:r w:rsidRPr="009A3D2C">
        <w:rPr>
          <w:rFonts w:ascii="Times New Roman" w:hAnsi="Times New Roman" w:cs="Times New Roman"/>
          <w:sz w:val="24"/>
          <w:szCs w:val="24"/>
        </w:rPr>
        <w:t>değerler eğitimini içselleştirme ile ilgili</w:t>
      </w:r>
      <w:r>
        <w:rPr>
          <w:rFonts w:ascii="Times New Roman" w:hAnsi="Times New Roman" w:cs="Times New Roman"/>
          <w:sz w:val="24"/>
          <w:szCs w:val="24"/>
        </w:rPr>
        <w:t xml:space="preserve"> 7 adet soru yöneltilmiştir. Öğretmenler bu maddelere “Kısmen Katılıyorum”-“Tamamen Katılıyorum” düzey aralığında cevap verirmişler, “Katılmıyorum”-“Hiç Katılmıyorum” düzeylerini ise işaretlememişlerdir.</w:t>
      </w:r>
      <w:r w:rsidR="00F67215">
        <w:rPr>
          <w:rFonts w:ascii="Times New Roman" w:hAnsi="Times New Roman" w:cs="Times New Roman"/>
          <w:sz w:val="24"/>
          <w:szCs w:val="24"/>
        </w:rPr>
        <w:t xml:space="preserve"> Değer temalı film izlemekten kitap okumaktan zevk aldıklarını belirten öğretmenler, değerler eğitimine zaman harcamaktan hoşlandıklarını ifade etmişlerdir. </w:t>
      </w:r>
      <w:r w:rsidR="0043108D">
        <w:rPr>
          <w:rFonts w:ascii="Times New Roman" w:hAnsi="Times New Roman" w:cs="Times New Roman"/>
          <w:sz w:val="24"/>
          <w:szCs w:val="24"/>
          <w:lang w:eastAsia="tr-TR" w:bidi="tr-TR"/>
        </w:rPr>
        <w:t>Tablo 4’teki</w:t>
      </w:r>
      <w:r w:rsidR="00F67215">
        <w:rPr>
          <w:rFonts w:ascii="Times New Roman" w:hAnsi="Times New Roman" w:cs="Times New Roman"/>
          <w:sz w:val="24"/>
          <w:szCs w:val="24"/>
        </w:rPr>
        <w:t xml:space="preserve"> </w:t>
      </w:r>
      <w:bookmarkStart w:id="28" w:name="_Hlk534153642"/>
      <w:r w:rsidR="00F67215">
        <w:rPr>
          <w:rFonts w:ascii="Times New Roman" w:hAnsi="Times New Roman" w:cs="Times New Roman"/>
          <w:sz w:val="24"/>
          <w:szCs w:val="24"/>
        </w:rPr>
        <w:t>bulgudan hareketle</w:t>
      </w:r>
      <w:r w:rsidR="00833620">
        <w:rPr>
          <w:rFonts w:ascii="Times New Roman" w:hAnsi="Times New Roman" w:cs="Times New Roman"/>
          <w:sz w:val="24"/>
          <w:szCs w:val="24"/>
        </w:rPr>
        <w:t xml:space="preserve"> öğretmenlerin değerler eğitimini içselleştirdikleri ve özümsedikleri söylenebilir.</w:t>
      </w:r>
    </w:p>
    <w:p w14:paraId="4BC9316F" w14:textId="26DCAFC3" w:rsidR="00C14268" w:rsidRPr="00BF5E34" w:rsidRDefault="00C14268" w:rsidP="00BF5E34">
      <w:pPr>
        <w:pStyle w:val="Balk2"/>
        <w:numPr>
          <w:ilvl w:val="0"/>
          <w:numId w:val="26"/>
        </w:numPr>
        <w:rPr>
          <w:rFonts w:ascii="Times New Roman" w:hAnsi="Times New Roman" w:cs="Times New Roman"/>
          <w:b/>
          <w:color w:val="auto"/>
          <w:sz w:val="24"/>
          <w:szCs w:val="24"/>
          <w:lang w:eastAsia="tr-TR" w:bidi="tr-TR"/>
        </w:rPr>
      </w:pPr>
      <w:bookmarkStart w:id="29" w:name="_Toc534157968"/>
      <w:bookmarkEnd w:id="28"/>
      <w:r w:rsidRPr="00BF5E34">
        <w:rPr>
          <w:rFonts w:ascii="Times New Roman" w:hAnsi="Times New Roman" w:cs="Times New Roman"/>
          <w:b/>
          <w:color w:val="auto"/>
          <w:sz w:val="24"/>
          <w:szCs w:val="24"/>
        </w:rPr>
        <w:t xml:space="preserve">Değerler Eğitimine Yönelik Olumsuz İnanç İle İlgili </w:t>
      </w:r>
      <w:r w:rsidR="003566A5" w:rsidRPr="00BF5E34">
        <w:rPr>
          <w:rFonts w:ascii="Times New Roman" w:hAnsi="Times New Roman" w:cs="Times New Roman"/>
          <w:b/>
          <w:color w:val="auto"/>
          <w:sz w:val="24"/>
          <w:szCs w:val="24"/>
        </w:rPr>
        <w:t>Maddelere Yönelik Bulgular</w:t>
      </w:r>
      <w:bookmarkEnd w:id="29"/>
    </w:p>
    <w:tbl>
      <w:tblPr>
        <w:tblStyle w:val="TabloKlavuzu"/>
        <w:tblW w:w="9062" w:type="dxa"/>
        <w:tblLook w:val="04A0" w:firstRow="1" w:lastRow="0" w:firstColumn="1" w:lastColumn="0" w:noHBand="0" w:noVBand="1"/>
      </w:tblPr>
      <w:tblGrid>
        <w:gridCol w:w="579"/>
        <w:gridCol w:w="3762"/>
        <w:gridCol w:w="648"/>
        <w:gridCol w:w="684"/>
        <w:gridCol w:w="684"/>
        <w:gridCol w:w="684"/>
        <w:gridCol w:w="684"/>
        <w:gridCol w:w="653"/>
        <w:gridCol w:w="684"/>
      </w:tblGrid>
      <w:tr w:rsidR="00C14268" w:rsidRPr="00E74FA2" w14:paraId="3ACA5B9B" w14:textId="77777777" w:rsidTr="00ED3F22">
        <w:trPr>
          <w:cantSplit/>
          <w:trHeight w:val="629"/>
        </w:trPr>
        <w:tc>
          <w:tcPr>
            <w:tcW w:w="9062" w:type="dxa"/>
            <w:gridSpan w:val="9"/>
            <w:tcBorders>
              <w:left w:val="nil"/>
              <w:bottom w:val="single" w:sz="4" w:space="0" w:color="auto"/>
              <w:right w:val="nil"/>
            </w:tcBorders>
          </w:tcPr>
          <w:p w14:paraId="343044C0" w14:textId="1DABEDF0" w:rsidR="00C14268" w:rsidRPr="00A16338" w:rsidRDefault="00C14268" w:rsidP="00ED3F22">
            <w:pPr>
              <w:tabs>
                <w:tab w:val="left" w:pos="1936"/>
              </w:tabs>
              <w:ind w:right="113"/>
              <w:jc w:val="both"/>
              <w:rPr>
                <w:rFonts w:ascii="Times New Roman" w:hAnsi="Times New Roman" w:cs="Times New Roman"/>
              </w:rPr>
            </w:pPr>
            <w:r w:rsidRPr="0043108D">
              <w:rPr>
                <w:rFonts w:ascii="Times New Roman" w:hAnsi="Times New Roman" w:cs="Times New Roman"/>
                <w:b/>
                <w:sz w:val="24"/>
                <w:szCs w:val="24"/>
                <w:lang w:eastAsia="tr-TR" w:bidi="tr-TR"/>
              </w:rPr>
              <w:t xml:space="preserve">Tablo </w:t>
            </w:r>
            <w:r w:rsidR="0043108D" w:rsidRPr="0043108D">
              <w:rPr>
                <w:rFonts w:ascii="Times New Roman" w:hAnsi="Times New Roman" w:cs="Times New Roman"/>
                <w:b/>
                <w:sz w:val="24"/>
                <w:szCs w:val="24"/>
                <w:lang w:eastAsia="tr-TR" w:bidi="tr-TR"/>
              </w:rPr>
              <w:t>5</w:t>
            </w:r>
            <w:r w:rsidR="0043108D">
              <w:rPr>
                <w:rFonts w:ascii="Times New Roman" w:hAnsi="Times New Roman" w:cs="Times New Roman"/>
                <w:sz w:val="24"/>
                <w:szCs w:val="24"/>
                <w:lang w:eastAsia="tr-TR" w:bidi="tr-TR"/>
              </w:rPr>
              <w:t xml:space="preserve"> </w:t>
            </w:r>
            <w:r w:rsidR="00E34824" w:rsidRPr="00A16338">
              <w:rPr>
                <w:rFonts w:ascii="Times New Roman" w:hAnsi="Times New Roman" w:cs="Times New Roman"/>
                <w:sz w:val="24"/>
                <w:szCs w:val="24"/>
              </w:rPr>
              <w:t xml:space="preserve">Değerler Eğitimine Yönelik Olumsuz İnanç İle İlgili </w:t>
            </w:r>
            <w:r w:rsidR="003566A5">
              <w:rPr>
                <w:rFonts w:ascii="Times New Roman" w:hAnsi="Times New Roman" w:cs="Times New Roman"/>
                <w:sz w:val="24"/>
                <w:szCs w:val="24"/>
              </w:rPr>
              <w:t>Maddelerin</w:t>
            </w:r>
            <w:r w:rsidR="00E34824" w:rsidRPr="00A16338">
              <w:rPr>
                <w:rFonts w:ascii="Times New Roman" w:hAnsi="Times New Roman" w:cs="Times New Roman"/>
                <w:sz w:val="24"/>
                <w:szCs w:val="24"/>
              </w:rPr>
              <w:t xml:space="preserve"> Analizi</w:t>
            </w:r>
          </w:p>
        </w:tc>
      </w:tr>
      <w:tr w:rsidR="00C14268" w:rsidRPr="00E74FA2" w14:paraId="4BABF9D3" w14:textId="77777777" w:rsidTr="00C14268">
        <w:trPr>
          <w:cantSplit/>
          <w:trHeight w:val="1996"/>
        </w:trPr>
        <w:tc>
          <w:tcPr>
            <w:tcW w:w="579" w:type="dxa"/>
            <w:tcBorders>
              <w:left w:val="nil"/>
              <w:bottom w:val="single" w:sz="4" w:space="0" w:color="auto"/>
              <w:right w:val="nil"/>
            </w:tcBorders>
          </w:tcPr>
          <w:p w14:paraId="00292BB2" w14:textId="77777777" w:rsidR="00C14268" w:rsidRPr="00E74FA2" w:rsidRDefault="00C14268" w:rsidP="00ED3F22">
            <w:pPr>
              <w:tabs>
                <w:tab w:val="left" w:pos="1936"/>
              </w:tabs>
              <w:rPr>
                <w:rFonts w:ascii="Times New Roman" w:hAnsi="Times New Roman" w:cs="Times New Roman"/>
              </w:rPr>
            </w:pPr>
          </w:p>
        </w:tc>
        <w:tc>
          <w:tcPr>
            <w:tcW w:w="3762" w:type="dxa"/>
            <w:tcBorders>
              <w:left w:val="nil"/>
              <w:bottom w:val="single" w:sz="4" w:space="0" w:color="auto"/>
              <w:right w:val="nil"/>
            </w:tcBorders>
          </w:tcPr>
          <w:p w14:paraId="467DEBBC" w14:textId="65149CFA" w:rsidR="00C14268" w:rsidRPr="004E5F60" w:rsidRDefault="00C14268" w:rsidP="00ED3F22">
            <w:pPr>
              <w:tabs>
                <w:tab w:val="left" w:pos="1936"/>
              </w:tabs>
              <w:rPr>
                <w:rFonts w:ascii="Times New Roman" w:hAnsi="Times New Roman" w:cs="Times New Roman"/>
                <w:b/>
              </w:rPr>
            </w:pPr>
          </w:p>
        </w:tc>
        <w:tc>
          <w:tcPr>
            <w:tcW w:w="648" w:type="dxa"/>
            <w:tcBorders>
              <w:left w:val="nil"/>
              <w:bottom w:val="single" w:sz="4" w:space="0" w:color="auto"/>
              <w:right w:val="nil"/>
            </w:tcBorders>
            <w:textDirection w:val="btLr"/>
          </w:tcPr>
          <w:p w14:paraId="67C95B3F" w14:textId="77777777" w:rsidR="00C14268" w:rsidRPr="00E74FA2" w:rsidRDefault="00C14268" w:rsidP="00ED3F22">
            <w:pPr>
              <w:tabs>
                <w:tab w:val="left" w:pos="1936"/>
              </w:tabs>
              <w:ind w:left="113" w:right="113"/>
              <w:rPr>
                <w:rFonts w:ascii="Times New Roman" w:hAnsi="Times New Roman" w:cs="Times New Roman"/>
              </w:rPr>
            </w:pPr>
          </w:p>
        </w:tc>
        <w:tc>
          <w:tcPr>
            <w:tcW w:w="684" w:type="dxa"/>
            <w:tcBorders>
              <w:left w:val="nil"/>
              <w:bottom w:val="single" w:sz="4" w:space="0" w:color="auto"/>
              <w:right w:val="nil"/>
            </w:tcBorders>
            <w:textDirection w:val="btLr"/>
          </w:tcPr>
          <w:p w14:paraId="32BE60D8" w14:textId="77777777" w:rsidR="00C14268" w:rsidRPr="00E74FA2" w:rsidRDefault="00C14268" w:rsidP="00ED3F22">
            <w:pPr>
              <w:tabs>
                <w:tab w:val="left" w:pos="1936"/>
              </w:tabs>
              <w:ind w:left="113" w:right="113"/>
              <w:rPr>
                <w:rFonts w:ascii="Times New Roman" w:hAnsi="Times New Roman" w:cs="Times New Roman"/>
              </w:rPr>
            </w:pPr>
            <w:r w:rsidRPr="00E74FA2">
              <w:rPr>
                <w:rFonts w:ascii="Times New Roman" w:hAnsi="Times New Roman" w:cs="Times New Roman"/>
              </w:rPr>
              <w:t>Tamamen Katılıyorum</w:t>
            </w:r>
          </w:p>
        </w:tc>
        <w:tc>
          <w:tcPr>
            <w:tcW w:w="684" w:type="dxa"/>
            <w:tcBorders>
              <w:left w:val="nil"/>
              <w:bottom w:val="single" w:sz="4" w:space="0" w:color="auto"/>
              <w:right w:val="nil"/>
            </w:tcBorders>
            <w:textDirection w:val="btLr"/>
          </w:tcPr>
          <w:p w14:paraId="4C9619F5" w14:textId="77777777" w:rsidR="00C14268" w:rsidRPr="00E74FA2" w:rsidRDefault="00C14268" w:rsidP="00ED3F22">
            <w:pPr>
              <w:tabs>
                <w:tab w:val="left" w:pos="1936"/>
              </w:tabs>
              <w:ind w:left="113" w:right="113"/>
              <w:rPr>
                <w:rFonts w:ascii="Times New Roman" w:hAnsi="Times New Roman" w:cs="Times New Roman"/>
              </w:rPr>
            </w:pPr>
            <w:r w:rsidRPr="00E74FA2">
              <w:rPr>
                <w:rFonts w:ascii="Times New Roman" w:hAnsi="Times New Roman" w:cs="Times New Roman"/>
              </w:rPr>
              <w:t>Büyük Ölçüde Katılıyorum</w:t>
            </w:r>
          </w:p>
        </w:tc>
        <w:tc>
          <w:tcPr>
            <w:tcW w:w="684" w:type="dxa"/>
            <w:tcBorders>
              <w:left w:val="nil"/>
              <w:bottom w:val="single" w:sz="4" w:space="0" w:color="auto"/>
              <w:right w:val="nil"/>
            </w:tcBorders>
            <w:textDirection w:val="btLr"/>
          </w:tcPr>
          <w:p w14:paraId="356E9D87" w14:textId="77777777" w:rsidR="00C14268" w:rsidRPr="00E74FA2" w:rsidRDefault="00C14268" w:rsidP="00ED3F22">
            <w:pPr>
              <w:tabs>
                <w:tab w:val="left" w:pos="1936"/>
              </w:tabs>
              <w:ind w:left="113" w:right="113"/>
              <w:rPr>
                <w:rFonts w:ascii="Times New Roman" w:hAnsi="Times New Roman" w:cs="Times New Roman"/>
              </w:rPr>
            </w:pPr>
            <w:r w:rsidRPr="00E74FA2">
              <w:rPr>
                <w:rFonts w:ascii="Times New Roman" w:hAnsi="Times New Roman" w:cs="Times New Roman"/>
              </w:rPr>
              <w:t>Kısmen Katılıyorum</w:t>
            </w:r>
          </w:p>
        </w:tc>
        <w:tc>
          <w:tcPr>
            <w:tcW w:w="684" w:type="dxa"/>
            <w:tcBorders>
              <w:left w:val="nil"/>
              <w:bottom w:val="single" w:sz="4" w:space="0" w:color="auto"/>
              <w:right w:val="nil"/>
            </w:tcBorders>
            <w:textDirection w:val="btLr"/>
          </w:tcPr>
          <w:p w14:paraId="6F9E0F7E" w14:textId="77777777" w:rsidR="00C14268" w:rsidRPr="00E74FA2" w:rsidRDefault="00C14268" w:rsidP="00ED3F22">
            <w:pPr>
              <w:tabs>
                <w:tab w:val="left" w:pos="1936"/>
              </w:tabs>
              <w:ind w:left="113" w:right="113"/>
              <w:rPr>
                <w:rFonts w:ascii="Times New Roman" w:hAnsi="Times New Roman" w:cs="Times New Roman"/>
              </w:rPr>
            </w:pPr>
            <w:r w:rsidRPr="00E74FA2">
              <w:rPr>
                <w:rFonts w:ascii="Times New Roman" w:hAnsi="Times New Roman" w:cs="Times New Roman"/>
              </w:rPr>
              <w:t>Katılmıyorum</w:t>
            </w:r>
          </w:p>
        </w:tc>
        <w:tc>
          <w:tcPr>
            <w:tcW w:w="653" w:type="dxa"/>
            <w:tcBorders>
              <w:left w:val="nil"/>
              <w:bottom w:val="single" w:sz="4" w:space="0" w:color="auto"/>
              <w:right w:val="nil"/>
            </w:tcBorders>
            <w:textDirection w:val="btLr"/>
          </w:tcPr>
          <w:p w14:paraId="1DC5519B" w14:textId="77777777" w:rsidR="00C14268" w:rsidRPr="00E74FA2" w:rsidRDefault="00C14268" w:rsidP="00ED3F22">
            <w:pPr>
              <w:tabs>
                <w:tab w:val="left" w:pos="1936"/>
              </w:tabs>
              <w:ind w:left="113" w:right="113"/>
              <w:rPr>
                <w:rFonts w:ascii="Times New Roman" w:hAnsi="Times New Roman" w:cs="Times New Roman"/>
              </w:rPr>
            </w:pPr>
            <w:r>
              <w:rPr>
                <w:rFonts w:ascii="Times New Roman" w:hAnsi="Times New Roman" w:cs="Times New Roman"/>
              </w:rPr>
              <w:t xml:space="preserve">Hiç </w:t>
            </w:r>
            <w:r w:rsidRPr="00E74FA2">
              <w:rPr>
                <w:rFonts w:ascii="Times New Roman" w:hAnsi="Times New Roman" w:cs="Times New Roman"/>
              </w:rPr>
              <w:t>Katılmıyorum</w:t>
            </w:r>
          </w:p>
        </w:tc>
        <w:tc>
          <w:tcPr>
            <w:tcW w:w="684" w:type="dxa"/>
            <w:tcBorders>
              <w:left w:val="nil"/>
              <w:bottom w:val="single" w:sz="4" w:space="0" w:color="auto"/>
              <w:right w:val="nil"/>
            </w:tcBorders>
            <w:textDirection w:val="btLr"/>
            <w:vAlign w:val="bottom"/>
          </w:tcPr>
          <w:p w14:paraId="35D87276" w14:textId="77777777" w:rsidR="00C14268" w:rsidRPr="00E74FA2" w:rsidRDefault="00C14268" w:rsidP="00ED3F22">
            <w:pPr>
              <w:tabs>
                <w:tab w:val="left" w:pos="1936"/>
              </w:tabs>
              <w:ind w:left="113" w:right="113"/>
              <w:jc w:val="center"/>
              <w:rPr>
                <w:rFonts w:ascii="Times New Roman" w:hAnsi="Times New Roman" w:cs="Times New Roman"/>
              </w:rPr>
            </w:pPr>
            <w:r>
              <w:rPr>
                <w:rFonts w:ascii="Times New Roman" w:hAnsi="Times New Roman" w:cs="Times New Roman"/>
              </w:rPr>
              <w:t>X (Ortalama Puan)</w:t>
            </w:r>
          </w:p>
        </w:tc>
      </w:tr>
      <w:tr w:rsidR="00C14268" w:rsidRPr="00E74FA2" w14:paraId="0133FAB7" w14:textId="77777777" w:rsidTr="00C14268">
        <w:trPr>
          <w:trHeight w:val="284"/>
        </w:trPr>
        <w:tc>
          <w:tcPr>
            <w:tcW w:w="579" w:type="dxa"/>
            <w:vMerge w:val="restart"/>
            <w:tcBorders>
              <w:left w:val="nil"/>
              <w:bottom w:val="nil"/>
              <w:right w:val="nil"/>
            </w:tcBorders>
            <w:vAlign w:val="center"/>
          </w:tcPr>
          <w:p w14:paraId="63312B0E" w14:textId="4C214842" w:rsidR="00C14268" w:rsidRPr="00C14268" w:rsidRDefault="00C14268" w:rsidP="00C14268">
            <w:pPr>
              <w:tabs>
                <w:tab w:val="left" w:pos="1936"/>
              </w:tabs>
              <w:ind w:left="142"/>
              <w:rPr>
                <w:rFonts w:ascii="Times New Roman" w:hAnsi="Times New Roman" w:cs="Times New Roman"/>
              </w:rPr>
            </w:pPr>
            <w:r>
              <w:rPr>
                <w:rFonts w:ascii="Times New Roman" w:hAnsi="Times New Roman" w:cs="Times New Roman"/>
              </w:rPr>
              <w:t>5</w:t>
            </w:r>
          </w:p>
        </w:tc>
        <w:tc>
          <w:tcPr>
            <w:tcW w:w="3762" w:type="dxa"/>
            <w:vMerge w:val="restart"/>
            <w:tcBorders>
              <w:left w:val="nil"/>
              <w:bottom w:val="nil"/>
              <w:right w:val="nil"/>
            </w:tcBorders>
            <w:vAlign w:val="center"/>
          </w:tcPr>
          <w:p w14:paraId="704D99A4"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konusunda yapılanlar</w:t>
            </w:r>
            <w:r>
              <w:rPr>
                <w:rFonts w:ascii="Times New Roman" w:eastAsia="TimesNewRomanPSMT" w:hAnsi="Times New Roman" w:cs="Times New Roman"/>
              </w:rPr>
              <w:t xml:space="preserve"> </w:t>
            </w:r>
            <w:r w:rsidRPr="00E74FA2">
              <w:rPr>
                <w:rFonts w:ascii="Times New Roman" w:eastAsia="TimesNewRomanPSMT" w:hAnsi="Times New Roman" w:cs="Times New Roman"/>
              </w:rPr>
              <w:t>gereksizdir.</w:t>
            </w:r>
          </w:p>
        </w:tc>
        <w:tc>
          <w:tcPr>
            <w:tcW w:w="648" w:type="dxa"/>
            <w:tcBorders>
              <w:left w:val="nil"/>
              <w:bottom w:val="nil"/>
              <w:right w:val="nil"/>
            </w:tcBorders>
            <w:vAlign w:val="center"/>
          </w:tcPr>
          <w:p w14:paraId="6C0C1572"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269FB3C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57C0620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w:t>
            </w:r>
          </w:p>
        </w:tc>
        <w:tc>
          <w:tcPr>
            <w:tcW w:w="684" w:type="dxa"/>
            <w:tcBorders>
              <w:left w:val="nil"/>
              <w:bottom w:val="nil"/>
              <w:right w:val="nil"/>
            </w:tcBorders>
            <w:vAlign w:val="center"/>
          </w:tcPr>
          <w:p w14:paraId="0A7EBCF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w:t>
            </w:r>
          </w:p>
        </w:tc>
        <w:tc>
          <w:tcPr>
            <w:tcW w:w="684" w:type="dxa"/>
            <w:tcBorders>
              <w:left w:val="nil"/>
              <w:bottom w:val="nil"/>
              <w:right w:val="nil"/>
            </w:tcBorders>
            <w:vAlign w:val="center"/>
          </w:tcPr>
          <w:p w14:paraId="3B23BED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52</w:t>
            </w:r>
          </w:p>
        </w:tc>
        <w:tc>
          <w:tcPr>
            <w:tcW w:w="653" w:type="dxa"/>
            <w:tcBorders>
              <w:left w:val="nil"/>
              <w:bottom w:val="nil"/>
              <w:right w:val="nil"/>
            </w:tcBorders>
            <w:vAlign w:val="center"/>
          </w:tcPr>
          <w:p w14:paraId="655E4FD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103</w:t>
            </w:r>
          </w:p>
        </w:tc>
        <w:tc>
          <w:tcPr>
            <w:tcW w:w="684" w:type="dxa"/>
            <w:vMerge w:val="restart"/>
            <w:tcBorders>
              <w:left w:val="nil"/>
              <w:right w:val="nil"/>
            </w:tcBorders>
            <w:vAlign w:val="center"/>
          </w:tcPr>
          <w:p w14:paraId="6E2AF63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4,43</w:t>
            </w:r>
          </w:p>
        </w:tc>
      </w:tr>
      <w:tr w:rsidR="00C14268" w:rsidRPr="00E74FA2" w14:paraId="7776B6A8" w14:textId="77777777" w:rsidTr="00C14268">
        <w:trPr>
          <w:trHeight w:val="284"/>
        </w:trPr>
        <w:tc>
          <w:tcPr>
            <w:tcW w:w="579" w:type="dxa"/>
            <w:vMerge/>
            <w:tcBorders>
              <w:top w:val="nil"/>
              <w:left w:val="nil"/>
              <w:bottom w:val="single" w:sz="4" w:space="0" w:color="auto"/>
              <w:right w:val="nil"/>
            </w:tcBorders>
            <w:vAlign w:val="center"/>
          </w:tcPr>
          <w:p w14:paraId="4225FF72"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vAlign w:val="center"/>
          </w:tcPr>
          <w:p w14:paraId="46C57E66"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218EE70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02418E1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w:t>
            </w:r>
          </w:p>
        </w:tc>
        <w:tc>
          <w:tcPr>
            <w:tcW w:w="684" w:type="dxa"/>
            <w:tcBorders>
              <w:top w:val="nil"/>
              <w:left w:val="nil"/>
              <w:bottom w:val="single" w:sz="4" w:space="0" w:color="auto"/>
              <w:right w:val="nil"/>
            </w:tcBorders>
            <w:vAlign w:val="center"/>
          </w:tcPr>
          <w:p w14:paraId="27F5226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w:t>
            </w:r>
          </w:p>
        </w:tc>
        <w:tc>
          <w:tcPr>
            <w:tcW w:w="684" w:type="dxa"/>
            <w:tcBorders>
              <w:top w:val="nil"/>
              <w:left w:val="nil"/>
              <w:bottom w:val="single" w:sz="4" w:space="0" w:color="auto"/>
              <w:right w:val="nil"/>
            </w:tcBorders>
            <w:vAlign w:val="center"/>
          </w:tcPr>
          <w:p w14:paraId="0235DB0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w:t>
            </w:r>
          </w:p>
        </w:tc>
        <w:tc>
          <w:tcPr>
            <w:tcW w:w="684" w:type="dxa"/>
            <w:tcBorders>
              <w:top w:val="nil"/>
              <w:left w:val="nil"/>
              <w:bottom w:val="single" w:sz="4" w:space="0" w:color="auto"/>
              <w:right w:val="nil"/>
            </w:tcBorders>
            <w:vAlign w:val="center"/>
          </w:tcPr>
          <w:p w14:paraId="671FA36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30,4</w:t>
            </w:r>
          </w:p>
        </w:tc>
        <w:tc>
          <w:tcPr>
            <w:tcW w:w="653" w:type="dxa"/>
            <w:tcBorders>
              <w:top w:val="nil"/>
              <w:left w:val="nil"/>
              <w:bottom w:val="single" w:sz="4" w:space="0" w:color="auto"/>
              <w:right w:val="nil"/>
            </w:tcBorders>
            <w:vAlign w:val="center"/>
          </w:tcPr>
          <w:p w14:paraId="43CDACA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60,2</w:t>
            </w:r>
          </w:p>
        </w:tc>
        <w:tc>
          <w:tcPr>
            <w:tcW w:w="684" w:type="dxa"/>
            <w:vMerge/>
            <w:tcBorders>
              <w:left w:val="nil"/>
              <w:bottom w:val="single" w:sz="4" w:space="0" w:color="auto"/>
              <w:right w:val="nil"/>
            </w:tcBorders>
            <w:vAlign w:val="center"/>
          </w:tcPr>
          <w:p w14:paraId="4465262F"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1BFCDE84" w14:textId="77777777" w:rsidTr="00C14268">
        <w:trPr>
          <w:trHeight w:val="284"/>
        </w:trPr>
        <w:tc>
          <w:tcPr>
            <w:tcW w:w="579" w:type="dxa"/>
            <w:vMerge/>
            <w:tcBorders>
              <w:top w:val="nil"/>
              <w:left w:val="nil"/>
              <w:bottom w:val="single" w:sz="4" w:space="0" w:color="auto"/>
              <w:right w:val="nil"/>
            </w:tcBorders>
            <w:vAlign w:val="center"/>
          </w:tcPr>
          <w:p w14:paraId="7E04107C"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vAlign w:val="center"/>
          </w:tcPr>
          <w:p w14:paraId="7CF96ADE"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0785B06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left w:val="nil"/>
              <w:bottom w:val="nil"/>
              <w:right w:val="nil"/>
            </w:tcBorders>
            <w:vAlign w:val="center"/>
          </w:tcPr>
          <w:p w14:paraId="2ECC11B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29,4</w:t>
            </w:r>
          </w:p>
        </w:tc>
        <w:tc>
          <w:tcPr>
            <w:tcW w:w="684" w:type="dxa"/>
            <w:tcBorders>
              <w:left w:val="nil"/>
              <w:bottom w:val="nil"/>
              <w:right w:val="nil"/>
            </w:tcBorders>
            <w:vAlign w:val="center"/>
          </w:tcPr>
          <w:p w14:paraId="65D168B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42,7</w:t>
            </w:r>
          </w:p>
        </w:tc>
        <w:tc>
          <w:tcPr>
            <w:tcW w:w="684" w:type="dxa"/>
            <w:tcBorders>
              <w:left w:val="nil"/>
              <w:bottom w:val="nil"/>
              <w:right w:val="nil"/>
            </w:tcBorders>
            <w:vAlign w:val="center"/>
          </w:tcPr>
          <w:p w14:paraId="2DAADAE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27,5</w:t>
            </w:r>
          </w:p>
        </w:tc>
        <w:tc>
          <w:tcPr>
            <w:tcW w:w="684" w:type="dxa"/>
            <w:tcBorders>
              <w:left w:val="nil"/>
              <w:bottom w:val="nil"/>
              <w:right w:val="nil"/>
            </w:tcBorders>
            <w:vAlign w:val="center"/>
          </w:tcPr>
          <w:p w14:paraId="0E9D4A2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53" w:type="dxa"/>
            <w:tcBorders>
              <w:left w:val="nil"/>
              <w:bottom w:val="nil"/>
              <w:right w:val="nil"/>
            </w:tcBorders>
            <w:vAlign w:val="center"/>
          </w:tcPr>
          <w:p w14:paraId="4333944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84" w:type="dxa"/>
            <w:vMerge/>
            <w:tcBorders>
              <w:left w:val="nil"/>
              <w:bottom w:val="single" w:sz="4" w:space="0" w:color="auto"/>
              <w:right w:val="nil"/>
            </w:tcBorders>
            <w:vAlign w:val="center"/>
          </w:tcPr>
          <w:p w14:paraId="2CCBA81B"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43011AAF" w14:textId="77777777" w:rsidTr="00C14268">
        <w:trPr>
          <w:trHeight w:val="284"/>
        </w:trPr>
        <w:tc>
          <w:tcPr>
            <w:tcW w:w="579" w:type="dxa"/>
            <w:vMerge w:val="restart"/>
            <w:tcBorders>
              <w:left w:val="nil"/>
              <w:bottom w:val="nil"/>
              <w:right w:val="nil"/>
            </w:tcBorders>
            <w:vAlign w:val="center"/>
          </w:tcPr>
          <w:p w14:paraId="4EF1251A" w14:textId="3EDC538A" w:rsidR="00C14268" w:rsidRPr="00C14268" w:rsidRDefault="00C14268" w:rsidP="00C14268">
            <w:pPr>
              <w:tabs>
                <w:tab w:val="left" w:pos="1936"/>
              </w:tabs>
              <w:ind w:left="142"/>
              <w:rPr>
                <w:rFonts w:ascii="Times New Roman" w:hAnsi="Times New Roman" w:cs="Times New Roman"/>
              </w:rPr>
            </w:pPr>
            <w:r>
              <w:rPr>
                <w:rFonts w:ascii="Times New Roman" w:hAnsi="Times New Roman" w:cs="Times New Roman"/>
              </w:rPr>
              <w:t>14</w:t>
            </w:r>
          </w:p>
        </w:tc>
        <w:tc>
          <w:tcPr>
            <w:tcW w:w="3762" w:type="dxa"/>
            <w:vMerge w:val="restart"/>
            <w:tcBorders>
              <w:left w:val="nil"/>
              <w:bottom w:val="nil"/>
              <w:right w:val="nil"/>
            </w:tcBorders>
            <w:vAlign w:val="center"/>
          </w:tcPr>
          <w:p w14:paraId="1429244C"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eğitiminin abartıldığını</w:t>
            </w:r>
            <w:r>
              <w:rPr>
                <w:rFonts w:ascii="Times New Roman" w:eastAsia="TimesNewRomanPSMT" w:hAnsi="Times New Roman" w:cs="Times New Roman"/>
              </w:rPr>
              <w:t xml:space="preserve"> </w:t>
            </w:r>
            <w:r w:rsidRPr="00E74FA2">
              <w:rPr>
                <w:rFonts w:ascii="Times New Roman" w:eastAsia="TimesNewRomanPSMT" w:hAnsi="Times New Roman" w:cs="Times New Roman"/>
              </w:rPr>
              <w:t>düşünüyorum.</w:t>
            </w:r>
          </w:p>
        </w:tc>
        <w:tc>
          <w:tcPr>
            <w:tcW w:w="648" w:type="dxa"/>
            <w:tcBorders>
              <w:left w:val="nil"/>
              <w:bottom w:val="nil"/>
              <w:right w:val="nil"/>
            </w:tcBorders>
            <w:vAlign w:val="center"/>
          </w:tcPr>
          <w:p w14:paraId="096246E3"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1A462CB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w:t>
            </w:r>
          </w:p>
        </w:tc>
        <w:tc>
          <w:tcPr>
            <w:tcW w:w="684" w:type="dxa"/>
            <w:tcBorders>
              <w:left w:val="nil"/>
              <w:bottom w:val="nil"/>
              <w:right w:val="nil"/>
            </w:tcBorders>
            <w:vAlign w:val="center"/>
          </w:tcPr>
          <w:p w14:paraId="112D149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097B7E4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w:t>
            </w:r>
          </w:p>
        </w:tc>
        <w:tc>
          <w:tcPr>
            <w:tcW w:w="684" w:type="dxa"/>
            <w:tcBorders>
              <w:left w:val="nil"/>
              <w:bottom w:val="nil"/>
              <w:right w:val="nil"/>
            </w:tcBorders>
            <w:vAlign w:val="center"/>
          </w:tcPr>
          <w:p w14:paraId="61A7738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51</w:t>
            </w:r>
          </w:p>
        </w:tc>
        <w:tc>
          <w:tcPr>
            <w:tcW w:w="653" w:type="dxa"/>
            <w:tcBorders>
              <w:left w:val="nil"/>
              <w:bottom w:val="nil"/>
              <w:right w:val="nil"/>
            </w:tcBorders>
            <w:vAlign w:val="center"/>
          </w:tcPr>
          <w:p w14:paraId="7008F6A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78</w:t>
            </w:r>
          </w:p>
        </w:tc>
        <w:tc>
          <w:tcPr>
            <w:tcW w:w="684" w:type="dxa"/>
            <w:vMerge w:val="restart"/>
            <w:tcBorders>
              <w:left w:val="nil"/>
              <w:right w:val="nil"/>
            </w:tcBorders>
            <w:vAlign w:val="center"/>
          </w:tcPr>
          <w:p w14:paraId="22EB96B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4,12</w:t>
            </w:r>
          </w:p>
        </w:tc>
      </w:tr>
      <w:tr w:rsidR="00C14268" w:rsidRPr="00E74FA2" w14:paraId="677430BC" w14:textId="77777777" w:rsidTr="00C14268">
        <w:trPr>
          <w:trHeight w:val="284"/>
        </w:trPr>
        <w:tc>
          <w:tcPr>
            <w:tcW w:w="579" w:type="dxa"/>
            <w:vMerge/>
            <w:tcBorders>
              <w:top w:val="nil"/>
              <w:left w:val="nil"/>
              <w:bottom w:val="single" w:sz="4" w:space="0" w:color="auto"/>
              <w:right w:val="nil"/>
            </w:tcBorders>
            <w:vAlign w:val="center"/>
          </w:tcPr>
          <w:p w14:paraId="1C697442"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vAlign w:val="center"/>
          </w:tcPr>
          <w:p w14:paraId="149DC2CC"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0346D62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4F91E83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w:t>
            </w:r>
          </w:p>
        </w:tc>
        <w:tc>
          <w:tcPr>
            <w:tcW w:w="684" w:type="dxa"/>
            <w:tcBorders>
              <w:top w:val="nil"/>
              <w:left w:val="nil"/>
              <w:bottom w:val="single" w:sz="4" w:space="0" w:color="auto"/>
              <w:right w:val="nil"/>
            </w:tcBorders>
            <w:vAlign w:val="center"/>
          </w:tcPr>
          <w:p w14:paraId="2B8738B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w:t>
            </w:r>
          </w:p>
        </w:tc>
        <w:tc>
          <w:tcPr>
            <w:tcW w:w="684" w:type="dxa"/>
            <w:tcBorders>
              <w:top w:val="nil"/>
              <w:left w:val="nil"/>
              <w:bottom w:val="single" w:sz="4" w:space="0" w:color="auto"/>
              <w:right w:val="nil"/>
            </w:tcBorders>
            <w:vAlign w:val="center"/>
          </w:tcPr>
          <w:p w14:paraId="7D988D9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17,1</w:t>
            </w:r>
          </w:p>
        </w:tc>
        <w:tc>
          <w:tcPr>
            <w:tcW w:w="684" w:type="dxa"/>
            <w:tcBorders>
              <w:top w:val="nil"/>
              <w:left w:val="nil"/>
              <w:bottom w:val="single" w:sz="4" w:space="0" w:color="auto"/>
              <w:right w:val="nil"/>
            </w:tcBorders>
            <w:vAlign w:val="center"/>
          </w:tcPr>
          <w:p w14:paraId="607BC48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30,0</w:t>
            </w:r>
          </w:p>
        </w:tc>
        <w:tc>
          <w:tcPr>
            <w:tcW w:w="653" w:type="dxa"/>
            <w:tcBorders>
              <w:top w:val="nil"/>
              <w:left w:val="nil"/>
              <w:bottom w:val="single" w:sz="4" w:space="0" w:color="auto"/>
              <w:right w:val="nil"/>
            </w:tcBorders>
            <w:vAlign w:val="center"/>
          </w:tcPr>
          <w:p w14:paraId="072F223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45,9</w:t>
            </w:r>
          </w:p>
        </w:tc>
        <w:tc>
          <w:tcPr>
            <w:tcW w:w="684" w:type="dxa"/>
            <w:vMerge/>
            <w:tcBorders>
              <w:left w:val="nil"/>
              <w:bottom w:val="single" w:sz="4" w:space="0" w:color="auto"/>
              <w:right w:val="nil"/>
            </w:tcBorders>
            <w:vAlign w:val="center"/>
          </w:tcPr>
          <w:p w14:paraId="36409A82"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1B720ECC" w14:textId="77777777" w:rsidTr="00C14268">
        <w:trPr>
          <w:trHeight w:val="284"/>
        </w:trPr>
        <w:tc>
          <w:tcPr>
            <w:tcW w:w="579" w:type="dxa"/>
            <w:vMerge w:val="restart"/>
            <w:tcBorders>
              <w:left w:val="nil"/>
              <w:bottom w:val="nil"/>
              <w:right w:val="nil"/>
            </w:tcBorders>
            <w:vAlign w:val="center"/>
          </w:tcPr>
          <w:p w14:paraId="6F7E8F62" w14:textId="28E5E775" w:rsidR="00C14268" w:rsidRPr="00C14268" w:rsidRDefault="00C14268" w:rsidP="00C14268">
            <w:pPr>
              <w:tabs>
                <w:tab w:val="left" w:pos="1936"/>
              </w:tabs>
              <w:ind w:left="142"/>
              <w:rPr>
                <w:rFonts w:ascii="Times New Roman" w:hAnsi="Times New Roman" w:cs="Times New Roman"/>
              </w:rPr>
            </w:pPr>
            <w:r>
              <w:rPr>
                <w:rFonts w:ascii="Times New Roman" w:hAnsi="Times New Roman" w:cs="Times New Roman"/>
              </w:rPr>
              <w:t>15</w:t>
            </w:r>
          </w:p>
        </w:tc>
        <w:tc>
          <w:tcPr>
            <w:tcW w:w="3762" w:type="dxa"/>
            <w:vMerge w:val="restart"/>
            <w:tcBorders>
              <w:left w:val="nil"/>
              <w:bottom w:val="nil"/>
              <w:right w:val="nil"/>
            </w:tcBorders>
            <w:vAlign w:val="center"/>
          </w:tcPr>
          <w:p w14:paraId="654FA2CD"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Derslerde değer eğitimi için harcanan</w:t>
            </w:r>
            <w:r>
              <w:rPr>
                <w:rFonts w:ascii="Times New Roman" w:eastAsia="TimesNewRomanPSMT" w:hAnsi="Times New Roman" w:cs="Times New Roman"/>
              </w:rPr>
              <w:t xml:space="preserve"> </w:t>
            </w:r>
            <w:r w:rsidRPr="00E74FA2">
              <w:rPr>
                <w:rFonts w:ascii="Times New Roman" w:eastAsia="TimesNewRomanPSMT" w:hAnsi="Times New Roman" w:cs="Times New Roman"/>
              </w:rPr>
              <w:t>zaman boşa geçmiş zamandır.</w:t>
            </w:r>
          </w:p>
        </w:tc>
        <w:tc>
          <w:tcPr>
            <w:tcW w:w="648" w:type="dxa"/>
            <w:tcBorders>
              <w:left w:val="nil"/>
              <w:bottom w:val="nil"/>
              <w:right w:val="nil"/>
            </w:tcBorders>
            <w:vAlign w:val="center"/>
          </w:tcPr>
          <w:p w14:paraId="3B258A95"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2A42567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4DFCC38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w:t>
            </w:r>
          </w:p>
        </w:tc>
        <w:tc>
          <w:tcPr>
            <w:tcW w:w="684" w:type="dxa"/>
            <w:tcBorders>
              <w:left w:val="nil"/>
              <w:bottom w:val="nil"/>
              <w:right w:val="nil"/>
            </w:tcBorders>
            <w:vAlign w:val="center"/>
          </w:tcPr>
          <w:p w14:paraId="74E56B1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8</w:t>
            </w:r>
          </w:p>
        </w:tc>
        <w:tc>
          <w:tcPr>
            <w:tcW w:w="684" w:type="dxa"/>
            <w:tcBorders>
              <w:left w:val="nil"/>
              <w:bottom w:val="nil"/>
              <w:right w:val="nil"/>
            </w:tcBorders>
            <w:vAlign w:val="center"/>
          </w:tcPr>
          <w:p w14:paraId="2049CD1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50</w:t>
            </w:r>
          </w:p>
        </w:tc>
        <w:tc>
          <w:tcPr>
            <w:tcW w:w="653" w:type="dxa"/>
            <w:tcBorders>
              <w:left w:val="nil"/>
              <w:bottom w:val="nil"/>
              <w:right w:val="nil"/>
            </w:tcBorders>
            <w:vAlign w:val="center"/>
          </w:tcPr>
          <w:p w14:paraId="4A4D915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101</w:t>
            </w:r>
          </w:p>
        </w:tc>
        <w:tc>
          <w:tcPr>
            <w:tcW w:w="684" w:type="dxa"/>
            <w:vMerge w:val="restart"/>
            <w:tcBorders>
              <w:left w:val="nil"/>
              <w:right w:val="nil"/>
            </w:tcBorders>
            <w:vAlign w:val="center"/>
          </w:tcPr>
          <w:p w14:paraId="1CCDBA5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4,39</w:t>
            </w:r>
          </w:p>
        </w:tc>
      </w:tr>
      <w:tr w:rsidR="00C14268" w:rsidRPr="00E74FA2" w14:paraId="4ED8C9AC" w14:textId="77777777" w:rsidTr="00C14268">
        <w:trPr>
          <w:trHeight w:val="284"/>
        </w:trPr>
        <w:tc>
          <w:tcPr>
            <w:tcW w:w="579" w:type="dxa"/>
            <w:vMerge/>
            <w:tcBorders>
              <w:top w:val="nil"/>
              <w:left w:val="nil"/>
              <w:bottom w:val="single" w:sz="4" w:space="0" w:color="auto"/>
              <w:right w:val="nil"/>
            </w:tcBorders>
            <w:vAlign w:val="center"/>
          </w:tcPr>
          <w:p w14:paraId="01AE5944"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vAlign w:val="center"/>
          </w:tcPr>
          <w:p w14:paraId="18A33F2D"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49BB610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3486964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w:t>
            </w:r>
          </w:p>
        </w:tc>
        <w:tc>
          <w:tcPr>
            <w:tcW w:w="684" w:type="dxa"/>
            <w:tcBorders>
              <w:top w:val="nil"/>
              <w:left w:val="nil"/>
              <w:bottom w:val="single" w:sz="4" w:space="0" w:color="auto"/>
              <w:right w:val="nil"/>
            </w:tcBorders>
            <w:vAlign w:val="center"/>
          </w:tcPr>
          <w:p w14:paraId="2A3ED20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w:t>
            </w:r>
          </w:p>
        </w:tc>
        <w:tc>
          <w:tcPr>
            <w:tcW w:w="684" w:type="dxa"/>
            <w:tcBorders>
              <w:top w:val="nil"/>
              <w:left w:val="nil"/>
              <w:bottom w:val="single" w:sz="4" w:space="0" w:color="auto"/>
              <w:right w:val="nil"/>
            </w:tcBorders>
            <w:vAlign w:val="center"/>
          </w:tcPr>
          <w:p w14:paraId="470BC93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4,7</w:t>
            </w:r>
          </w:p>
        </w:tc>
        <w:tc>
          <w:tcPr>
            <w:tcW w:w="684" w:type="dxa"/>
            <w:tcBorders>
              <w:top w:val="nil"/>
              <w:left w:val="nil"/>
              <w:bottom w:val="single" w:sz="4" w:space="0" w:color="auto"/>
              <w:right w:val="nil"/>
            </w:tcBorders>
            <w:vAlign w:val="center"/>
          </w:tcPr>
          <w:p w14:paraId="2A32C35B"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29,2</w:t>
            </w:r>
          </w:p>
        </w:tc>
        <w:tc>
          <w:tcPr>
            <w:tcW w:w="653" w:type="dxa"/>
            <w:tcBorders>
              <w:top w:val="nil"/>
              <w:left w:val="nil"/>
              <w:bottom w:val="single" w:sz="4" w:space="0" w:color="auto"/>
              <w:right w:val="nil"/>
            </w:tcBorders>
            <w:vAlign w:val="center"/>
          </w:tcPr>
          <w:p w14:paraId="787D505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59,1</w:t>
            </w:r>
          </w:p>
        </w:tc>
        <w:tc>
          <w:tcPr>
            <w:tcW w:w="684" w:type="dxa"/>
            <w:vMerge/>
            <w:tcBorders>
              <w:left w:val="nil"/>
              <w:bottom w:val="single" w:sz="4" w:space="0" w:color="auto"/>
              <w:right w:val="nil"/>
            </w:tcBorders>
            <w:vAlign w:val="center"/>
          </w:tcPr>
          <w:p w14:paraId="7A81564D"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622A9F46" w14:textId="77777777" w:rsidTr="00C14268">
        <w:trPr>
          <w:trHeight w:val="284"/>
        </w:trPr>
        <w:tc>
          <w:tcPr>
            <w:tcW w:w="579" w:type="dxa"/>
            <w:vMerge/>
            <w:tcBorders>
              <w:top w:val="nil"/>
              <w:left w:val="nil"/>
              <w:bottom w:val="single" w:sz="4" w:space="0" w:color="auto"/>
              <w:right w:val="nil"/>
            </w:tcBorders>
            <w:vAlign w:val="center"/>
          </w:tcPr>
          <w:p w14:paraId="733E0C85"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vAlign w:val="center"/>
          </w:tcPr>
          <w:p w14:paraId="2E7348A6"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17B6C56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59BEA8C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47,4</w:t>
            </w:r>
          </w:p>
        </w:tc>
        <w:tc>
          <w:tcPr>
            <w:tcW w:w="684" w:type="dxa"/>
            <w:tcBorders>
              <w:top w:val="nil"/>
              <w:left w:val="nil"/>
              <w:bottom w:val="single" w:sz="4" w:space="0" w:color="auto"/>
              <w:right w:val="nil"/>
            </w:tcBorders>
            <w:vAlign w:val="center"/>
          </w:tcPr>
          <w:p w14:paraId="025D96E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34,5</w:t>
            </w:r>
          </w:p>
        </w:tc>
        <w:tc>
          <w:tcPr>
            <w:tcW w:w="684" w:type="dxa"/>
            <w:tcBorders>
              <w:top w:val="nil"/>
              <w:left w:val="nil"/>
              <w:bottom w:val="single" w:sz="4" w:space="0" w:color="auto"/>
              <w:right w:val="nil"/>
            </w:tcBorders>
            <w:vAlign w:val="center"/>
          </w:tcPr>
          <w:p w14:paraId="5B73407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17,5</w:t>
            </w:r>
          </w:p>
        </w:tc>
        <w:tc>
          <w:tcPr>
            <w:tcW w:w="684" w:type="dxa"/>
            <w:tcBorders>
              <w:top w:val="nil"/>
              <w:left w:val="nil"/>
              <w:bottom w:val="single" w:sz="4" w:space="0" w:color="auto"/>
              <w:right w:val="nil"/>
            </w:tcBorders>
            <w:vAlign w:val="center"/>
          </w:tcPr>
          <w:p w14:paraId="6F7CC43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53" w:type="dxa"/>
            <w:tcBorders>
              <w:top w:val="nil"/>
              <w:left w:val="nil"/>
              <w:bottom w:val="single" w:sz="4" w:space="0" w:color="auto"/>
              <w:right w:val="nil"/>
            </w:tcBorders>
            <w:vAlign w:val="center"/>
          </w:tcPr>
          <w:p w14:paraId="2080383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84" w:type="dxa"/>
            <w:vMerge/>
            <w:tcBorders>
              <w:left w:val="nil"/>
              <w:bottom w:val="single" w:sz="4" w:space="0" w:color="auto"/>
              <w:right w:val="nil"/>
            </w:tcBorders>
            <w:vAlign w:val="center"/>
          </w:tcPr>
          <w:p w14:paraId="71F86AEB"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3330F37A" w14:textId="77777777" w:rsidTr="00C14268">
        <w:trPr>
          <w:trHeight w:val="284"/>
        </w:trPr>
        <w:tc>
          <w:tcPr>
            <w:tcW w:w="579" w:type="dxa"/>
            <w:vMerge w:val="restart"/>
            <w:tcBorders>
              <w:left w:val="nil"/>
              <w:bottom w:val="nil"/>
              <w:right w:val="nil"/>
            </w:tcBorders>
            <w:vAlign w:val="center"/>
          </w:tcPr>
          <w:p w14:paraId="182D1B78" w14:textId="1923901D" w:rsidR="00C14268" w:rsidRPr="00C14268" w:rsidRDefault="00C14268" w:rsidP="00C14268">
            <w:pPr>
              <w:tabs>
                <w:tab w:val="left" w:pos="1936"/>
              </w:tabs>
              <w:ind w:left="142"/>
              <w:rPr>
                <w:rFonts w:ascii="Times New Roman" w:hAnsi="Times New Roman" w:cs="Times New Roman"/>
              </w:rPr>
            </w:pPr>
            <w:r>
              <w:rPr>
                <w:rFonts w:ascii="Times New Roman" w:hAnsi="Times New Roman" w:cs="Times New Roman"/>
              </w:rPr>
              <w:t>20</w:t>
            </w:r>
          </w:p>
        </w:tc>
        <w:tc>
          <w:tcPr>
            <w:tcW w:w="3762" w:type="dxa"/>
            <w:vMerge w:val="restart"/>
            <w:tcBorders>
              <w:left w:val="nil"/>
              <w:bottom w:val="nil"/>
              <w:right w:val="nil"/>
            </w:tcBorders>
            <w:vAlign w:val="center"/>
          </w:tcPr>
          <w:p w14:paraId="158398AC"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Eğitim-öğretim konusunda yetkili olsam,</w:t>
            </w:r>
            <w:r>
              <w:rPr>
                <w:rFonts w:ascii="Times New Roman" w:eastAsia="TimesNewRomanPSMT" w:hAnsi="Times New Roman" w:cs="Times New Roman"/>
              </w:rPr>
              <w:t xml:space="preserve"> </w:t>
            </w:r>
            <w:r w:rsidRPr="00E74FA2">
              <w:rPr>
                <w:rFonts w:ascii="Times New Roman" w:eastAsia="TimesNewRomanPSMT" w:hAnsi="Times New Roman" w:cs="Times New Roman"/>
              </w:rPr>
              <w:t>değer eğitimi aklıma gelecek en son konu</w:t>
            </w:r>
            <w:r>
              <w:rPr>
                <w:rFonts w:ascii="Times New Roman" w:eastAsia="TimesNewRomanPSMT" w:hAnsi="Times New Roman" w:cs="Times New Roman"/>
              </w:rPr>
              <w:t xml:space="preserve"> </w:t>
            </w:r>
            <w:r w:rsidRPr="00E74FA2">
              <w:rPr>
                <w:rFonts w:ascii="Times New Roman" w:eastAsia="TimesNewRomanPSMT" w:hAnsi="Times New Roman" w:cs="Times New Roman"/>
              </w:rPr>
              <w:t>olurdu.</w:t>
            </w:r>
          </w:p>
        </w:tc>
        <w:tc>
          <w:tcPr>
            <w:tcW w:w="648" w:type="dxa"/>
            <w:tcBorders>
              <w:left w:val="nil"/>
              <w:bottom w:val="nil"/>
              <w:right w:val="nil"/>
            </w:tcBorders>
            <w:vAlign w:val="center"/>
          </w:tcPr>
          <w:p w14:paraId="7484BC4C"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2338AA3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4FE5F9E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w:t>
            </w:r>
          </w:p>
        </w:tc>
        <w:tc>
          <w:tcPr>
            <w:tcW w:w="684" w:type="dxa"/>
            <w:tcBorders>
              <w:left w:val="nil"/>
              <w:bottom w:val="nil"/>
              <w:right w:val="nil"/>
            </w:tcBorders>
            <w:vAlign w:val="center"/>
          </w:tcPr>
          <w:p w14:paraId="44B2216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11</w:t>
            </w:r>
          </w:p>
        </w:tc>
        <w:tc>
          <w:tcPr>
            <w:tcW w:w="684" w:type="dxa"/>
            <w:tcBorders>
              <w:left w:val="nil"/>
              <w:bottom w:val="nil"/>
              <w:right w:val="nil"/>
            </w:tcBorders>
            <w:vAlign w:val="center"/>
          </w:tcPr>
          <w:p w14:paraId="00B7AB7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53</w:t>
            </w:r>
          </w:p>
        </w:tc>
        <w:tc>
          <w:tcPr>
            <w:tcW w:w="653" w:type="dxa"/>
            <w:tcBorders>
              <w:left w:val="nil"/>
              <w:bottom w:val="nil"/>
              <w:right w:val="nil"/>
            </w:tcBorders>
            <w:vAlign w:val="center"/>
          </w:tcPr>
          <w:p w14:paraId="21396ED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100</w:t>
            </w:r>
          </w:p>
        </w:tc>
        <w:tc>
          <w:tcPr>
            <w:tcW w:w="684" w:type="dxa"/>
            <w:vMerge w:val="restart"/>
            <w:tcBorders>
              <w:left w:val="nil"/>
              <w:right w:val="nil"/>
            </w:tcBorders>
            <w:vAlign w:val="center"/>
          </w:tcPr>
          <w:p w14:paraId="335DDE9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4,42</w:t>
            </w:r>
          </w:p>
        </w:tc>
      </w:tr>
      <w:tr w:rsidR="00C14268" w:rsidRPr="00E74FA2" w14:paraId="324AB2EA" w14:textId="77777777" w:rsidTr="00C14268">
        <w:trPr>
          <w:trHeight w:val="284"/>
        </w:trPr>
        <w:tc>
          <w:tcPr>
            <w:tcW w:w="579" w:type="dxa"/>
            <w:vMerge/>
            <w:tcBorders>
              <w:top w:val="nil"/>
              <w:left w:val="nil"/>
              <w:bottom w:val="single" w:sz="4" w:space="0" w:color="auto"/>
              <w:right w:val="nil"/>
            </w:tcBorders>
          </w:tcPr>
          <w:p w14:paraId="77F95C62"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bottom w:val="single" w:sz="4" w:space="0" w:color="auto"/>
              <w:right w:val="nil"/>
            </w:tcBorders>
          </w:tcPr>
          <w:p w14:paraId="345A019E"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7BFCDCB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2EAD56C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w:t>
            </w:r>
          </w:p>
        </w:tc>
        <w:tc>
          <w:tcPr>
            <w:tcW w:w="684" w:type="dxa"/>
            <w:tcBorders>
              <w:top w:val="nil"/>
              <w:left w:val="nil"/>
              <w:bottom w:val="single" w:sz="4" w:space="0" w:color="auto"/>
              <w:right w:val="nil"/>
            </w:tcBorders>
            <w:vAlign w:val="center"/>
          </w:tcPr>
          <w:p w14:paraId="4AE66CD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1,8</w:t>
            </w:r>
          </w:p>
        </w:tc>
        <w:tc>
          <w:tcPr>
            <w:tcW w:w="684" w:type="dxa"/>
            <w:tcBorders>
              <w:top w:val="nil"/>
              <w:left w:val="nil"/>
              <w:bottom w:val="single" w:sz="4" w:space="0" w:color="auto"/>
              <w:right w:val="nil"/>
            </w:tcBorders>
            <w:vAlign w:val="center"/>
          </w:tcPr>
          <w:p w14:paraId="04EAC44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6,4</w:t>
            </w:r>
          </w:p>
        </w:tc>
        <w:tc>
          <w:tcPr>
            <w:tcW w:w="684" w:type="dxa"/>
            <w:tcBorders>
              <w:top w:val="nil"/>
              <w:left w:val="nil"/>
              <w:bottom w:val="single" w:sz="4" w:space="0" w:color="auto"/>
              <w:right w:val="nil"/>
            </w:tcBorders>
            <w:vAlign w:val="center"/>
          </w:tcPr>
          <w:p w14:paraId="3D77E26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31,0</w:t>
            </w:r>
          </w:p>
        </w:tc>
        <w:tc>
          <w:tcPr>
            <w:tcW w:w="653" w:type="dxa"/>
            <w:tcBorders>
              <w:top w:val="nil"/>
              <w:left w:val="nil"/>
              <w:bottom w:val="single" w:sz="4" w:space="0" w:color="auto"/>
              <w:right w:val="nil"/>
            </w:tcBorders>
            <w:vAlign w:val="center"/>
          </w:tcPr>
          <w:p w14:paraId="3B348B3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58,5</w:t>
            </w:r>
          </w:p>
        </w:tc>
        <w:tc>
          <w:tcPr>
            <w:tcW w:w="684" w:type="dxa"/>
            <w:vMerge/>
            <w:tcBorders>
              <w:left w:val="nil"/>
              <w:bottom w:val="single" w:sz="4" w:space="0" w:color="auto"/>
              <w:right w:val="nil"/>
            </w:tcBorders>
            <w:vAlign w:val="center"/>
          </w:tcPr>
          <w:p w14:paraId="69CE817E"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63B7F376" w14:textId="77777777" w:rsidTr="00C14268">
        <w:trPr>
          <w:trHeight w:val="284"/>
        </w:trPr>
        <w:tc>
          <w:tcPr>
            <w:tcW w:w="579" w:type="dxa"/>
            <w:vMerge w:val="restart"/>
            <w:tcBorders>
              <w:left w:val="nil"/>
              <w:bottom w:val="nil"/>
              <w:right w:val="nil"/>
            </w:tcBorders>
          </w:tcPr>
          <w:p w14:paraId="76BE8350" w14:textId="1E9FA62D"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21</w:t>
            </w:r>
          </w:p>
        </w:tc>
        <w:tc>
          <w:tcPr>
            <w:tcW w:w="3762" w:type="dxa"/>
            <w:vMerge w:val="restart"/>
            <w:tcBorders>
              <w:left w:val="nil"/>
              <w:bottom w:val="nil"/>
              <w:right w:val="nil"/>
            </w:tcBorders>
          </w:tcPr>
          <w:p w14:paraId="05C078C5" w14:textId="77777777" w:rsidR="00C14268" w:rsidRPr="00F21F81" w:rsidRDefault="00C14268" w:rsidP="00ED3F22">
            <w:pPr>
              <w:autoSpaceDE w:val="0"/>
              <w:autoSpaceDN w:val="0"/>
              <w:adjustRightInd w:val="0"/>
              <w:rPr>
                <w:rFonts w:ascii="Times New Roman" w:eastAsia="TimesNewRomanPSMT" w:hAnsi="Times New Roman" w:cs="Times New Roman"/>
              </w:rPr>
            </w:pPr>
            <w:r w:rsidRPr="00F21F81">
              <w:rPr>
                <w:rFonts w:ascii="Times New Roman" w:eastAsia="TimesNewRomanPSMT" w:hAnsi="Times New Roman" w:cs="Times New Roman"/>
              </w:rPr>
              <w:t>Değerlerden bahsedilmesi beni rahatsız eder.</w:t>
            </w:r>
          </w:p>
        </w:tc>
        <w:tc>
          <w:tcPr>
            <w:tcW w:w="648" w:type="dxa"/>
            <w:tcBorders>
              <w:left w:val="nil"/>
              <w:bottom w:val="nil"/>
              <w:right w:val="nil"/>
            </w:tcBorders>
            <w:vAlign w:val="center"/>
          </w:tcPr>
          <w:p w14:paraId="43E5D5D6" w14:textId="77777777" w:rsidR="00C14268" w:rsidRPr="00F21F81" w:rsidRDefault="00C14268" w:rsidP="00ED3F22">
            <w:pPr>
              <w:tabs>
                <w:tab w:val="left" w:pos="1936"/>
              </w:tabs>
              <w:jc w:val="center"/>
              <w:rPr>
                <w:rFonts w:ascii="Times New Roman" w:hAnsi="Times New Roman" w:cs="Times New Roman"/>
              </w:rPr>
            </w:pPr>
            <w:proofErr w:type="gramStart"/>
            <w:r w:rsidRPr="00F21F81">
              <w:rPr>
                <w:rFonts w:ascii="Times New Roman" w:hAnsi="Times New Roman" w:cs="Times New Roman"/>
              </w:rPr>
              <w:t>f</w:t>
            </w:r>
            <w:proofErr w:type="gramEnd"/>
          </w:p>
        </w:tc>
        <w:tc>
          <w:tcPr>
            <w:tcW w:w="684" w:type="dxa"/>
            <w:tcBorders>
              <w:left w:val="nil"/>
              <w:bottom w:val="nil"/>
              <w:right w:val="nil"/>
            </w:tcBorders>
            <w:vAlign w:val="center"/>
          </w:tcPr>
          <w:p w14:paraId="63495C64" w14:textId="77777777" w:rsidR="00C14268" w:rsidRPr="00F21F81" w:rsidRDefault="00C14268" w:rsidP="00ED3F22">
            <w:pPr>
              <w:tabs>
                <w:tab w:val="left" w:pos="1936"/>
              </w:tabs>
              <w:jc w:val="center"/>
              <w:rPr>
                <w:rFonts w:ascii="Times New Roman" w:hAnsi="Times New Roman" w:cs="Times New Roman"/>
              </w:rPr>
            </w:pPr>
            <w:r>
              <w:rPr>
                <w:rFonts w:ascii="Times New Roman" w:hAnsi="Times New Roman" w:cs="Times New Roman"/>
              </w:rPr>
              <w:t>2</w:t>
            </w:r>
          </w:p>
        </w:tc>
        <w:tc>
          <w:tcPr>
            <w:tcW w:w="684" w:type="dxa"/>
            <w:tcBorders>
              <w:left w:val="nil"/>
              <w:bottom w:val="nil"/>
              <w:right w:val="nil"/>
            </w:tcBorders>
            <w:vAlign w:val="center"/>
          </w:tcPr>
          <w:p w14:paraId="106A4684" w14:textId="77777777" w:rsidR="00C14268" w:rsidRPr="00F21F81" w:rsidRDefault="00C14268" w:rsidP="00ED3F22">
            <w:pPr>
              <w:tabs>
                <w:tab w:val="left" w:pos="1936"/>
              </w:tabs>
              <w:jc w:val="center"/>
              <w:rPr>
                <w:rFonts w:ascii="Times New Roman" w:hAnsi="Times New Roman" w:cs="Times New Roman"/>
              </w:rPr>
            </w:pPr>
            <w:r>
              <w:rPr>
                <w:rFonts w:ascii="Times New Roman" w:hAnsi="Times New Roman" w:cs="Times New Roman"/>
              </w:rPr>
              <w:t>1</w:t>
            </w:r>
          </w:p>
        </w:tc>
        <w:tc>
          <w:tcPr>
            <w:tcW w:w="684" w:type="dxa"/>
            <w:tcBorders>
              <w:left w:val="nil"/>
              <w:bottom w:val="nil"/>
              <w:right w:val="nil"/>
            </w:tcBorders>
            <w:vAlign w:val="center"/>
          </w:tcPr>
          <w:p w14:paraId="581FF5CA" w14:textId="77777777" w:rsidR="00C14268" w:rsidRPr="00F21F81" w:rsidRDefault="00C14268" w:rsidP="00ED3F22">
            <w:pPr>
              <w:tabs>
                <w:tab w:val="left" w:pos="1936"/>
              </w:tabs>
              <w:jc w:val="center"/>
              <w:rPr>
                <w:rFonts w:ascii="Times New Roman" w:hAnsi="Times New Roman" w:cs="Times New Roman"/>
              </w:rPr>
            </w:pPr>
            <w:r>
              <w:rPr>
                <w:rFonts w:ascii="Times New Roman" w:hAnsi="Times New Roman" w:cs="Times New Roman"/>
              </w:rPr>
              <w:t>8</w:t>
            </w:r>
          </w:p>
        </w:tc>
        <w:tc>
          <w:tcPr>
            <w:tcW w:w="684" w:type="dxa"/>
            <w:tcBorders>
              <w:left w:val="nil"/>
              <w:bottom w:val="nil"/>
              <w:right w:val="nil"/>
            </w:tcBorders>
            <w:vAlign w:val="center"/>
          </w:tcPr>
          <w:p w14:paraId="5D253D4B" w14:textId="77777777" w:rsidR="00C14268" w:rsidRPr="00F21F81" w:rsidRDefault="00C14268" w:rsidP="00ED3F22">
            <w:pPr>
              <w:tabs>
                <w:tab w:val="left" w:pos="1936"/>
              </w:tabs>
              <w:jc w:val="center"/>
              <w:rPr>
                <w:rFonts w:ascii="Times New Roman" w:hAnsi="Times New Roman" w:cs="Times New Roman"/>
              </w:rPr>
            </w:pPr>
            <w:r>
              <w:rPr>
                <w:rFonts w:ascii="Times New Roman" w:hAnsi="Times New Roman" w:cs="Times New Roman"/>
              </w:rPr>
              <w:t>32</w:t>
            </w:r>
          </w:p>
        </w:tc>
        <w:tc>
          <w:tcPr>
            <w:tcW w:w="653" w:type="dxa"/>
            <w:tcBorders>
              <w:left w:val="nil"/>
              <w:bottom w:val="nil"/>
              <w:right w:val="nil"/>
            </w:tcBorders>
            <w:vAlign w:val="center"/>
          </w:tcPr>
          <w:p w14:paraId="78AD4A33" w14:textId="77777777" w:rsidR="00C14268" w:rsidRPr="00F21F81" w:rsidRDefault="00C14268" w:rsidP="00ED3F22">
            <w:pPr>
              <w:tabs>
                <w:tab w:val="left" w:pos="1936"/>
              </w:tabs>
              <w:jc w:val="center"/>
              <w:rPr>
                <w:rFonts w:ascii="Times New Roman" w:hAnsi="Times New Roman" w:cs="Times New Roman"/>
              </w:rPr>
            </w:pPr>
            <w:r>
              <w:rPr>
                <w:rFonts w:ascii="Times New Roman" w:hAnsi="Times New Roman" w:cs="Times New Roman"/>
              </w:rPr>
              <w:t>128</w:t>
            </w:r>
          </w:p>
        </w:tc>
        <w:tc>
          <w:tcPr>
            <w:tcW w:w="684" w:type="dxa"/>
            <w:vMerge w:val="restart"/>
            <w:tcBorders>
              <w:left w:val="nil"/>
              <w:right w:val="nil"/>
            </w:tcBorders>
            <w:vAlign w:val="center"/>
          </w:tcPr>
          <w:p w14:paraId="2B046C35" w14:textId="77777777" w:rsidR="00C14268" w:rsidRPr="00F21F81" w:rsidRDefault="00C14268" w:rsidP="00ED3F22">
            <w:pPr>
              <w:tabs>
                <w:tab w:val="left" w:pos="1936"/>
              </w:tabs>
              <w:jc w:val="center"/>
              <w:rPr>
                <w:rFonts w:ascii="Times New Roman" w:hAnsi="Times New Roman" w:cs="Times New Roman"/>
                <w:color w:val="FF0000"/>
              </w:rPr>
            </w:pPr>
            <w:r>
              <w:rPr>
                <w:rFonts w:ascii="Times New Roman" w:hAnsi="Times New Roman" w:cs="Times New Roman"/>
                <w:color w:val="FF0000"/>
              </w:rPr>
              <w:t>4,65</w:t>
            </w:r>
          </w:p>
        </w:tc>
      </w:tr>
      <w:tr w:rsidR="00C14268" w:rsidRPr="00E74FA2" w14:paraId="318CE413" w14:textId="77777777" w:rsidTr="00C14268">
        <w:trPr>
          <w:trHeight w:val="284"/>
        </w:trPr>
        <w:tc>
          <w:tcPr>
            <w:tcW w:w="579" w:type="dxa"/>
            <w:vMerge/>
            <w:tcBorders>
              <w:top w:val="nil"/>
              <w:left w:val="nil"/>
              <w:bottom w:val="single" w:sz="4" w:space="0" w:color="auto"/>
              <w:right w:val="nil"/>
            </w:tcBorders>
          </w:tcPr>
          <w:p w14:paraId="2303D747"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tcPr>
          <w:p w14:paraId="6566775D"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26FE09F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7AD0569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1,2</w:t>
            </w:r>
          </w:p>
        </w:tc>
        <w:tc>
          <w:tcPr>
            <w:tcW w:w="684" w:type="dxa"/>
            <w:tcBorders>
              <w:top w:val="nil"/>
              <w:left w:val="nil"/>
              <w:bottom w:val="single" w:sz="4" w:space="0" w:color="auto"/>
              <w:right w:val="nil"/>
            </w:tcBorders>
            <w:vAlign w:val="center"/>
          </w:tcPr>
          <w:p w14:paraId="2597ACB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w:t>
            </w:r>
          </w:p>
        </w:tc>
        <w:tc>
          <w:tcPr>
            <w:tcW w:w="684" w:type="dxa"/>
            <w:tcBorders>
              <w:top w:val="nil"/>
              <w:left w:val="nil"/>
              <w:bottom w:val="single" w:sz="4" w:space="0" w:color="auto"/>
              <w:right w:val="nil"/>
            </w:tcBorders>
            <w:vAlign w:val="center"/>
          </w:tcPr>
          <w:p w14:paraId="46CA911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4,7</w:t>
            </w:r>
          </w:p>
        </w:tc>
        <w:tc>
          <w:tcPr>
            <w:tcW w:w="684" w:type="dxa"/>
            <w:tcBorders>
              <w:top w:val="nil"/>
              <w:left w:val="nil"/>
              <w:bottom w:val="single" w:sz="4" w:space="0" w:color="auto"/>
              <w:right w:val="nil"/>
            </w:tcBorders>
            <w:vAlign w:val="center"/>
          </w:tcPr>
          <w:p w14:paraId="642E308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18,7</w:t>
            </w:r>
          </w:p>
        </w:tc>
        <w:tc>
          <w:tcPr>
            <w:tcW w:w="653" w:type="dxa"/>
            <w:tcBorders>
              <w:top w:val="nil"/>
              <w:left w:val="nil"/>
              <w:bottom w:val="single" w:sz="4" w:space="0" w:color="auto"/>
              <w:right w:val="nil"/>
            </w:tcBorders>
            <w:vAlign w:val="center"/>
          </w:tcPr>
          <w:p w14:paraId="5B084B7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74,9</w:t>
            </w:r>
          </w:p>
        </w:tc>
        <w:tc>
          <w:tcPr>
            <w:tcW w:w="684" w:type="dxa"/>
            <w:vMerge/>
            <w:tcBorders>
              <w:left w:val="nil"/>
              <w:bottom w:val="single" w:sz="4" w:space="0" w:color="auto"/>
              <w:right w:val="nil"/>
            </w:tcBorders>
            <w:vAlign w:val="center"/>
          </w:tcPr>
          <w:p w14:paraId="6844C6D6"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268045B5" w14:textId="77777777" w:rsidTr="00C14268">
        <w:trPr>
          <w:trHeight w:val="284"/>
        </w:trPr>
        <w:tc>
          <w:tcPr>
            <w:tcW w:w="579" w:type="dxa"/>
            <w:vMerge/>
            <w:tcBorders>
              <w:top w:val="nil"/>
              <w:left w:val="nil"/>
              <w:bottom w:val="single" w:sz="4" w:space="0" w:color="auto"/>
              <w:right w:val="nil"/>
            </w:tcBorders>
          </w:tcPr>
          <w:p w14:paraId="4881CC11"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tcPr>
          <w:p w14:paraId="367E8337"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2E7CA30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7E88344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34,5</w:t>
            </w:r>
          </w:p>
        </w:tc>
        <w:tc>
          <w:tcPr>
            <w:tcW w:w="684" w:type="dxa"/>
            <w:tcBorders>
              <w:top w:val="nil"/>
              <w:left w:val="nil"/>
              <w:bottom w:val="single" w:sz="4" w:space="0" w:color="auto"/>
              <w:right w:val="nil"/>
            </w:tcBorders>
            <w:vAlign w:val="center"/>
          </w:tcPr>
          <w:p w14:paraId="4A49E8E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40,4</w:t>
            </w:r>
          </w:p>
        </w:tc>
        <w:tc>
          <w:tcPr>
            <w:tcW w:w="684" w:type="dxa"/>
            <w:tcBorders>
              <w:top w:val="nil"/>
              <w:left w:val="nil"/>
              <w:bottom w:val="single" w:sz="4" w:space="0" w:color="auto"/>
              <w:right w:val="nil"/>
            </w:tcBorders>
            <w:vAlign w:val="center"/>
          </w:tcPr>
          <w:p w14:paraId="107985D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24,0</w:t>
            </w:r>
          </w:p>
        </w:tc>
        <w:tc>
          <w:tcPr>
            <w:tcW w:w="684" w:type="dxa"/>
            <w:tcBorders>
              <w:top w:val="nil"/>
              <w:left w:val="nil"/>
              <w:bottom w:val="single" w:sz="4" w:space="0" w:color="auto"/>
              <w:right w:val="nil"/>
            </w:tcBorders>
            <w:vAlign w:val="center"/>
          </w:tcPr>
          <w:p w14:paraId="2111713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53" w:type="dxa"/>
            <w:tcBorders>
              <w:top w:val="nil"/>
              <w:left w:val="nil"/>
              <w:bottom w:val="single" w:sz="4" w:space="0" w:color="auto"/>
              <w:right w:val="nil"/>
            </w:tcBorders>
            <w:vAlign w:val="center"/>
          </w:tcPr>
          <w:p w14:paraId="3530FD1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84" w:type="dxa"/>
            <w:vMerge/>
            <w:tcBorders>
              <w:left w:val="nil"/>
              <w:bottom w:val="single" w:sz="4" w:space="0" w:color="auto"/>
              <w:right w:val="nil"/>
            </w:tcBorders>
            <w:vAlign w:val="center"/>
          </w:tcPr>
          <w:p w14:paraId="336AE281"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305FBF29" w14:textId="77777777" w:rsidTr="00C14268">
        <w:trPr>
          <w:trHeight w:val="284"/>
        </w:trPr>
        <w:tc>
          <w:tcPr>
            <w:tcW w:w="579" w:type="dxa"/>
            <w:vMerge w:val="restart"/>
            <w:tcBorders>
              <w:left w:val="nil"/>
              <w:bottom w:val="nil"/>
              <w:right w:val="nil"/>
            </w:tcBorders>
          </w:tcPr>
          <w:p w14:paraId="21FEF83D" w14:textId="571A0DD7"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23</w:t>
            </w:r>
          </w:p>
        </w:tc>
        <w:tc>
          <w:tcPr>
            <w:tcW w:w="3762" w:type="dxa"/>
            <w:vMerge w:val="restart"/>
            <w:tcBorders>
              <w:left w:val="nil"/>
              <w:bottom w:val="nil"/>
              <w:right w:val="nil"/>
            </w:tcBorders>
          </w:tcPr>
          <w:p w14:paraId="4D85FA93"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Herkesin değer eğitimi konusunda</w:t>
            </w:r>
            <w:r>
              <w:rPr>
                <w:rFonts w:ascii="Times New Roman" w:eastAsia="TimesNewRomanPSMT" w:hAnsi="Times New Roman" w:cs="Times New Roman"/>
              </w:rPr>
              <w:t xml:space="preserve"> </w:t>
            </w:r>
            <w:r w:rsidRPr="00E74FA2">
              <w:rPr>
                <w:rFonts w:ascii="Times New Roman" w:eastAsia="TimesNewRomanPSMT" w:hAnsi="Times New Roman" w:cs="Times New Roman"/>
              </w:rPr>
              <w:t>seferber edilmesi hoşuma gitmez</w:t>
            </w:r>
            <w:r>
              <w:rPr>
                <w:rFonts w:ascii="Times New Roman" w:eastAsia="TimesNewRomanPSMT" w:hAnsi="Times New Roman" w:cs="Times New Roman"/>
              </w:rPr>
              <w:t>.</w:t>
            </w:r>
          </w:p>
        </w:tc>
        <w:tc>
          <w:tcPr>
            <w:tcW w:w="648" w:type="dxa"/>
            <w:tcBorders>
              <w:left w:val="nil"/>
              <w:bottom w:val="nil"/>
              <w:right w:val="nil"/>
            </w:tcBorders>
            <w:vAlign w:val="center"/>
          </w:tcPr>
          <w:p w14:paraId="27EABF02"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73AE6EE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w:t>
            </w:r>
          </w:p>
        </w:tc>
        <w:tc>
          <w:tcPr>
            <w:tcW w:w="684" w:type="dxa"/>
            <w:tcBorders>
              <w:left w:val="nil"/>
              <w:bottom w:val="nil"/>
              <w:right w:val="nil"/>
            </w:tcBorders>
            <w:vAlign w:val="center"/>
          </w:tcPr>
          <w:p w14:paraId="05E0FF6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16</w:t>
            </w:r>
          </w:p>
        </w:tc>
        <w:tc>
          <w:tcPr>
            <w:tcW w:w="684" w:type="dxa"/>
            <w:tcBorders>
              <w:left w:val="nil"/>
              <w:bottom w:val="nil"/>
              <w:right w:val="nil"/>
            </w:tcBorders>
            <w:vAlign w:val="center"/>
          </w:tcPr>
          <w:p w14:paraId="23B25BC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42</w:t>
            </w:r>
          </w:p>
        </w:tc>
        <w:tc>
          <w:tcPr>
            <w:tcW w:w="684" w:type="dxa"/>
            <w:tcBorders>
              <w:left w:val="nil"/>
              <w:bottom w:val="nil"/>
              <w:right w:val="nil"/>
            </w:tcBorders>
            <w:vAlign w:val="center"/>
          </w:tcPr>
          <w:p w14:paraId="0C786AF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36</w:t>
            </w:r>
          </w:p>
        </w:tc>
        <w:tc>
          <w:tcPr>
            <w:tcW w:w="653" w:type="dxa"/>
            <w:tcBorders>
              <w:left w:val="nil"/>
              <w:bottom w:val="nil"/>
              <w:right w:val="nil"/>
            </w:tcBorders>
            <w:vAlign w:val="center"/>
          </w:tcPr>
          <w:p w14:paraId="02AD498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69</w:t>
            </w:r>
          </w:p>
        </w:tc>
        <w:tc>
          <w:tcPr>
            <w:tcW w:w="684" w:type="dxa"/>
            <w:vMerge w:val="restart"/>
            <w:tcBorders>
              <w:left w:val="nil"/>
              <w:right w:val="nil"/>
            </w:tcBorders>
            <w:vAlign w:val="center"/>
          </w:tcPr>
          <w:p w14:paraId="4CE961F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3,85</w:t>
            </w:r>
          </w:p>
        </w:tc>
      </w:tr>
      <w:tr w:rsidR="00C14268" w:rsidRPr="00E74FA2" w14:paraId="4A2F4012" w14:textId="77777777" w:rsidTr="00C14268">
        <w:trPr>
          <w:trHeight w:val="284"/>
        </w:trPr>
        <w:tc>
          <w:tcPr>
            <w:tcW w:w="579" w:type="dxa"/>
            <w:vMerge/>
            <w:tcBorders>
              <w:top w:val="nil"/>
              <w:left w:val="nil"/>
              <w:bottom w:val="single" w:sz="4" w:space="0" w:color="auto"/>
              <w:right w:val="nil"/>
            </w:tcBorders>
          </w:tcPr>
          <w:p w14:paraId="6435597D"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tcPr>
          <w:p w14:paraId="6DB70931"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21E8958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72BC8E0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w:t>
            </w:r>
          </w:p>
        </w:tc>
        <w:tc>
          <w:tcPr>
            <w:tcW w:w="684" w:type="dxa"/>
            <w:tcBorders>
              <w:top w:val="nil"/>
              <w:left w:val="nil"/>
              <w:bottom w:val="single" w:sz="4" w:space="0" w:color="auto"/>
              <w:right w:val="nil"/>
            </w:tcBorders>
            <w:vAlign w:val="center"/>
          </w:tcPr>
          <w:p w14:paraId="46A2127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9,4</w:t>
            </w:r>
          </w:p>
        </w:tc>
        <w:tc>
          <w:tcPr>
            <w:tcW w:w="684" w:type="dxa"/>
            <w:tcBorders>
              <w:top w:val="nil"/>
              <w:left w:val="nil"/>
              <w:bottom w:val="single" w:sz="4" w:space="0" w:color="auto"/>
              <w:right w:val="nil"/>
            </w:tcBorders>
            <w:vAlign w:val="center"/>
          </w:tcPr>
          <w:p w14:paraId="52AB2A6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24,7</w:t>
            </w:r>
          </w:p>
        </w:tc>
        <w:tc>
          <w:tcPr>
            <w:tcW w:w="684" w:type="dxa"/>
            <w:tcBorders>
              <w:top w:val="nil"/>
              <w:left w:val="nil"/>
              <w:bottom w:val="single" w:sz="4" w:space="0" w:color="auto"/>
              <w:right w:val="nil"/>
            </w:tcBorders>
            <w:vAlign w:val="center"/>
          </w:tcPr>
          <w:p w14:paraId="0B85D29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21,2</w:t>
            </w:r>
          </w:p>
        </w:tc>
        <w:tc>
          <w:tcPr>
            <w:tcW w:w="653" w:type="dxa"/>
            <w:tcBorders>
              <w:top w:val="nil"/>
              <w:left w:val="nil"/>
              <w:bottom w:val="single" w:sz="4" w:space="0" w:color="auto"/>
              <w:right w:val="nil"/>
            </w:tcBorders>
            <w:vAlign w:val="center"/>
          </w:tcPr>
          <w:p w14:paraId="27EB937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40,6</w:t>
            </w:r>
          </w:p>
        </w:tc>
        <w:tc>
          <w:tcPr>
            <w:tcW w:w="684" w:type="dxa"/>
            <w:vMerge/>
            <w:tcBorders>
              <w:left w:val="nil"/>
              <w:bottom w:val="single" w:sz="4" w:space="0" w:color="auto"/>
              <w:right w:val="nil"/>
            </w:tcBorders>
            <w:vAlign w:val="center"/>
          </w:tcPr>
          <w:p w14:paraId="13840136"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35912D5C" w14:textId="77777777" w:rsidTr="00C14268">
        <w:trPr>
          <w:trHeight w:val="284"/>
        </w:trPr>
        <w:tc>
          <w:tcPr>
            <w:tcW w:w="579" w:type="dxa"/>
            <w:vMerge/>
            <w:tcBorders>
              <w:top w:val="nil"/>
              <w:left w:val="nil"/>
              <w:bottom w:val="single" w:sz="4" w:space="0" w:color="auto"/>
              <w:right w:val="nil"/>
            </w:tcBorders>
            <w:vAlign w:val="center"/>
          </w:tcPr>
          <w:p w14:paraId="3ADE44E9"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vAlign w:val="center"/>
          </w:tcPr>
          <w:p w14:paraId="7C0679FB"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1F827C2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6BE0F83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22,8</w:t>
            </w:r>
          </w:p>
        </w:tc>
        <w:tc>
          <w:tcPr>
            <w:tcW w:w="684" w:type="dxa"/>
            <w:tcBorders>
              <w:top w:val="nil"/>
              <w:left w:val="nil"/>
              <w:bottom w:val="single" w:sz="4" w:space="0" w:color="auto"/>
              <w:right w:val="nil"/>
            </w:tcBorders>
            <w:vAlign w:val="center"/>
          </w:tcPr>
          <w:p w14:paraId="309E79D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45,6</w:t>
            </w:r>
          </w:p>
        </w:tc>
        <w:tc>
          <w:tcPr>
            <w:tcW w:w="684" w:type="dxa"/>
            <w:tcBorders>
              <w:top w:val="nil"/>
              <w:left w:val="nil"/>
              <w:bottom w:val="single" w:sz="4" w:space="0" w:color="auto"/>
              <w:right w:val="nil"/>
            </w:tcBorders>
            <w:vAlign w:val="center"/>
          </w:tcPr>
          <w:p w14:paraId="4AB4373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31,0</w:t>
            </w:r>
          </w:p>
        </w:tc>
        <w:tc>
          <w:tcPr>
            <w:tcW w:w="684" w:type="dxa"/>
            <w:tcBorders>
              <w:top w:val="nil"/>
              <w:left w:val="nil"/>
              <w:bottom w:val="single" w:sz="4" w:space="0" w:color="auto"/>
              <w:right w:val="nil"/>
            </w:tcBorders>
            <w:vAlign w:val="center"/>
          </w:tcPr>
          <w:p w14:paraId="7EB82A1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53" w:type="dxa"/>
            <w:tcBorders>
              <w:top w:val="nil"/>
              <w:left w:val="nil"/>
              <w:bottom w:val="single" w:sz="4" w:space="0" w:color="auto"/>
              <w:right w:val="nil"/>
            </w:tcBorders>
            <w:vAlign w:val="center"/>
          </w:tcPr>
          <w:p w14:paraId="7A3311F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0</w:t>
            </w:r>
          </w:p>
        </w:tc>
        <w:tc>
          <w:tcPr>
            <w:tcW w:w="684" w:type="dxa"/>
            <w:vMerge/>
            <w:tcBorders>
              <w:left w:val="nil"/>
              <w:bottom w:val="single" w:sz="4" w:space="0" w:color="auto"/>
              <w:right w:val="nil"/>
            </w:tcBorders>
            <w:vAlign w:val="center"/>
          </w:tcPr>
          <w:p w14:paraId="1444FC56"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7CDD6F1F" w14:textId="77777777" w:rsidTr="00C14268">
        <w:trPr>
          <w:trHeight w:val="284"/>
        </w:trPr>
        <w:tc>
          <w:tcPr>
            <w:tcW w:w="579" w:type="dxa"/>
            <w:vMerge w:val="restart"/>
            <w:tcBorders>
              <w:left w:val="nil"/>
              <w:bottom w:val="nil"/>
              <w:right w:val="nil"/>
            </w:tcBorders>
            <w:vAlign w:val="center"/>
          </w:tcPr>
          <w:p w14:paraId="1D85EC27" w14:textId="13A13FE4"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26</w:t>
            </w:r>
          </w:p>
        </w:tc>
        <w:tc>
          <w:tcPr>
            <w:tcW w:w="3762" w:type="dxa"/>
            <w:vMerge w:val="restart"/>
            <w:tcBorders>
              <w:left w:val="nil"/>
              <w:bottom w:val="nil"/>
              <w:right w:val="nil"/>
            </w:tcBorders>
            <w:vAlign w:val="center"/>
          </w:tcPr>
          <w:p w14:paraId="35C163D1"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Herkesin değer eğitimi konusunda</w:t>
            </w:r>
            <w:r>
              <w:rPr>
                <w:rFonts w:ascii="Times New Roman" w:eastAsia="TimesNewRomanPSMT" w:hAnsi="Times New Roman" w:cs="Times New Roman"/>
              </w:rPr>
              <w:t xml:space="preserve"> </w:t>
            </w:r>
            <w:r w:rsidRPr="00E74FA2">
              <w:rPr>
                <w:rFonts w:ascii="Times New Roman" w:eastAsia="TimesNewRomanPSMT" w:hAnsi="Times New Roman" w:cs="Times New Roman"/>
              </w:rPr>
              <w:t>sorumluluk taşıması yersizdir</w:t>
            </w:r>
            <w:r>
              <w:rPr>
                <w:rFonts w:ascii="Times New Roman" w:eastAsia="TimesNewRomanPSMT" w:hAnsi="Times New Roman" w:cs="Times New Roman"/>
              </w:rPr>
              <w:t>.</w:t>
            </w:r>
          </w:p>
        </w:tc>
        <w:tc>
          <w:tcPr>
            <w:tcW w:w="648" w:type="dxa"/>
            <w:tcBorders>
              <w:left w:val="nil"/>
              <w:bottom w:val="nil"/>
              <w:right w:val="nil"/>
            </w:tcBorders>
            <w:vAlign w:val="center"/>
          </w:tcPr>
          <w:p w14:paraId="571F25FC"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6101255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w:t>
            </w:r>
          </w:p>
        </w:tc>
        <w:tc>
          <w:tcPr>
            <w:tcW w:w="684" w:type="dxa"/>
            <w:tcBorders>
              <w:left w:val="nil"/>
              <w:bottom w:val="nil"/>
              <w:right w:val="nil"/>
            </w:tcBorders>
            <w:vAlign w:val="center"/>
          </w:tcPr>
          <w:p w14:paraId="0401561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8</w:t>
            </w:r>
          </w:p>
        </w:tc>
        <w:tc>
          <w:tcPr>
            <w:tcW w:w="684" w:type="dxa"/>
            <w:tcBorders>
              <w:left w:val="nil"/>
              <w:bottom w:val="nil"/>
              <w:right w:val="nil"/>
            </w:tcBorders>
            <w:vAlign w:val="center"/>
          </w:tcPr>
          <w:p w14:paraId="424F822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27</w:t>
            </w:r>
          </w:p>
        </w:tc>
        <w:tc>
          <w:tcPr>
            <w:tcW w:w="684" w:type="dxa"/>
            <w:tcBorders>
              <w:left w:val="nil"/>
              <w:bottom w:val="nil"/>
              <w:right w:val="nil"/>
            </w:tcBorders>
            <w:vAlign w:val="center"/>
          </w:tcPr>
          <w:p w14:paraId="7F40B994"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37</w:t>
            </w:r>
          </w:p>
        </w:tc>
        <w:tc>
          <w:tcPr>
            <w:tcW w:w="653" w:type="dxa"/>
            <w:tcBorders>
              <w:left w:val="nil"/>
              <w:bottom w:val="nil"/>
              <w:right w:val="nil"/>
            </w:tcBorders>
            <w:vAlign w:val="center"/>
          </w:tcPr>
          <w:p w14:paraId="711C516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96</w:t>
            </w:r>
          </w:p>
        </w:tc>
        <w:tc>
          <w:tcPr>
            <w:tcW w:w="684" w:type="dxa"/>
            <w:vMerge w:val="restart"/>
            <w:tcBorders>
              <w:left w:val="nil"/>
              <w:right w:val="nil"/>
            </w:tcBorders>
            <w:vAlign w:val="center"/>
          </w:tcPr>
          <w:p w14:paraId="666CF41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4,26</w:t>
            </w:r>
          </w:p>
        </w:tc>
      </w:tr>
      <w:tr w:rsidR="00C14268" w:rsidRPr="00E74FA2" w14:paraId="69451187" w14:textId="77777777" w:rsidTr="00C14268">
        <w:trPr>
          <w:trHeight w:val="284"/>
        </w:trPr>
        <w:tc>
          <w:tcPr>
            <w:tcW w:w="579" w:type="dxa"/>
            <w:vMerge/>
            <w:tcBorders>
              <w:top w:val="nil"/>
              <w:left w:val="nil"/>
              <w:bottom w:val="single" w:sz="4" w:space="0" w:color="auto"/>
              <w:right w:val="nil"/>
            </w:tcBorders>
            <w:vAlign w:val="center"/>
          </w:tcPr>
          <w:p w14:paraId="55FCE4C2"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vAlign w:val="center"/>
          </w:tcPr>
          <w:p w14:paraId="61E0C0EA"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0655B41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20E9A89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1,8</w:t>
            </w:r>
          </w:p>
        </w:tc>
        <w:tc>
          <w:tcPr>
            <w:tcW w:w="684" w:type="dxa"/>
            <w:tcBorders>
              <w:top w:val="nil"/>
              <w:left w:val="nil"/>
              <w:bottom w:val="single" w:sz="4" w:space="0" w:color="auto"/>
              <w:right w:val="nil"/>
            </w:tcBorders>
            <w:vAlign w:val="center"/>
          </w:tcPr>
          <w:p w14:paraId="3EF5C6CE"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4,7</w:t>
            </w:r>
          </w:p>
        </w:tc>
        <w:tc>
          <w:tcPr>
            <w:tcW w:w="684" w:type="dxa"/>
            <w:tcBorders>
              <w:top w:val="nil"/>
              <w:left w:val="nil"/>
              <w:bottom w:val="single" w:sz="4" w:space="0" w:color="auto"/>
              <w:right w:val="nil"/>
            </w:tcBorders>
            <w:vAlign w:val="center"/>
          </w:tcPr>
          <w:p w14:paraId="75D8A2C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15,8</w:t>
            </w:r>
          </w:p>
        </w:tc>
        <w:tc>
          <w:tcPr>
            <w:tcW w:w="684" w:type="dxa"/>
            <w:tcBorders>
              <w:top w:val="nil"/>
              <w:left w:val="nil"/>
              <w:bottom w:val="single" w:sz="4" w:space="0" w:color="auto"/>
              <w:right w:val="nil"/>
            </w:tcBorders>
            <w:vAlign w:val="center"/>
          </w:tcPr>
          <w:p w14:paraId="12E9933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21,6</w:t>
            </w:r>
          </w:p>
        </w:tc>
        <w:tc>
          <w:tcPr>
            <w:tcW w:w="653" w:type="dxa"/>
            <w:tcBorders>
              <w:top w:val="nil"/>
              <w:left w:val="nil"/>
              <w:bottom w:val="single" w:sz="4" w:space="0" w:color="auto"/>
              <w:right w:val="nil"/>
            </w:tcBorders>
            <w:vAlign w:val="center"/>
          </w:tcPr>
          <w:p w14:paraId="25C2A18B"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56,1</w:t>
            </w:r>
          </w:p>
        </w:tc>
        <w:tc>
          <w:tcPr>
            <w:tcW w:w="684" w:type="dxa"/>
            <w:vMerge/>
            <w:tcBorders>
              <w:left w:val="nil"/>
              <w:bottom w:val="single" w:sz="4" w:space="0" w:color="auto"/>
              <w:right w:val="nil"/>
            </w:tcBorders>
            <w:vAlign w:val="center"/>
          </w:tcPr>
          <w:p w14:paraId="36BC1A2D"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70C81B20" w14:textId="77777777" w:rsidTr="00C14268">
        <w:trPr>
          <w:trHeight w:val="284"/>
        </w:trPr>
        <w:tc>
          <w:tcPr>
            <w:tcW w:w="579" w:type="dxa"/>
            <w:vMerge w:val="restart"/>
            <w:tcBorders>
              <w:left w:val="nil"/>
              <w:bottom w:val="nil"/>
              <w:right w:val="nil"/>
            </w:tcBorders>
            <w:vAlign w:val="center"/>
          </w:tcPr>
          <w:p w14:paraId="19BE5870" w14:textId="4FCF4DCE"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27</w:t>
            </w:r>
          </w:p>
        </w:tc>
        <w:tc>
          <w:tcPr>
            <w:tcW w:w="3762" w:type="dxa"/>
            <w:vMerge w:val="restart"/>
            <w:tcBorders>
              <w:left w:val="nil"/>
              <w:bottom w:val="nil"/>
              <w:right w:val="nil"/>
            </w:tcBorders>
            <w:vAlign w:val="center"/>
          </w:tcPr>
          <w:p w14:paraId="365385D9" w14:textId="77777777" w:rsidR="00C14268" w:rsidRPr="00AA5A54" w:rsidRDefault="00C14268" w:rsidP="00ED3F22">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Değerler eğitimine olmazsa olmaz bir anlayışla bakılması beni rahatsız eder.</w:t>
            </w:r>
          </w:p>
        </w:tc>
        <w:tc>
          <w:tcPr>
            <w:tcW w:w="648" w:type="dxa"/>
            <w:tcBorders>
              <w:left w:val="nil"/>
              <w:bottom w:val="nil"/>
              <w:right w:val="nil"/>
            </w:tcBorders>
            <w:vAlign w:val="center"/>
          </w:tcPr>
          <w:p w14:paraId="3D42A269"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405D620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5987404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15</w:t>
            </w:r>
          </w:p>
        </w:tc>
        <w:tc>
          <w:tcPr>
            <w:tcW w:w="684" w:type="dxa"/>
            <w:tcBorders>
              <w:left w:val="nil"/>
              <w:bottom w:val="nil"/>
              <w:right w:val="nil"/>
            </w:tcBorders>
            <w:vAlign w:val="center"/>
          </w:tcPr>
          <w:p w14:paraId="34B9961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35</w:t>
            </w:r>
          </w:p>
        </w:tc>
        <w:tc>
          <w:tcPr>
            <w:tcW w:w="684" w:type="dxa"/>
            <w:tcBorders>
              <w:left w:val="nil"/>
              <w:bottom w:val="nil"/>
              <w:right w:val="nil"/>
            </w:tcBorders>
            <w:vAlign w:val="center"/>
          </w:tcPr>
          <w:p w14:paraId="4EBF05C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40</w:t>
            </w:r>
          </w:p>
        </w:tc>
        <w:tc>
          <w:tcPr>
            <w:tcW w:w="653" w:type="dxa"/>
            <w:tcBorders>
              <w:left w:val="nil"/>
              <w:bottom w:val="nil"/>
              <w:right w:val="nil"/>
            </w:tcBorders>
            <w:vAlign w:val="center"/>
          </w:tcPr>
          <w:p w14:paraId="114EA4C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77</w:t>
            </w:r>
          </w:p>
        </w:tc>
        <w:tc>
          <w:tcPr>
            <w:tcW w:w="684" w:type="dxa"/>
            <w:vMerge w:val="restart"/>
            <w:tcBorders>
              <w:left w:val="nil"/>
              <w:right w:val="nil"/>
            </w:tcBorders>
            <w:vAlign w:val="center"/>
          </w:tcPr>
          <w:p w14:paraId="111514B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4,00</w:t>
            </w:r>
          </w:p>
        </w:tc>
      </w:tr>
      <w:tr w:rsidR="00C14268" w:rsidRPr="00E74FA2" w14:paraId="71224D88" w14:textId="77777777" w:rsidTr="00C14268">
        <w:trPr>
          <w:trHeight w:val="284"/>
        </w:trPr>
        <w:tc>
          <w:tcPr>
            <w:tcW w:w="579" w:type="dxa"/>
            <w:vMerge/>
            <w:tcBorders>
              <w:top w:val="nil"/>
              <w:left w:val="nil"/>
              <w:bottom w:val="single" w:sz="4" w:space="0" w:color="auto"/>
              <w:right w:val="nil"/>
            </w:tcBorders>
            <w:vAlign w:val="center"/>
          </w:tcPr>
          <w:p w14:paraId="47C57D61"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vAlign w:val="center"/>
          </w:tcPr>
          <w:p w14:paraId="7E67DBA9" w14:textId="77777777" w:rsidR="00C14268"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7162D20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772095FB"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w:t>
            </w:r>
          </w:p>
        </w:tc>
        <w:tc>
          <w:tcPr>
            <w:tcW w:w="684" w:type="dxa"/>
            <w:tcBorders>
              <w:top w:val="nil"/>
              <w:left w:val="nil"/>
              <w:bottom w:val="single" w:sz="4" w:space="0" w:color="auto"/>
              <w:right w:val="nil"/>
            </w:tcBorders>
            <w:vAlign w:val="center"/>
          </w:tcPr>
          <w:p w14:paraId="3826C1F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8,8</w:t>
            </w:r>
          </w:p>
        </w:tc>
        <w:tc>
          <w:tcPr>
            <w:tcW w:w="684" w:type="dxa"/>
            <w:tcBorders>
              <w:top w:val="nil"/>
              <w:left w:val="nil"/>
              <w:bottom w:val="single" w:sz="4" w:space="0" w:color="auto"/>
              <w:right w:val="nil"/>
            </w:tcBorders>
            <w:vAlign w:val="center"/>
          </w:tcPr>
          <w:p w14:paraId="41ECA78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20,5</w:t>
            </w:r>
          </w:p>
        </w:tc>
        <w:tc>
          <w:tcPr>
            <w:tcW w:w="684" w:type="dxa"/>
            <w:tcBorders>
              <w:top w:val="nil"/>
              <w:left w:val="nil"/>
              <w:bottom w:val="single" w:sz="4" w:space="0" w:color="auto"/>
              <w:right w:val="nil"/>
            </w:tcBorders>
            <w:vAlign w:val="center"/>
          </w:tcPr>
          <w:p w14:paraId="2EE2DA3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23,4</w:t>
            </w:r>
          </w:p>
        </w:tc>
        <w:tc>
          <w:tcPr>
            <w:tcW w:w="653" w:type="dxa"/>
            <w:tcBorders>
              <w:top w:val="nil"/>
              <w:left w:val="nil"/>
              <w:bottom w:val="single" w:sz="4" w:space="0" w:color="auto"/>
              <w:right w:val="nil"/>
            </w:tcBorders>
            <w:vAlign w:val="center"/>
          </w:tcPr>
          <w:p w14:paraId="4FDABF2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45,0</w:t>
            </w:r>
          </w:p>
        </w:tc>
        <w:tc>
          <w:tcPr>
            <w:tcW w:w="684" w:type="dxa"/>
            <w:vMerge/>
            <w:tcBorders>
              <w:left w:val="nil"/>
              <w:bottom w:val="single" w:sz="4" w:space="0" w:color="auto"/>
              <w:right w:val="nil"/>
            </w:tcBorders>
            <w:vAlign w:val="center"/>
          </w:tcPr>
          <w:p w14:paraId="15E44471"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59869B24" w14:textId="77777777" w:rsidTr="00C14268">
        <w:trPr>
          <w:trHeight w:val="284"/>
        </w:trPr>
        <w:tc>
          <w:tcPr>
            <w:tcW w:w="579" w:type="dxa"/>
            <w:vMerge w:val="restart"/>
            <w:tcBorders>
              <w:left w:val="nil"/>
              <w:bottom w:val="nil"/>
              <w:right w:val="nil"/>
            </w:tcBorders>
            <w:vAlign w:val="center"/>
          </w:tcPr>
          <w:p w14:paraId="4C055A3C" w14:textId="644729C7"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28</w:t>
            </w:r>
          </w:p>
        </w:tc>
        <w:tc>
          <w:tcPr>
            <w:tcW w:w="3762" w:type="dxa"/>
            <w:vMerge w:val="restart"/>
            <w:tcBorders>
              <w:left w:val="nil"/>
              <w:bottom w:val="nil"/>
              <w:right w:val="nil"/>
            </w:tcBorders>
            <w:vAlign w:val="center"/>
          </w:tcPr>
          <w:p w14:paraId="04638525"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 eğitimi ile ilgili konuları sıkıcı</w:t>
            </w:r>
            <w:r>
              <w:rPr>
                <w:rFonts w:ascii="Times New Roman" w:eastAsia="TimesNewRomanPSMT" w:hAnsi="Times New Roman" w:cs="Times New Roman"/>
              </w:rPr>
              <w:t xml:space="preserve"> </w:t>
            </w:r>
            <w:r w:rsidRPr="00E74FA2">
              <w:rPr>
                <w:rFonts w:ascii="Times New Roman" w:eastAsia="TimesNewRomanPSMT" w:hAnsi="Times New Roman" w:cs="Times New Roman"/>
              </w:rPr>
              <w:t>buluyorum.</w:t>
            </w:r>
          </w:p>
        </w:tc>
        <w:tc>
          <w:tcPr>
            <w:tcW w:w="648" w:type="dxa"/>
            <w:tcBorders>
              <w:left w:val="nil"/>
              <w:bottom w:val="nil"/>
              <w:right w:val="nil"/>
            </w:tcBorders>
            <w:vAlign w:val="center"/>
          </w:tcPr>
          <w:p w14:paraId="78F78BA5"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4BB5236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w:t>
            </w:r>
          </w:p>
        </w:tc>
        <w:tc>
          <w:tcPr>
            <w:tcW w:w="684" w:type="dxa"/>
            <w:tcBorders>
              <w:left w:val="nil"/>
              <w:bottom w:val="nil"/>
              <w:right w:val="nil"/>
            </w:tcBorders>
            <w:vAlign w:val="center"/>
          </w:tcPr>
          <w:p w14:paraId="7F1C77B0"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w:t>
            </w:r>
          </w:p>
        </w:tc>
        <w:tc>
          <w:tcPr>
            <w:tcW w:w="684" w:type="dxa"/>
            <w:tcBorders>
              <w:left w:val="nil"/>
              <w:bottom w:val="nil"/>
              <w:right w:val="nil"/>
            </w:tcBorders>
            <w:vAlign w:val="center"/>
          </w:tcPr>
          <w:p w14:paraId="0228A78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27</w:t>
            </w:r>
          </w:p>
        </w:tc>
        <w:tc>
          <w:tcPr>
            <w:tcW w:w="684" w:type="dxa"/>
            <w:tcBorders>
              <w:left w:val="nil"/>
              <w:bottom w:val="nil"/>
              <w:right w:val="nil"/>
            </w:tcBorders>
            <w:vAlign w:val="center"/>
          </w:tcPr>
          <w:p w14:paraId="6CAED06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45</w:t>
            </w:r>
          </w:p>
        </w:tc>
        <w:tc>
          <w:tcPr>
            <w:tcW w:w="653" w:type="dxa"/>
            <w:tcBorders>
              <w:left w:val="nil"/>
              <w:bottom w:val="nil"/>
              <w:right w:val="nil"/>
            </w:tcBorders>
            <w:vAlign w:val="center"/>
          </w:tcPr>
          <w:p w14:paraId="097E301B"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90</w:t>
            </w:r>
          </w:p>
        </w:tc>
        <w:tc>
          <w:tcPr>
            <w:tcW w:w="684" w:type="dxa"/>
            <w:vMerge w:val="restart"/>
            <w:tcBorders>
              <w:left w:val="nil"/>
              <w:right w:val="nil"/>
            </w:tcBorders>
            <w:vAlign w:val="center"/>
          </w:tcPr>
          <w:p w14:paraId="49082BD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4,24</w:t>
            </w:r>
          </w:p>
        </w:tc>
      </w:tr>
      <w:tr w:rsidR="00C14268" w:rsidRPr="00E74FA2" w14:paraId="683E2776" w14:textId="77777777" w:rsidTr="00C14268">
        <w:trPr>
          <w:trHeight w:val="284"/>
        </w:trPr>
        <w:tc>
          <w:tcPr>
            <w:tcW w:w="579" w:type="dxa"/>
            <w:vMerge/>
            <w:tcBorders>
              <w:top w:val="nil"/>
              <w:left w:val="nil"/>
              <w:bottom w:val="single" w:sz="4" w:space="0" w:color="auto"/>
              <w:right w:val="nil"/>
            </w:tcBorders>
            <w:vAlign w:val="center"/>
          </w:tcPr>
          <w:p w14:paraId="1BFA8B39"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vAlign w:val="center"/>
          </w:tcPr>
          <w:p w14:paraId="75BBC6B2"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3FC2955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26E751F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2,3</w:t>
            </w:r>
          </w:p>
        </w:tc>
        <w:tc>
          <w:tcPr>
            <w:tcW w:w="684" w:type="dxa"/>
            <w:tcBorders>
              <w:top w:val="nil"/>
              <w:left w:val="nil"/>
              <w:bottom w:val="single" w:sz="4" w:space="0" w:color="auto"/>
              <w:right w:val="nil"/>
            </w:tcBorders>
            <w:vAlign w:val="center"/>
          </w:tcPr>
          <w:p w14:paraId="13404F2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w:t>
            </w:r>
          </w:p>
        </w:tc>
        <w:tc>
          <w:tcPr>
            <w:tcW w:w="684" w:type="dxa"/>
            <w:tcBorders>
              <w:top w:val="nil"/>
              <w:left w:val="nil"/>
              <w:bottom w:val="single" w:sz="4" w:space="0" w:color="auto"/>
              <w:right w:val="nil"/>
            </w:tcBorders>
            <w:vAlign w:val="center"/>
          </w:tcPr>
          <w:p w14:paraId="2528ECD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15,8</w:t>
            </w:r>
          </w:p>
        </w:tc>
        <w:tc>
          <w:tcPr>
            <w:tcW w:w="684" w:type="dxa"/>
            <w:tcBorders>
              <w:top w:val="nil"/>
              <w:left w:val="nil"/>
              <w:bottom w:val="single" w:sz="4" w:space="0" w:color="auto"/>
              <w:right w:val="nil"/>
            </w:tcBorders>
            <w:vAlign w:val="center"/>
          </w:tcPr>
          <w:p w14:paraId="2E121ED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26,3</w:t>
            </w:r>
          </w:p>
        </w:tc>
        <w:tc>
          <w:tcPr>
            <w:tcW w:w="653" w:type="dxa"/>
            <w:tcBorders>
              <w:top w:val="nil"/>
              <w:left w:val="nil"/>
              <w:bottom w:val="single" w:sz="4" w:space="0" w:color="auto"/>
              <w:right w:val="nil"/>
            </w:tcBorders>
            <w:vAlign w:val="center"/>
          </w:tcPr>
          <w:p w14:paraId="0835DCD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52,6</w:t>
            </w:r>
          </w:p>
        </w:tc>
        <w:tc>
          <w:tcPr>
            <w:tcW w:w="684" w:type="dxa"/>
            <w:vMerge/>
            <w:tcBorders>
              <w:left w:val="nil"/>
              <w:bottom w:val="single" w:sz="4" w:space="0" w:color="auto"/>
              <w:right w:val="nil"/>
            </w:tcBorders>
            <w:vAlign w:val="center"/>
          </w:tcPr>
          <w:p w14:paraId="15653F68"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57C18640" w14:textId="77777777" w:rsidTr="00C14268">
        <w:trPr>
          <w:trHeight w:val="284"/>
        </w:trPr>
        <w:tc>
          <w:tcPr>
            <w:tcW w:w="579" w:type="dxa"/>
            <w:vMerge w:val="restart"/>
            <w:tcBorders>
              <w:left w:val="nil"/>
              <w:bottom w:val="nil"/>
              <w:right w:val="nil"/>
            </w:tcBorders>
            <w:vAlign w:val="center"/>
          </w:tcPr>
          <w:p w14:paraId="337CB9ED" w14:textId="78FCB649"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29</w:t>
            </w:r>
          </w:p>
        </w:tc>
        <w:tc>
          <w:tcPr>
            <w:tcW w:w="3762" w:type="dxa"/>
            <w:vMerge w:val="restart"/>
            <w:tcBorders>
              <w:left w:val="nil"/>
              <w:bottom w:val="nil"/>
              <w:right w:val="nil"/>
            </w:tcBorders>
            <w:vAlign w:val="center"/>
          </w:tcPr>
          <w:p w14:paraId="52F58DB1"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 eğitimle düzelmeyecek kadar</w:t>
            </w:r>
            <w:r>
              <w:rPr>
                <w:rFonts w:ascii="Times New Roman" w:eastAsia="TimesNewRomanPSMT" w:hAnsi="Times New Roman" w:cs="Times New Roman"/>
              </w:rPr>
              <w:t xml:space="preserve"> </w:t>
            </w:r>
            <w:r w:rsidRPr="00E74FA2">
              <w:rPr>
                <w:rFonts w:ascii="Times New Roman" w:eastAsia="TimesNewRomanPSMT" w:hAnsi="Times New Roman" w:cs="Times New Roman"/>
              </w:rPr>
              <w:t>yıpranmıştır.</w:t>
            </w:r>
          </w:p>
        </w:tc>
        <w:tc>
          <w:tcPr>
            <w:tcW w:w="648" w:type="dxa"/>
            <w:tcBorders>
              <w:left w:val="nil"/>
              <w:bottom w:val="nil"/>
              <w:right w:val="nil"/>
            </w:tcBorders>
            <w:vAlign w:val="center"/>
          </w:tcPr>
          <w:p w14:paraId="31499BEA"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6FEF26F6"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11</w:t>
            </w:r>
          </w:p>
        </w:tc>
        <w:tc>
          <w:tcPr>
            <w:tcW w:w="684" w:type="dxa"/>
            <w:tcBorders>
              <w:left w:val="nil"/>
              <w:bottom w:val="nil"/>
              <w:right w:val="nil"/>
            </w:tcBorders>
            <w:vAlign w:val="center"/>
          </w:tcPr>
          <w:p w14:paraId="44B6AC1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18</w:t>
            </w:r>
          </w:p>
        </w:tc>
        <w:tc>
          <w:tcPr>
            <w:tcW w:w="684" w:type="dxa"/>
            <w:tcBorders>
              <w:left w:val="nil"/>
              <w:bottom w:val="nil"/>
              <w:right w:val="nil"/>
            </w:tcBorders>
            <w:vAlign w:val="center"/>
          </w:tcPr>
          <w:p w14:paraId="2EF4F0F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45</w:t>
            </w:r>
          </w:p>
        </w:tc>
        <w:tc>
          <w:tcPr>
            <w:tcW w:w="684" w:type="dxa"/>
            <w:tcBorders>
              <w:left w:val="nil"/>
              <w:bottom w:val="nil"/>
              <w:right w:val="nil"/>
            </w:tcBorders>
            <w:vAlign w:val="center"/>
          </w:tcPr>
          <w:p w14:paraId="05CCB17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46</w:t>
            </w:r>
          </w:p>
        </w:tc>
        <w:tc>
          <w:tcPr>
            <w:tcW w:w="653" w:type="dxa"/>
            <w:tcBorders>
              <w:left w:val="nil"/>
              <w:bottom w:val="nil"/>
              <w:right w:val="nil"/>
            </w:tcBorders>
            <w:vAlign w:val="center"/>
          </w:tcPr>
          <w:p w14:paraId="18C1AAA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51</w:t>
            </w:r>
          </w:p>
        </w:tc>
        <w:tc>
          <w:tcPr>
            <w:tcW w:w="684" w:type="dxa"/>
            <w:vMerge w:val="restart"/>
            <w:tcBorders>
              <w:left w:val="nil"/>
              <w:right w:val="nil"/>
            </w:tcBorders>
            <w:vAlign w:val="center"/>
          </w:tcPr>
          <w:p w14:paraId="58BCA2E1" w14:textId="77777777" w:rsidR="00C14268" w:rsidRPr="00E74FA2" w:rsidRDefault="00C14268" w:rsidP="00ED3F22">
            <w:pPr>
              <w:tabs>
                <w:tab w:val="left" w:pos="1936"/>
              </w:tabs>
              <w:jc w:val="center"/>
              <w:rPr>
                <w:rFonts w:ascii="Times New Roman" w:hAnsi="Times New Roman" w:cs="Times New Roman"/>
              </w:rPr>
            </w:pPr>
            <w:r w:rsidRPr="00C20DD1">
              <w:rPr>
                <w:rFonts w:ascii="Times New Roman" w:hAnsi="Times New Roman" w:cs="Times New Roman"/>
                <w:color w:val="FF0000"/>
              </w:rPr>
              <w:t>3,63</w:t>
            </w:r>
          </w:p>
        </w:tc>
      </w:tr>
      <w:tr w:rsidR="00C14268" w:rsidRPr="00E74FA2" w14:paraId="309F5B77" w14:textId="77777777" w:rsidTr="00C14268">
        <w:trPr>
          <w:trHeight w:val="284"/>
        </w:trPr>
        <w:tc>
          <w:tcPr>
            <w:tcW w:w="579" w:type="dxa"/>
            <w:vMerge/>
            <w:tcBorders>
              <w:top w:val="nil"/>
              <w:left w:val="nil"/>
              <w:bottom w:val="single" w:sz="4" w:space="0" w:color="auto"/>
              <w:right w:val="nil"/>
            </w:tcBorders>
            <w:vAlign w:val="center"/>
          </w:tcPr>
          <w:p w14:paraId="36483066" w14:textId="77777777" w:rsidR="00C14268" w:rsidRPr="00E74FA2" w:rsidRDefault="00C14268" w:rsidP="00C14268">
            <w:pPr>
              <w:pStyle w:val="ListeParagraf"/>
              <w:numPr>
                <w:ilvl w:val="0"/>
                <w:numId w:val="19"/>
              </w:numPr>
              <w:tabs>
                <w:tab w:val="left" w:pos="1936"/>
              </w:tabs>
              <w:jc w:val="center"/>
              <w:rPr>
                <w:rFonts w:ascii="Times New Roman" w:hAnsi="Times New Roman" w:cs="Times New Roman"/>
              </w:rPr>
            </w:pPr>
          </w:p>
        </w:tc>
        <w:tc>
          <w:tcPr>
            <w:tcW w:w="3762" w:type="dxa"/>
            <w:vMerge/>
            <w:tcBorders>
              <w:top w:val="nil"/>
              <w:left w:val="nil"/>
              <w:bottom w:val="single" w:sz="4" w:space="0" w:color="auto"/>
              <w:right w:val="nil"/>
            </w:tcBorders>
            <w:vAlign w:val="center"/>
          </w:tcPr>
          <w:p w14:paraId="0A758928"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bottom w:val="single" w:sz="4" w:space="0" w:color="auto"/>
              <w:right w:val="nil"/>
            </w:tcBorders>
            <w:vAlign w:val="center"/>
          </w:tcPr>
          <w:p w14:paraId="5A1B7DAD"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bottom w:val="single" w:sz="4" w:space="0" w:color="auto"/>
              <w:right w:val="nil"/>
            </w:tcBorders>
            <w:vAlign w:val="center"/>
          </w:tcPr>
          <w:p w14:paraId="6BB12DE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6,4</w:t>
            </w:r>
          </w:p>
        </w:tc>
        <w:tc>
          <w:tcPr>
            <w:tcW w:w="684" w:type="dxa"/>
            <w:tcBorders>
              <w:top w:val="nil"/>
              <w:left w:val="nil"/>
              <w:bottom w:val="single" w:sz="4" w:space="0" w:color="auto"/>
              <w:right w:val="nil"/>
            </w:tcBorders>
            <w:vAlign w:val="center"/>
          </w:tcPr>
          <w:p w14:paraId="073A47B8"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10,5</w:t>
            </w:r>
          </w:p>
        </w:tc>
        <w:tc>
          <w:tcPr>
            <w:tcW w:w="684" w:type="dxa"/>
            <w:tcBorders>
              <w:top w:val="nil"/>
              <w:left w:val="nil"/>
              <w:bottom w:val="single" w:sz="4" w:space="0" w:color="auto"/>
              <w:right w:val="nil"/>
            </w:tcBorders>
            <w:vAlign w:val="center"/>
          </w:tcPr>
          <w:p w14:paraId="61DE00D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26,3</w:t>
            </w:r>
          </w:p>
        </w:tc>
        <w:tc>
          <w:tcPr>
            <w:tcW w:w="684" w:type="dxa"/>
            <w:tcBorders>
              <w:top w:val="nil"/>
              <w:left w:val="nil"/>
              <w:bottom w:val="single" w:sz="4" w:space="0" w:color="auto"/>
              <w:right w:val="nil"/>
            </w:tcBorders>
            <w:vAlign w:val="center"/>
          </w:tcPr>
          <w:p w14:paraId="1CD2E4E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26,9</w:t>
            </w:r>
          </w:p>
        </w:tc>
        <w:tc>
          <w:tcPr>
            <w:tcW w:w="653" w:type="dxa"/>
            <w:tcBorders>
              <w:top w:val="nil"/>
              <w:left w:val="nil"/>
              <w:bottom w:val="single" w:sz="4" w:space="0" w:color="auto"/>
              <w:right w:val="nil"/>
            </w:tcBorders>
            <w:vAlign w:val="center"/>
          </w:tcPr>
          <w:p w14:paraId="61A4B04F"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29,8</w:t>
            </w:r>
          </w:p>
        </w:tc>
        <w:tc>
          <w:tcPr>
            <w:tcW w:w="684" w:type="dxa"/>
            <w:vMerge/>
            <w:tcBorders>
              <w:left w:val="nil"/>
              <w:bottom w:val="single" w:sz="4" w:space="0" w:color="auto"/>
              <w:right w:val="nil"/>
            </w:tcBorders>
            <w:vAlign w:val="center"/>
          </w:tcPr>
          <w:p w14:paraId="060CB599" w14:textId="77777777" w:rsidR="00C14268" w:rsidRPr="00E74FA2" w:rsidRDefault="00C14268" w:rsidP="00ED3F22">
            <w:pPr>
              <w:tabs>
                <w:tab w:val="left" w:pos="1936"/>
              </w:tabs>
              <w:jc w:val="center"/>
              <w:rPr>
                <w:rFonts w:ascii="Times New Roman" w:hAnsi="Times New Roman" w:cs="Times New Roman"/>
              </w:rPr>
            </w:pPr>
          </w:p>
        </w:tc>
      </w:tr>
      <w:tr w:rsidR="00C14268" w:rsidRPr="00E74FA2" w14:paraId="620074C6" w14:textId="77777777" w:rsidTr="00C14268">
        <w:trPr>
          <w:trHeight w:val="284"/>
        </w:trPr>
        <w:tc>
          <w:tcPr>
            <w:tcW w:w="579" w:type="dxa"/>
            <w:vMerge w:val="restart"/>
            <w:tcBorders>
              <w:left w:val="nil"/>
              <w:bottom w:val="nil"/>
              <w:right w:val="nil"/>
            </w:tcBorders>
            <w:vAlign w:val="center"/>
          </w:tcPr>
          <w:p w14:paraId="6C84B680" w14:textId="065E9EAF" w:rsidR="00C14268" w:rsidRPr="00C14268" w:rsidRDefault="00C14268" w:rsidP="00C14268">
            <w:pPr>
              <w:tabs>
                <w:tab w:val="left" w:pos="1936"/>
              </w:tabs>
              <w:ind w:left="142"/>
              <w:jc w:val="center"/>
              <w:rPr>
                <w:rFonts w:ascii="Times New Roman" w:hAnsi="Times New Roman" w:cs="Times New Roman"/>
              </w:rPr>
            </w:pPr>
            <w:r>
              <w:rPr>
                <w:rFonts w:ascii="Times New Roman" w:hAnsi="Times New Roman" w:cs="Times New Roman"/>
              </w:rPr>
              <w:t>30</w:t>
            </w:r>
          </w:p>
        </w:tc>
        <w:tc>
          <w:tcPr>
            <w:tcW w:w="3762" w:type="dxa"/>
            <w:vMerge w:val="restart"/>
            <w:tcBorders>
              <w:left w:val="nil"/>
              <w:bottom w:val="nil"/>
              <w:right w:val="nil"/>
            </w:tcBorders>
            <w:vAlign w:val="center"/>
          </w:tcPr>
          <w:p w14:paraId="3A5A3746" w14:textId="77777777" w:rsidR="00C14268" w:rsidRPr="00AA5A54" w:rsidRDefault="00C14268" w:rsidP="00ED3F22">
            <w:pPr>
              <w:autoSpaceDE w:val="0"/>
              <w:autoSpaceDN w:val="0"/>
              <w:adjustRightInd w:val="0"/>
              <w:rPr>
                <w:rFonts w:ascii="Times New Roman" w:eastAsia="TimesNewRomanPSMT" w:hAnsi="Times New Roman" w:cs="Times New Roman"/>
              </w:rPr>
            </w:pPr>
            <w:r w:rsidRPr="00E74FA2">
              <w:rPr>
                <w:rFonts w:ascii="Times New Roman" w:eastAsia="TimesNewRomanPSMT" w:hAnsi="Times New Roman" w:cs="Times New Roman"/>
              </w:rPr>
              <w:t>Değerlerin edinilmesi için eğitime gerek</w:t>
            </w:r>
            <w:r>
              <w:rPr>
                <w:rFonts w:ascii="Times New Roman" w:eastAsia="TimesNewRomanPSMT" w:hAnsi="Times New Roman" w:cs="Times New Roman"/>
              </w:rPr>
              <w:t xml:space="preserve"> </w:t>
            </w:r>
            <w:r w:rsidRPr="00E74FA2">
              <w:rPr>
                <w:rFonts w:ascii="Times New Roman" w:eastAsia="TimesNewRomanPSMT" w:hAnsi="Times New Roman" w:cs="Times New Roman"/>
              </w:rPr>
              <w:t>olduğunu düşünmüyorum.</w:t>
            </w:r>
          </w:p>
        </w:tc>
        <w:tc>
          <w:tcPr>
            <w:tcW w:w="648" w:type="dxa"/>
            <w:tcBorders>
              <w:left w:val="nil"/>
              <w:bottom w:val="nil"/>
              <w:right w:val="nil"/>
            </w:tcBorders>
            <w:vAlign w:val="center"/>
          </w:tcPr>
          <w:p w14:paraId="32074C20" w14:textId="77777777" w:rsidR="00C14268" w:rsidRPr="00E74FA2" w:rsidRDefault="00C14268" w:rsidP="00ED3F22">
            <w:pPr>
              <w:tabs>
                <w:tab w:val="left" w:pos="1936"/>
              </w:tabs>
              <w:jc w:val="center"/>
              <w:rPr>
                <w:rFonts w:ascii="Times New Roman" w:hAnsi="Times New Roman" w:cs="Times New Roman"/>
              </w:rPr>
            </w:pPr>
            <w:proofErr w:type="gramStart"/>
            <w:r>
              <w:rPr>
                <w:rFonts w:ascii="Times New Roman" w:hAnsi="Times New Roman" w:cs="Times New Roman"/>
              </w:rPr>
              <w:t>f</w:t>
            </w:r>
            <w:proofErr w:type="gramEnd"/>
          </w:p>
        </w:tc>
        <w:tc>
          <w:tcPr>
            <w:tcW w:w="684" w:type="dxa"/>
            <w:tcBorders>
              <w:left w:val="nil"/>
              <w:bottom w:val="nil"/>
              <w:right w:val="nil"/>
            </w:tcBorders>
            <w:vAlign w:val="center"/>
          </w:tcPr>
          <w:p w14:paraId="5D003D5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12</w:t>
            </w:r>
          </w:p>
        </w:tc>
        <w:tc>
          <w:tcPr>
            <w:tcW w:w="684" w:type="dxa"/>
            <w:tcBorders>
              <w:left w:val="nil"/>
              <w:bottom w:val="nil"/>
              <w:right w:val="nil"/>
            </w:tcBorders>
            <w:vAlign w:val="center"/>
          </w:tcPr>
          <w:p w14:paraId="6D3E2B0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6</w:t>
            </w:r>
          </w:p>
        </w:tc>
        <w:tc>
          <w:tcPr>
            <w:tcW w:w="684" w:type="dxa"/>
            <w:tcBorders>
              <w:left w:val="nil"/>
              <w:bottom w:val="nil"/>
              <w:right w:val="nil"/>
            </w:tcBorders>
            <w:vAlign w:val="center"/>
          </w:tcPr>
          <w:p w14:paraId="05050E5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20</w:t>
            </w:r>
          </w:p>
        </w:tc>
        <w:tc>
          <w:tcPr>
            <w:tcW w:w="684" w:type="dxa"/>
            <w:tcBorders>
              <w:left w:val="nil"/>
              <w:bottom w:val="nil"/>
              <w:right w:val="nil"/>
            </w:tcBorders>
            <w:vAlign w:val="center"/>
          </w:tcPr>
          <w:p w14:paraId="2E033FE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44</w:t>
            </w:r>
          </w:p>
        </w:tc>
        <w:tc>
          <w:tcPr>
            <w:tcW w:w="653" w:type="dxa"/>
            <w:tcBorders>
              <w:left w:val="nil"/>
              <w:bottom w:val="nil"/>
              <w:right w:val="nil"/>
            </w:tcBorders>
            <w:vAlign w:val="center"/>
          </w:tcPr>
          <w:p w14:paraId="4DB81C4C"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89</w:t>
            </w:r>
          </w:p>
        </w:tc>
        <w:tc>
          <w:tcPr>
            <w:tcW w:w="684" w:type="dxa"/>
            <w:vMerge w:val="restart"/>
            <w:tcBorders>
              <w:left w:val="nil"/>
              <w:right w:val="nil"/>
            </w:tcBorders>
            <w:vAlign w:val="center"/>
          </w:tcPr>
          <w:p w14:paraId="2B22681A"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4,12</w:t>
            </w:r>
          </w:p>
        </w:tc>
      </w:tr>
      <w:tr w:rsidR="00C14268" w:rsidRPr="00E74FA2" w14:paraId="3F123243" w14:textId="77777777" w:rsidTr="00C14268">
        <w:trPr>
          <w:trHeight w:val="284"/>
        </w:trPr>
        <w:tc>
          <w:tcPr>
            <w:tcW w:w="579" w:type="dxa"/>
            <w:vMerge/>
            <w:tcBorders>
              <w:top w:val="nil"/>
              <w:left w:val="nil"/>
              <w:right w:val="nil"/>
            </w:tcBorders>
            <w:vAlign w:val="center"/>
          </w:tcPr>
          <w:p w14:paraId="468CCD23" w14:textId="77777777" w:rsidR="00C14268" w:rsidRPr="00E74FA2" w:rsidRDefault="00C14268" w:rsidP="00C14268">
            <w:pPr>
              <w:pStyle w:val="ListeParagraf"/>
              <w:numPr>
                <w:ilvl w:val="0"/>
                <w:numId w:val="19"/>
              </w:numPr>
              <w:tabs>
                <w:tab w:val="left" w:pos="1936"/>
              </w:tabs>
              <w:rPr>
                <w:rFonts w:ascii="Times New Roman" w:hAnsi="Times New Roman" w:cs="Times New Roman"/>
              </w:rPr>
            </w:pPr>
          </w:p>
        </w:tc>
        <w:tc>
          <w:tcPr>
            <w:tcW w:w="3762" w:type="dxa"/>
            <w:vMerge/>
            <w:tcBorders>
              <w:top w:val="nil"/>
              <w:left w:val="nil"/>
              <w:right w:val="nil"/>
            </w:tcBorders>
            <w:vAlign w:val="center"/>
          </w:tcPr>
          <w:p w14:paraId="22A67F33" w14:textId="77777777" w:rsidR="00C14268" w:rsidRPr="00E74FA2" w:rsidRDefault="00C14268" w:rsidP="00ED3F22">
            <w:pPr>
              <w:autoSpaceDE w:val="0"/>
              <w:autoSpaceDN w:val="0"/>
              <w:adjustRightInd w:val="0"/>
              <w:rPr>
                <w:rFonts w:ascii="Times New Roman" w:eastAsia="TimesNewRomanPSMT" w:hAnsi="Times New Roman" w:cs="Times New Roman"/>
              </w:rPr>
            </w:pPr>
          </w:p>
        </w:tc>
        <w:tc>
          <w:tcPr>
            <w:tcW w:w="648" w:type="dxa"/>
            <w:tcBorders>
              <w:top w:val="nil"/>
              <w:left w:val="nil"/>
              <w:right w:val="nil"/>
            </w:tcBorders>
            <w:vAlign w:val="center"/>
          </w:tcPr>
          <w:p w14:paraId="686A85F1"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w:t>
            </w:r>
          </w:p>
        </w:tc>
        <w:tc>
          <w:tcPr>
            <w:tcW w:w="684" w:type="dxa"/>
            <w:tcBorders>
              <w:top w:val="nil"/>
              <w:left w:val="nil"/>
              <w:right w:val="nil"/>
            </w:tcBorders>
            <w:vAlign w:val="center"/>
          </w:tcPr>
          <w:p w14:paraId="59A15427"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7,0</w:t>
            </w:r>
          </w:p>
        </w:tc>
        <w:tc>
          <w:tcPr>
            <w:tcW w:w="684" w:type="dxa"/>
            <w:tcBorders>
              <w:top w:val="nil"/>
              <w:left w:val="nil"/>
              <w:right w:val="nil"/>
            </w:tcBorders>
            <w:vAlign w:val="center"/>
          </w:tcPr>
          <w:p w14:paraId="1D2641B3"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3,5</w:t>
            </w:r>
          </w:p>
        </w:tc>
        <w:tc>
          <w:tcPr>
            <w:tcW w:w="684" w:type="dxa"/>
            <w:tcBorders>
              <w:top w:val="nil"/>
              <w:left w:val="nil"/>
              <w:right w:val="nil"/>
            </w:tcBorders>
            <w:vAlign w:val="center"/>
          </w:tcPr>
          <w:p w14:paraId="5FB32839"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11,7</w:t>
            </w:r>
          </w:p>
        </w:tc>
        <w:tc>
          <w:tcPr>
            <w:tcW w:w="684" w:type="dxa"/>
            <w:tcBorders>
              <w:top w:val="nil"/>
              <w:left w:val="nil"/>
              <w:right w:val="nil"/>
            </w:tcBorders>
            <w:vAlign w:val="center"/>
          </w:tcPr>
          <w:p w14:paraId="771AF562"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25,7</w:t>
            </w:r>
          </w:p>
        </w:tc>
        <w:tc>
          <w:tcPr>
            <w:tcW w:w="653" w:type="dxa"/>
            <w:tcBorders>
              <w:top w:val="nil"/>
              <w:left w:val="nil"/>
              <w:right w:val="nil"/>
            </w:tcBorders>
            <w:vAlign w:val="center"/>
          </w:tcPr>
          <w:p w14:paraId="6044B945" w14:textId="77777777" w:rsidR="00C14268" w:rsidRPr="00E74FA2" w:rsidRDefault="00C14268" w:rsidP="00ED3F22">
            <w:pPr>
              <w:tabs>
                <w:tab w:val="left" w:pos="1936"/>
              </w:tabs>
              <w:jc w:val="center"/>
              <w:rPr>
                <w:rFonts w:ascii="Times New Roman" w:hAnsi="Times New Roman" w:cs="Times New Roman"/>
              </w:rPr>
            </w:pPr>
            <w:r>
              <w:rPr>
                <w:rFonts w:ascii="Times New Roman" w:hAnsi="Times New Roman" w:cs="Times New Roman"/>
              </w:rPr>
              <w:t>52,0</w:t>
            </w:r>
          </w:p>
        </w:tc>
        <w:tc>
          <w:tcPr>
            <w:tcW w:w="684" w:type="dxa"/>
            <w:vMerge/>
            <w:tcBorders>
              <w:left w:val="nil"/>
              <w:right w:val="nil"/>
            </w:tcBorders>
            <w:vAlign w:val="center"/>
          </w:tcPr>
          <w:p w14:paraId="478471E5" w14:textId="77777777" w:rsidR="00C14268" w:rsidRPr="00E74FA2" w:rsidRDefault="00C14268" w:rsidP="00ED3F22">
            <w:pPr>
              <w:tabs>
                <w:tab w:val="left" w:pos="1936"/>
              </w:tabs>
              <w:jc w:val="center"/>
              <w:rPr>
                <w:rFonts w:ascii="Times New Roman" w:hAnsi="Times New Roman" w:cs="Times New Roman"/>
              </w:rPr>
            </w:pPr>
          </w:p>
        </w:tc>
      </w:tr>
    </w:tbl>
    <w:p w14:paraId="1AD09843" w14:textId="3398E24F" w:rsidR="00C14268" w:rsidRPr="00A16338" w:rsidRDefault="00A16338" w:rsidP="00A16338">
      <w:pPr>
        <w:ind w:firstLine="568"/>
        <w:jc w:val="both"/>
        <w:rPr>
          <w:rFonts w:ascii="Times New Roman" w:hAnsi="Times New Roman" w:cs="Times New Roman"/>
          <w:sz w:val="24"/>
          <w:szCs w:val="24"/>
          <w:lang w:eastAsia="tr-TR" w:bidi="tr-TR"/>
        </w:rPr>
      </w:pPr>
      <w:r w:rsidRPr="00A16338">
        <w:rPr>
          <w:rFonts w:ascii="Times New Roman" w:hAnsi="Times New Roman" w:cs="Times New Roman"/>
          <w:sz w:val="24"/>
          <w:szCs w:val="24"/>
          <w:lang w:eastAsia="tr-TR" w:bidi="tr-TR"/>
        </w:rPr>
        <w:t xml:space="preserve">Değerler eğitimine yönelik olumsuz tutumları olup olmadığını ortaya koyabilmek için öğretmenlere </w:t>
      </w:r>
      <w:r>
        <w:rPr>
          <w:rFonts w:ascii="Times New Roman" w:hAnsi="Times New Roman" w:cs="Times New Roman"/>
          <w:sz w:val="24"/>
          <w:szCs w:val="24"/>
          <w:lang w:eastAsia="tr-TR" w:bidi="tr-TR"/>
        </w:rPr>
        <w:t>11 adet soru yöneltilmiştir.</w:t>
      </w:r>
      <w:r w:rsidR="000447E8">
        <w:rPr>
          <w:rFonts w:ascii="Times New Roman" w:hAnsi="Times New Roman" w:cs="Times New Roman"/>
          <w:sz w:val="24"/>
          <w:szCs w:val="24"/>
          <w:lang w:eastAsia="tr-TR" w:bidi="tr-TR"/>
        </w:rPr>
        <w:t xml:space="preserve"> Bu maddelerden en düşük puan ortalamasını 3,63 ile “Değerler eğitimle düzelmeyecek kadar yıpranmıştır” cümlesi almıştır. Söz konusu madde olumsuz olduğu için tersten kodlanmıştır. Cümle olumluya “Değerler eğitimle düzelemeyecek kadar yıpranmamıştır” olarak çevrilebilir. Bu durumda puan ortalaması 3,63 ile “Büyük ölçüde katılıyorum” düzeyinde yer almaktadır.</w:t>
      </w:r>
      <w:r w:rsidR="00EA511B">
        <w:rPr>
          <w:rFonts w:ascii="Times New Roman" w:hAnsi="Times New Roman" w:cs="Times New Roman"/>
          <w:sz w:val="24"/>
          <w:szCs w:val="24"/>
          <w:lang w:eastAsia="tr-TR" w:bidi="tr-TR"/>
        </w:rPr>
        <w:t xml:space="preserve"> Bu bulgu göstermektedir ki; i</w:t>
      </w:r>
      <w:r w:rsidR="005E6F14">
        <w:rPr>
          <w:rFonts w:ascii="Times New Roman" w:hAnsi="Times New Roman" w:cs="Times New Roman"/>
          <w:sz w:val="24"/>
          <w:szCs w:val="24"/>
          <w:lang w:eastAsia="tr-TR" w:bidi="tr-TR"/>
        </w:rPr>
        <w:t>ma</w:t>
      </w:r>
      <w:r w:rsidR="00EA511B">
        <w:rPr>
          <w:rFonts w:ascii="Times New Roman" w:hAnsi="Times New Roman" w:cs="Times New Roman"/>
          <w:sz w:val="24"/>
          <w:szCs w:val="24"/>
          <w:lang w:eastAsia="tr-TR" w:bidi="tr-TR"/>
        </w:rPr>
        <w:t>m-hatip okullarında çalışan</w:t>
      </w:r>
      <w:r w:rsidR="005E6F14">
        <w:rPr>
          <w:rFonts w:ascii="Times New Roman" w:hAnsi="Times New Roman" w:cs="Times New Roman"/>
          <w:sz w:val="24"/>
          <w:szCs w:val="24"/>
          <w:lang w:eastAsia="tr-TR" w:bidi="tr-TR"/>
        </w:rPr>
        <w:t xml:space="preserve"> azımsanamayacak sayıdaki öğretmen değerlerin eğitimle düzelemeyecek kadar yıprandığını düşünmektedir. En yüksek puan ortalamasını ise 4,65 ile “Değerlerden bahsedilmesi beni rahatsız eder.” cümlesi yer almıştır. Araştırmaya katılan öğretmenlerin “Değerler Eğitimine Yönelik Olumsuz İnanç” ile ilgili sorulara “Katılmıyorum”-“Hiç Katılmıyorum” düzeylerinde cevap verdikleri görülmektedir. </w:t>
      </w:r>
      <w:r w:rsidR="0043108D">
        <w:rPr>
          <w:rFonts w:ascii="Times New Roman" w:hAnsi="Times New Roman" w:cs="Times New Roman"/>
          <w:sz w:val="24"/>
          <w:szCs w:val="24"/>
          <w:lang w:eastAsia="tr-TR" w:bidi="tr-TR"/>
        </w:rPr>
        <w:t xml:space="preserve">Tablo 5’teki </w:t>
      </w:r>
      <w:r w:rsidR="009B2607">
        <w:rPr>
          <w:rFonts w:ascii="Times New Roman" w:hAnsi="Times New Roman" w:cs="Times New Roman"/>
          <w:sz w:val="24"/>
          <w:szCs w:val="24"/>
          <w:lang w:eastAsia="tr-TR" w:bidi="tr-TR"/>
        </w:rPr>
        <w:t>bulgudan</w:t>
      </w:r>
      <w:r w:rsidR="005E6F14">
        <w:rPr>
          <w:rFonts w:ascii="Times New Roman" w:hAnsi="Times New Roman" w:cs="Times New Roman"/>
          <w:sz w:val="24"/>
          <w:szCs w:val="24"/>
          <w:lang w:eastAsia="tr-TR" w:bidi="tr-TR"/>
        </w:rPr>
        <w:t xml:space="preserve"> hareketle </w:t>
      </w:r>
      <w:bookmarkStart w:id="30" w:name="_Hlk534153615"/>
      <w:r w:rsidR="005E6F14">
        <w:rPr>
          <w:rFonts w:ascii="Times New Roman" w:hAnsi="Times New Roman" w:cs="Times New Roman"/>
          <w:sz w:val="24"/>
          <w:szCs w:val="24"/>
          <w:lang w:eastAsia="tr-TR" w:bidi="tr-TR"/>
        </w:rPr>
        <w:t>öğretmenlerin değerler eğitimine yönelik olumsuz bir tutum içinde oldukları söylenemez.</w:t>
      </w:r>
    </w:p>
    <w:p w14:paraId="6E5BEBB3" w14:textId="018A62F6" w:rsidR="00785BE0" w:rsidRPr="00BF5E34" w:rsidRDefault="00785BE0" w:rsidP="00BF5E34">
      <w:pPr>
        <w:pStyle w:val="Balk2"/>
        <w:numPr>
          <w:ilvl w:val="0"/>
          <w:numId w:val="26"/>
        </w:numPr>
        <w:jc w:val="both"/>
        <w:rPr>
          <w:rFonts w:ascii="Times New Roman" w:hAnsi="Times New Roman" w:cs="Times New Roman"/>
          <w:b/>
          <w:color w:val="auto"/>
          <w:sz w:val="24"/>
          <w:szCs w:val="24"/>
          <w:lang w:eastAsia="tr-TR" w:bidi="tr-TR"/>
        </w:rPr>
      </w:pPr>
      <w:bookmarkStart w:id="31" w:name="_Toc534157969"/>
      <w:bookmarkEnd w:id="30"/>
      <w:r w:rsidRPr="00BF5E34">
        <w:rPr>
          <w:rFonts w:ascii="Times New Roman" w:hAnsi="Times New Roman" w:cs="Times New Roman"/>
          <w:b/>
          <w:color w:val="auto"/>
          <w:sz w:val="24"/>
          <w:szCs w:val="24"/>
          <w:lang w:eastAsia="tr-TR" w:bidi="tr-TR"/>
        </w:rPr>
        <w:t>İmam-Hatip Okullarında Çalışan Öğretmenlerin Değerler Eğitimine İlişkin Görüşlerinin Cinsiyet Değişkenine Göre Analizi</w:t>
      </w:r>
      <w:bookmarkEnd w:id="31"/>
    </w:p>
    <w:tbl>
      <w:tblPr>
        <w:tblStyle w:val="TabloKlavuzu"/>
        <w:tblpPr w:leftFromText="141" w:rightFromText="141" w:vertAnchor="text" w:horzAnchor="margin" w:tblpY="789"/>
        <w:tblW w:w="9077" w:type="dxa"/>
        <w:tblLook w:val="04A0" w:firstRow="1" w:lastRow="0" w:firstColumn="1" w:lastColumn="0" w:noHBand="0" w:noVBand="1"/>
      </w:tblPr>
      <w:tblGrid>
        <w:gridCol w:w="1425"/>
        <w:gridCol w:w="1247"/>
        <w:gridCol w:w="1190"/>
        <w:gridCol w:w="1340"/>
        <w:gridCol w:w="1340"/>
        <w:gridCol w:w="1190"/>
        <w:gridCol w:w="1345"/>
      </w:tblGrid>
      <w:tr w:rsidR="008542D9" w14:paraId="168E4F15" w14:textId="77777777" w:rsidTr="008542D9">
        <w:trPr>
          <w:trHeight w:val="406"/>
        </w:trPr>
        <w:tc>
          <w:tcPr>
            <w:tcW w:w="1425" w:type="dxa"/>
            <w:tcBorders>
              <w:left w:val="nil"/>
              <w:bottom w:val="single" w:sz="4" w:space="0" w:color="auto"/>
              <w:right w:val="nil"/>
            </w:tcBorders>
            <w:vAlign w:val="center"/>
          </w:tcPr>
          <w:p w14:paraId="6AAF3422" w14:textId="77777777" w:rsidR="008542D9" w:rsidRPr="002E0011" w:rsidRDefault="008542D9" w:rsidP="008542D9">
            <w:pPr>
              <w:pStyle w:val="ListeParagraf"/>
              <w:ind w:left="0"/>
              <w:jc w:val="both"/>
              <w:rPr>
                <w:rFonts w:cs="Times New Roman"/>
                <w:b/>
                <w:szCs w:val="24"/>
              </w:rPr>
            </w:pPr>
            <w:r>
              <w:rPr>
                <w:rFonts w:cs="Times New Roman"/>
                <w:b/>
                <w:szCs w:val="24"/>
              </w:rPr>
              <w:t>Cinsiyet</w:t>
            </w:r>
          </w:p>
        </w:tc>
        <w:tc>
          <w:tcPr>
            <w:tcW w:w="1247" w:type="dxa"/>
            <w:tcBorders>
              <w:left w:val="nil"/>
              <w:bottom w:val="single" w:sz="4" w:space="0" w:color="auto"/>
              <w:right w:val="nil"/>
            </w:tcBorders>
            <w:vAlign w:val="center"/>
          </w:tcPr>
          <w:p w14:paraId="5E6FDC09" w14:textId="77777777" w:rsidR="008542D9" w:rsidRPr="002E0011" w:rsidRDefault="008542D9" w:rsidP="008542D9">
            <w:pPr>
              <w:pStyle w:val="ListeParagraf"/>
              <w:ind w:left="0"/>
              <w:jc w:val="center"/>
              <w:rPr>
                <w:rFonts w:cs="Times New Roman"/>
                <w:szCs w:val="24"/>
              </w:rPr>
            </w:pPr>
            <w:r>
              <w:rPr>
                <w:rFonts w:cs="Times New Roman"/>
                <w:szCs w:val="24"/>
              </w:rPr>
              <w:t>N</w:t>
            </w:r>
          </w:p>
        </w:tc>
        <w:tc>
          <w:tcPr>
            <w:tcW w:w="1190" w:type="dxa"/>
            <w:tcBorders>
              <w:left w:val="nil"/>
              <w:bottom w:val="single" w:sz="4" w:space="0" w:color="auto"/>
              <w:right w:val="nil"/>
            </w:tcBorders>
            <w:vAlign w:val="center"/>
          </w:tcPr>
          <w:p w14:paraId="04591D64" w14:textId="77777777" w:rsidR="008542D9" w:rsidRPr="002E0011" w:rsidRDefault="008542D9" w:rsidP="008542D9">
            <w:pPr>
              <w:pStyle w:val="ListeParagraf"/>
              <w:ind w:left="0"/>
              <w:jc w:val="center"/>
              <w:rPr>
                <w:rFonts w:cs="Times New Roman"/>
                <w:szCs w:val="24"/>
              </w:rPr>
            </w:pPr>
            <w:r w:rsidRPr="002E0011">
              <w:rPr>
                <w:rFonts w:cs="Times New Roman"/>
                <w:szCs w:val="24"/>
              </w:rPr>
              <w:t>X</w:t>
            </w:r>
          </w:p>
        </w:tc>
        <w:tc>
          <w:tcPr>
            <w:tcW w:w="1340" w:type="dxa"/>
            <w:tcBorders>
              <w:left w:val="nil"/>
              <w:bottom w:val="single" w:sz="4" w:space="0" w:color="auto"/>
              <w:right w:val="nil"/>
            </w:tcBorders>
            <w:vAlign w:val="center"/>
          </w:tcPr>
          <w:p w14:paraId="69C929D1" w14:textId="77777777" w:rsidR="008542D9" w:rsidRPr="002E0011" w:rsidRDefault="008542D9" w:rsidP="008542D9">
            <w:pPr>
              <w:pStyle w:val="ListeParagraf"/>
              <w:ind w:left="0"/>
              <w:jc w:val="center"/>
              <w:rPr>
                <w:rFonts w:cs="Times New Roman"/>
                <w:szCs w:val="24"/>
              </w:rPr>
            </w:pPr>
            <w:r w:rsidRPr="002E0011">
              <w:rPr>
                <w:rFonts w:cs="Times New Roman"/>
                <w:szCs w:val="24"/>
              </w:rPr>
              <w:t>S</w:t>
            </w:r>
          </w:p>
        </w:tc>
        <w:tc>
          <w:tcPr>
            <w:tcW w:w="1340" w:type="dxa"/>
            <w:tcBorders>
              <w:left w:val="nil"/>
              <w:bottom w:val="single" w:sz="4" w:space="0" w:color="auto"/>
              <w:right w:val="nil"/>
            </w:tcBorders>
            <w:vAlign w:val="center"/>
          </w:tcPr>
          <w:p w14:paraId="6556225F" w14:textId="77777777" w:rsidR="008542D9" w:rsidRPr="002E0011" w:rsidRDefault="008542D9" w:rsidP="008542D9">
            <w:pPr>
              <w:pStyle w:val="ListeParagraf"/>
              <w:ind w:left="0"/>
              <w:jc w:val="center"/>
              <w:rPr>
                <w:rFonts w:cs="Times New Roman"/>
                <w:szCs w:val="24"/>
              </w:rPr>
            </w:pPr>
            <w:proofErr w:type="gramStart"/>
            <w:r w:rsidRPr="002E0011">
              <w:rPr>
                <w:rFonts w:cs="Times New Roman"/>
                <w:szCs w:val="24"/>
              </w:rPr>
              <w:t>t</w:t>
            </w:r>
            <w:proofErr w:type="gramEnd"/>
          </w:p>
        </w:tc>
        <w:tc>
          <w:tcPr>
            <w:tcW w:w="1190" w:type="dxa"/>
            <w:tcBorders>
              <w:left w:val="nil"/>
              <w:bottom w:val="single" w:sz="4" w:space="0" w:color="auto"/>
              <w:right w:val="nil"/>
            </w:tcBorders>
            <w:vAlign w:val="center"/>
          </w:tcPr>
          <w:p w14:paraId="3471827C" w14:textId="77777777" w:rsidR="008542D9" w:rsidRPr="002E0011" w:rsidRDefault="008542D9" w:rsidP="008542D9">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345" w:type="dxa"/>
            <w:tcBorders>
              <w:left w:val="nil"/>
              <w:bottom w:val="single" w:sz="4" w:space="0" w:color="auto"/>
              <w:right w:val="nil"/>
            </w:tcBorders>
            <w:vAlign w:val="center"/>
          </w:tcPr>
          <w:p w14:paraId="01A79F13" w14:textId="77777777" w:rsidR="008542D9" w:rsidRPr="002E0011" w:rsidRDefault="008542D9" w:rsidP="008542D9">
            <w:pPr>
              <w:pStyle w:val="ListeParagraf"/>
              <w:ind w:left="0"/>
              <w:jc w:val="center"/>
              <w:rPr>
                <w:rFonts w:cs="Times New Roman"/>
                <w:szCs w:val="24"/>
              </w:rPr>
            </w:pPr>
            <w:proofErr w:type="gramStart"/>
            <w:r w:rsidRPr="002E0011">
              <w:rPr>
                <w:rFonts w:cs="Times New Roman"/>
                <w:szCs w:val="24"/>
              </w:rPr>
              <w:t>p</w:t>
            </w:r>
            <w:proofErr w:type="gramEnd"/>
          </w:p>
        </w:tc>
      </w:tr>
      <w:tr w:rsidR="008542D9" w14:paraId="58F07C54" w14:textId="77777777" w:rsidTr="008542D9">
        <w:trPr>
          <w:trHeight w:val="406"/>
        </w:trPr>
        <w:tc>
          <w:tcPr>
            <w:tcW w:w="1425" w:type="dxa"/>
            <w:tcBorders>
              <w:left w:val="nil"/>
              <w:bottom w:val="nil"/>
              <w:right w:val="nil"/>
            </w:tcBorders>
            <w:vAlign w:val="center"/>
          </w:tcPr>
          <w:p w14:paraId="6C7C8E6D" w14:textId="77777777" w:rsidR="008542D9" w:rsidRPr="002E0011" w:rsidRDefault="008542D9" w:rsidP="008542D9">
            <w:pPr>
              <w:pStyle w:val="ListeParagraf"/>
              <w:ind w:left="0"/>
              <w:jc w:val="both"/>
              <w:rPr>
                <w:rFonts w:cs="Times New Roman"/>
                <w:b/>
                <w:szCs w:val="24"/>
              </w:rPr>
            </w:pPr>
            <w:r>
              <w:rPr>
                <w:rFonts w:cs="Times New Roman"/>
                <w:b/>
                <w:szCs w:val="24"/>
              </w:rPr>
              <w:t>Bayan</w:t>
            </w:r>
          </w:p>
        </w:tc>
        <w:tc>
          <w:tcPr>
            <w:tcW w:w="1247" w:type="dxa"/>
            <w:tcBorders>
              <w:left w:val="nil"/>
              <w:bottom w:val="nil"/>
              <w:right w:val="nil"/>
            </w:tcBorders>
            <w:vAlign w:val="center"/>
          </w:tcPr>
          <w:p w14:paraId="0170E0FA" w14:textId="77777777" w:rsidR="008542D9" w:rsidRPr="002E0011" w:rsidRDefault="008542D9" w:rsidP="008542D9">
            <w:pPr>
              <w:pStyle w:val="ListeParagraf"/>
              <w:ind w:left="0"/>
              <w:jc w:val="center"/>
              <w:rPr>
                <w:rFonts w:cs="Times New Roman"/>
                <w:szCs w:val="24"/>
              </w:rPr>
            </w:pPr>
            <w:r>
              <w:rPr>
                <w:rFonts w:cs="Times New Roman"/>
                <w:szCs w:val="24"/>
              </w:rPr>
              <w:t>79</w:t>
            </w:r>
          </w:p>
        </w:tc>
        <w:tc>
          <w:tcPr>
            <w:tcW w:w="1190" w:type="dxa"/>
            <w:tcBorders>
              <w:left w:val="nil"/>
              <w:bottom w:val="nil"/>
              <w:right w:val="nil"/>
            </w:tcBorders>
            <w:vAlign w:val="center"/>
          </w:tcPr>
          <w:p w14:paraId="62738BF1" w14:textId="77777777" w:rsidR="008542D9" w:rsidRPr="002E0011" w:rsidRDefault="008542D9" w:rsidP="008542D9">
            <w:pPr>
              <w:pStyle w:val="ListeParagraf"/>
              <w:ind w:left="0"/>
              <w:jc w:val="center"/>
              <w:rPr>
                <w:rFonts w:cs="Times New Roman"/>
                <w:szCs w:val="24"/>
              </w:rPr>
            </w:pPr>
            <w:r>
              <w:rPr>
                <w:rFonts w:cs="Times New Roman"/>
                <w:szCs w:val="24"/>
              </w:rPr>
              <w:t>123,23</w:t>
            </w:r>
          </w:p>
        </w:tc>
        <w:tc>
          <w:tcPr>
            <w:tcW w:w="1340" w:type="dxa"/>
            <w:tcBorders>
              <w:left w:val="nil"/>
              <w:bottom w:val="nil"/>
              <w:right w:val="nil"/>
            </w:tcBorders>
            <w:vAlign w:val="center"/>
          </w:tcPr>
          <w:p w14:paraId="05CC9471" w14:textId="77777777" w:rsidR="008542D9" w:rsidRPr="002E0011" w:rsidRDefault="008542D9" w:rsidP="008542D9">
            <w:pPr>
              <w:pStyle w:val="ListeParagraf"/>
              <w:ind w:left="0"/>
              <w:jc w:val="center"/>
              <w:rPr>
                <w:rFonts w:cs="Times New Roman"/>
                <w:szCs w:val="24"/>
              </w:rPr>
            </w:pPr>
            <w:r>
              <w:rPr>
                <w:rFonts w:cs="Times New Roman"/>
                <w:szCs w:val="24"/>
              </w:rPr>
              <w:t>13,92</w:t>
            </w:r>
          </w:p>
        </w:tc>
        <w:tc>
          <w:tcPr>
            <w:tcW w:w="1340" w:type="dxa"/>
            <w:tcBorders>
              <w:left w:val="nil"/>
              <w:bottom w:val="nil"/>
              <w:right w:val="nil"/>
            </w:tcBorders>
            <w:vAlign w:val="center"/>
          </w:tcPr>
          <w:p w14:paraId="1467639B" w14:textId="77777777" w:rsidR="008542D9" w:rsidRPr="002E0011" w:rsidRDefault="008542D9" w:rsidP="008542D9">
            <w:pPr>
              <w:pStyle w:val="ListeParagraf"/>
              <w:ind w:left="0"/>
              <w:jc w:val="center"/>
              <w:rPr>
                <w:rFonts w:cs="Times New Roman"/>
                <w:szCs w:val="24"/>
              </w:rPr>
            </w:pPr>
            <w:r>
              <w:rPr>
                <w:rFonts w:cs="Times New Roman"/>
                <w:szCs w:val="24"/>
              </w:rPr>
              <w:t>-1,101</w:t>
            </w:r>
          </w:p>
        </w:tc>
        <w:tc>
          <w:tcPr>
            <w:tcW w:w="1190" w:type="dxa"/>
            <w:tcBorders>
              <w:left w:val="nil"/>
              <w:bottom w:val="nil"/>
              <w:right w:val="nil"/>
            </w:tcBorders>
            <w:vAlign w:val="center"/>
          </w:tcPr>
          <w:p w14:paraId="5D64FFC2" w14:textId="77777777" w:rsidR="008542D9" w:rsidRPr="002E0011" w:rsidRDefault="008542D9" w:rsidP="008542D9">
            <w:pPr>
              <w:pStyle w:val="ListeParagraf"/>
              <w:ind w:left="0"/>
              <w:jc w:val="center"/>
              <w:rPr>
                <w:rFonts w:cs="Times New Roman"/>
                <w:szCs w:val="24"/>
              </w:rPr>
            </w:pPr>
            <w:r>
              <w:rPr>
                <w:rFonts w:cs="Times New Roman"/>
                <w:szCs w:val="24"/>
              </w:rPr>
              <w:t>168</w:t>
            </w:r>
          </w:p>
        </w:tc>
        <w:tc>
          <w:tcPr>
            <w:tcW w:w="1345" w:type="dxa"/>
            <w:tcBorders>
              <w:left w:val="nil"/>
              <w:bottom w:val="nil"/>
              <w:right w:val="nil"/>
            </w:tcBorders>
            <w:vAlign w:val="center"/>
          </w:tcPr>
          <w:p w14:paraId="06B49623" w14:textId="77777777" w:rsidR="008542D9" w:rsidRPr="002E0011" w:rsidRDefault="008542D9" w:rsidP="008542D9">
            <w:pPr>
              <w:pStyle w:val="ListeParagraf"/>
              <w:ind w:left="0"/>
              <w:jc w:val="center"/>
              <w:rPr>
                <w:rFonts w:cs="Times New Roman"/>
                <w:szCs w:val="24"/>
              </w:rPr>
            </w:pPr>
            <w:r>
              <w:rPr>
                <w:rFonts w:cs="Times New Roman"/>
                <w:szCs w:val="24"/>
              </w:rPr>
              <w:t>,273</w:t>
            </w:r>
          </w:p>
        </w:tc>
      </w:tr>
      <w:tr w:rsidR="008542D9" w14:paraId="16BD16A4" w14:textId="77777777" w:rsidTr="008542D9">
        <w:trPr>
          <w:trHeight w:val="464"/>
        </w:trPr>
        <w:tc>
          <w:tcPr>
            <w:tcW w:w="1425" w:type="dxa"/>
            <w:tcBorders>
              <w:top w:val="nil"/>
              <w:left w:val="nil"/>
              <w:right w:val="nil"/>
            </w:tcBorders>
            <w:vAlign w:val="center"/>
          </w:tcPr>
          <w:p w14:paraId="1CDE8486" w14:textId="77777777" w:rsidR="008542D9" w:rsidRPr="002E0011" w:rsidRDefault="008542D9" w:rsidP="008542D9">
            <w:pPr>
              <w:pStyle w:val="ListeParagraf"/>
              <w:ind w:left="0"/>
              <w:jc w:val="both"/>
              <w:rPr>
                <w:rFonts w:cs="Times New Roman"/>
                <w:b/>
                <w:szCs w:val="24"/>
              </w:rPr>
            </w:pPr>
            <w:r>
              <w:rPr>
                <w:rFonts w:cs="Times New Roman"/>
                <w:b/>
                <w:szCs w:val="24"/>
              </w:rPr>
              <w:t>Bay</w:t>
            </w:r>
          </w:p>
        </w:tc>
        <w:tc>
          <w:tcPr>
            <w:tcW w:w="1247" w:type="dxa"/>
            <w:tcBorders>
              <w:top w:val="nil"/>
              <w:left w:val="nil"/>
              <w:right w:val="nil"/>
            </w:tcBorders>
            <w:vAlign w:val="center"/>
          </w:tcPr>
          <w:p w14:paraId="1F8ED2A3" w14:textId="77777777" w:rsidR="008542D9" w:rsidRPr="002E0011" w:rsidRDefault="008542D9" w:rsidP="008542D9">
            <w:pPr>
              <w:pStyle w:val="ListeParagraf"/>
              <w:ind w:left="0"/>
              <w:jc w:val="center"/>
              <w:rPr>
                <w:rFonts w:cs="Times New Roman"/>
                <w:szCs w:val="24"/>
              </w:rPr>
            </w:pPr>
            <w:r>
              <w:rPr>
                <w:rFonts w:cs="Times New Roman"/>
                <w:szCs w:val="24"/>
              </w:rPr>
              <w:t>91</w:t>
            </w:r>
          </w:p>
        </w:tc>
        <w:tc>
          <w:tcPr>
            <w:tcW w:w="1190" w:type="dxa"/>
            <w:tcBorders>
              <w:top w:val="nil"/>
              <w:left w:val="nil"/>
              <w:right w:val="nil"/>
            </w:tcBorders>
            <w:vAlign w:val="center"/>
          </w:tcPr>
          <w:p w14:paraId="45337568" w14:textId="77777777" w:rsidR="008542D9" w:rsidRPr="002E0011" w:rsidRDefault="008542D9" w:rsidP="008542D9">
            <w:pPr>
              <w:pStyle w:val="ListeParagraf"/>
              <w:ind w:left="0"/>
              <w:jc w:val="center"/>
              <w:rPr>
                <w:rFonts w:cs="Times New Roman"/>
                <w:szCs w:val="24"/>
              </w:rPr>
            </w:pPr>
            <w:r>
              <w:rPr>
                <w:rFonts w:cs="Times New Roman"/>
                <w:szCs w:val="24"/>
              </w:rPr>
              <w:t>125,66</w:t>
            </w:r>
          </w:p>
        </w:tc>
        <w:tc>
          <w:tcPr>
            <w:tcW w:w="1340" w:type="dxa"/>
            <w:tcBorders>
              <w:top w:val="nil"/>
              <w:left w:val="nil"/>
              <w:right w:val="nil"/>
            </w:tcBorders>
            <w:vAlign w:val="center"/>
          </w:tcPr>
          <w:p w14:paraId="622BE77A" w14:textId="77777777" w:rsidR="008542D9" w:rsidRPr="002E0011" w:rsidRDefault="008542D9" w:rsidP="008542D9">
            <w:pPr>
              <w:pStyle w:val="ListeParagraf"/>
              <w:ind w:left="0"/>
              <w:jc w:val="center"/>
              <w:rPr>
                <w:rFonts w:cs="Times New Roman"/>
                <w:szCs w:val="24"/>
              </w:rPr>
            </w:pPr>
            <w:r>
              <w:rPr>
                <w:rFonts w:cs="Times New Roman"/>
                <w:szCs w:val="24"/>
              </w:rPr>
              <w:t>14,74</w:t>
            </w:r>
          </w:p>
        </w:tc>
        <w:tc>
          <w:tcPr>
            <w:tcW w:w="1340" w:type="dxa"/>
            <w:tcBorders>
              <w:top w:val="nil"/>
              <w:left w:val="nil"/>
              <w:right w:val="nil"/>
            </w:tcBorders>
            <w:vAlign w:val="center"/>
          </w:tcPr>
          <w:p w14:paraId="495C2536" w14:textId="77777777" w:rsidR="008542D9" w:rsidRPr="002E0011" w:rsidRDefault="008542D9" w:rsidP="008542D9">
            <w:pPr>
              <w:pStyle w:val="ListeParagraf"/>
              <w:ind w:left="0"/>
              <w:jc w:val="center"/>
              <w:rPr>
                <w:rFonts w:cs="Times New Roman"/>
                <w:szCs w:val="24"/>
              </w:rPr>
            </w:pPr>
          </w:p>
        </w:tc>
        <w:tc>
          <w:tcPr>
            <w:tcW w:w="1190" w:type="dxa"/>
            <w:tcBorders>
              <w:top w:val="nil"/>
              <w:left w:val="nil"/>
              <w:right w:val="nil"/>
            </w:tcBorders>
            <w:vAlign w:val="center"/>
          </w:tcPr>
          <w:p w14:paraId="6F0C660D" w14:textId="77777777" w:rsidR="008542D9" w:rsidRPr="002E0011" w:rsidRDefault="008542D9" w:rsidP="008542D9">
            <w:pPr>
              <w:pStyle w:val="ListeParagraf"/>
              <w:ind w:left="0"/>
              <w:jc w:val="center"/>
              <w:rPr>
                <w:rFonts w:cs="Times New Roman"/>
                <w:szCs w:val="24"/>
              </w:rPr>
            </w:pPr>
          </w:p>
        </w:tc>
        <w:tc>
          <w:tcPr>
            <w:tcW w:w="1345" w:type="dxa"/>
            <w:tcBorders>
              <w:top w:val="nil"/>
              <w:left w:val="nil"/>
              <w:right w:val="nil"/>
            </w:tcBorders>
            <w:vAlign w:val="center"/>
          </w:tcPr>
          <w:p w14:paraId="49B3EDF8" w14:textId="77777777" w:rsidR="008542D9" w:rsidRPr="002E0011" w:rsidRDefault="008542D9" w:rsidP="008542D9">
            <w:pPr>
              <w:pStyle w:val="ListeParagraf"/>
              <w:ind w:left="0"/>
              <w:jc w:val="center"/>
              <w:rPr>
                <w:rFonts w:cs="Times New Roman"/>
                <w:szCs w:val="24"/>
              </w:rPr>
            </w:pPr>
          </w:p>
        </w:tc>
      </w:tr>
    </w:tbl>
    <w:p w14:paraId="6F1A595B" w14:textId="28D4F43D" w:rsidR="003C2AF0" w:rsidRPr="00785BE0" w:rsidRDefault="003C2AF0" w:rsidP="003C2AF0">
      <w:pPr>
        <w:ind w:left="360"/>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43108D">
        <w:rPr>
          <w:rFonts w:ascii="Times New Roman" w:hAnsi="Times New Roman" w:cs="Times New Roman"/>
          <w:i/>
          <w:sz w:val="24"/>
          <w:szCs w:val="24"/>
          <w:lang w:eastAsia="tr-TR" w:bidi="tr-TR"/>
        </w:rPr>
        <w:t>6</w:t>
      </w:r>
      <w:r w:rsidRPr="00785BE0">
        <w:rPr>
          <w:rFonts w:ascii="Times New Roman" w:hAnsi="Times New Roman" w:cs="Times New Roman"/>
          <w:i/>
          <w:sz w:val="24"/>
          <w:szCs w:val="24"/>
          <w:lang w:eastAsia="tr-TR" w:bidi="tr-TR"/>
        </w:rPr>
        <w:t>: İmam-Hatip Okullarında Çalışan Öğretmenlerin Değerler Eğitimine İlişkin Görüşlerinin Cinsiyet Değişkenine Göre Farklılığı İçin t-testi Sonuçları</w:t>
      </w:r>
    </w:p>
    <w:p w14:paraId="60E2F8B5" w14:textId="5B3518E4" w:rsidR="008E618C" w:rsidRDefault="003C2AF0" w:rsidP="003C2AF0">
      <w:pPr>
        <w:ind w:firstLine="708"/>
        <w:jc w:val="both"/>
        <w:rPr>
          <w:rFonts w:ascii="Times New Roman" w:hAnsi="Times New Roman" w:cs="Times New Roman"/>
          <w:sz w:val="24"/>
        </w:rPr>
      </w:pPr>
      <w:r w:rsidRPr="003C2AF0">
        <w:rPr>
          <w:rFonts w:ascii="Times New Roman" w:hAnsi="Times New Roman" w:cs="Times New Roman"/>
          <w:sz w:val="24"/>
          <w:szCs w:val="24"/>
          <w:lang w:eastAsia="tr-TR" w:bidi="tr-TR"/>
        </w:rPr>
        <w:t xml:space="preserve">İmam-hatip okullarında çalışan </w:t>
      </w:r>
      <w:bookmarkStart w:id="32" w:name="_Hlk534153840"/>
      <w:r w:rsidRPr="003C2AF0">
        <w:rPr>
          <w:rFonts w:ascii="Times New Roman" w:hAnsi="Times New Roman" w:cs="Times New Roman"/>
          <w:sz w:val="24"/>
          <w:szCs w:val="24"/>
          <w:lang w:eastAsia="tr-TR" w:bidi="tr-TR"/>
        </w:rPr>
        <w:t xml:space="preserve">öğretmenlerin değerler eğitimi ile ilgili görüşlerinin cinsiyete göre farklılık gösterip göstermediğini belirlemek için bağımsız gruplar t testi yapılmış </w:t>
      </w:r>
      <w:bookmarkEnd w:id="32"/>
      <w:r w:rsidRPr="003C2AF0">
        <w:rPr>
          <w:rFonts w:ascii="Times New Roman" w:hAnsi="Times New Roman" w:cs="Times New Roman"/>
          <w:sz w:val="24"/>
          <w:szCs w:val="24"/>
          <w:lang w:eastAsia="tr-TR" w:bidi="tr-TR"/>
        </w:rPr>
        <w:lastRenderedPageBreak/>
        <w:t>ve test sonuçları Tablo</w:t>
      </w:r>
      <w:r w:rsidR="00F8318F">
        <w:rPr>
          <w:rFonts w:ascii="Times New Roman" w:hAnsi="Times New Roman" w:cs="Times New Roman"/>
          <w:sz w:val="24"/>
          <w:szCs w:val="24"/>
          <w:lang w:eastAsia="tr-TR" w:bidi="tr-TR"/>
        </w:rPr>
        <w:t xml:space="preserve"> </w:t>
      </w:r>
      <w:r w:rsidR="0043108D">
        <w:rPr>
          <w:rFonts w:ascii="Times New Roman" w:hAnsi="Times New Roman" w:cs="Times New Roman"/>
          <w:sz w:val="24"/>
          <w:szCs w:val="24"/>
          <w:lang w:eastAsia="tr-TR" w:bidi="tr-TR"/>
        </w:rPr>
        <w:t>6</w:t>
      </w:r>
      <w:r w:rsidR="008D3811">
        <w:rPr>
          <w:rFonts w:ascii="Times New Roman" w:hAnsi="Times New Roman" w:cs="Times New Roman"/>
          <w:sz w:val="24"/>
          <w:szCs w:val="24"/>
          <w:lang w:eastAsia="tr-TR" w:bidi="tr-TR"/>
        </w:rPr>
        <w:t>’</w:t>
      </w:r>
      <w:r w:rsidR="0043108D">
        <w:rPr>
          <w:rFonts w:ascii="Times New Roman" w:hAnsi="Times New Roman" w:cs="Times New Roman"/>
          <w:sz w:val="24"/>
          <w:szCs w:val="24"/>
          <w:lang w:eastAsia="tr-TR" w:bidi="tr-TR"/>
        </w:rPr>
        <w:t>da</w:t>
      </w:r>
      <w:r w:rsidRPr="003C2AF0">
        <w:rPr>
          <w:rFonts w:ascii="Times New Roman" w:hAnsi="Times New Roman" w:cs="Times New Roman"/>
          <w:sz w:val="24"/>
          <w:szCs w:val="24"/>
          <w:lang w:eastAsia="tr-TR" w:bidi="tr-TR"/>
        </w:rPr>
        <w:t xml:space="preserve"> verilmiştir.</w:t>
      </w:r>
      <w:r>
        <w:rPr>
          <w:rFonts w:ascii="Times New Roman" w:hAnsi="Times New Roman" w:cs="Times New Roman"/>
          <w:sz w:val="24"/>
          <w:szCs w:val="24"/>
          <w:lang w:eastAsia="tr-TR" w:bidi="tr-TR"/>
        </w:rPr>
        <w:t xml:space="preserve"> </w:t>
      </w:r>
      <w:r w:rsidRPr="003C2AF0">
        <w:rPr>
          <w:rFonts w:ascii="Times New Roman" w:hAnsi="Times New Roman" w:cs="Times New Roman"/>
          <w:sz w:val="24"/>
        </w:rPr>
        <w:t>Tablo</w:t>
      </w:r>
      <w:r w:rsidR="00F8318F">
        <w:rPr>
          <w:rFonts w:ascii="Times New Roman" w:hAnsi="Times New Roman" w:cs="Times New Roman"/>
          <w:sz w:val="24"/>
        </w:rPr>
        <w:t xml:space="preserve"> </w:t>
      </w:r>
      <w:r w:rsidR="0043108D">
        <w:rPr>
          <w:rFonts w:ascii="Times New Roman" w:hAnsi="Times New Roman" w:cs="Times New Roman"/>
          <w:sz w:val="24"/>
        </w:rPr>
        <w:t>6</w:t>
      </w:r>
      <w:r w:rsidR="008D3811">
        <w:rPr>
          <w:rFonts w:ascii="Times New Roman" w:hAnsi="Times New Roman" w:cs="Times New Roman"/>
          <w:sz w:val="24"/>
        </w:rPr>
        <w:t>’</w:t>
      </w:r>
      <w:r w:rsidR="0043108D">
        <w:rPr>
          <w:rFonts w:ascii="Times New Roman" w:hAnsi="Times New Roman" w:cs="Times New Roman"/>
          <w:sz w:val="24"/>
        </w:rPr>
        <w:t>da</w:t>
      </w:r>
      <w:r w:rsidRPr="003C2AF0">
        <w:rPr>
          <w:rFonts w:ascii="Times New Roman" w:hAnsi="Times New Roman" w:cs="Times New Roman"/>
          <w:sz w:val="24"/>
        </w:rPr>
        <w:t xml:space="preserve"> görülebileceği üzere, bayanların puan ortalaması (X=123,23 ) ile erkeklerin puan ortalaması (X=125,66) arasında </w:t>
      </w:r>
      <w:bookmarkStart w:id="33" w:name="_Hlk534153863"/>
      <w:r w:rsidRPr="003C2AF0">
        <w:rPr>
          <w:rFonts w:ascii="Times New Roman" w:hAnsi="Times New Roman" w:cs="Times New Roman"/>
          <w:sz w:val="24"/>
        </w:rPr>
        <w:t xml:space="preserve">anlamlı bir fark bulunamamıştır </w:t>
      </w:r>
      <w:bookmarkEnd w:id="33"/>
      <w:r w:rsidRPr="003C2AF0">
        <w:rPr>
          <w:rFonts w:ascii="Times New Roman" w:hAnsi="Times New Roman" w:cs="Times New Roman"/>
          <w:sz w:val="24"/>
        </w:rPr>
        <w:t>(t</w:t>
      </w:r>
      <w:r w:rsidRPr="003C2AF0">
        <w:rPr>
          <w:rFonts w:ascii="Times New Roman" w:hAnsi="Times New Roman" w:cs="Times New Roman"/>
          <w:sz w:val="24"/>
          <w:vertAlign w:val="subscript"/>
        </w:rPr>
        <w:t>168</w:t>
      </w:r>
      <w:r w:rsidRPr="003C2AF0">
        <w:rPr>
          <w:rFonts w:ascii="Times New Roman" w:hAnsi="Times New Roman" w:cs="Times New Roman"/>
          <w:sz w:val="24"/>
        </w:rPr>
        <w:t xml:space="preserve"> = -1,101; p&gt; .05).</w:t>
      </w:r>
      <w:r w:rsidR="008D3811">
        <w:rPr>
          <w:rFonts w:ascii="Times New Roman" w:hAnsi="Times New Roman" w:cs="Times New Roman"/>
          <w:sz w:val="24"/>
        </w:rPr>
        <w:t xml:space="preserve">  “İlköğretim Branş Öğretmenlerinin Değerler Eğitimine İlişkin Görüşleri Üzerine Bir Araştırma” isimli makale de de öğretmenlerin değer eğitimine ilişkin görüşleri cinsiyete göre anlamlı farklılık göstermemiştir. (Özmen vd. 2012, s.304)</w:t>
      </w:r>
      <w:r w:rsidR="001F5F26">
        <w:rPr>
          <w:rFonts w:ascii="Times New Roman" w:hAnsi="Times New Roman" w:cs="Times New Roman"/>
          <w:sz w:val="24"/>
        </w:rPr>
        <w:t xml:space="preserve"> Yaşaroğlu (2014) tarafından gerçekleştirilen bir diğer çalışmada da cinsiyete dayalı benzer sonuçlar elde edilmiştir.</w:t>
      </w:r>
      <w:r w:rsidR="002A6114">
        <w:rPr>
          <w:rFonts w:ascii="Times New Roman" w:hAnsi="Times New Roman" w:cs="Times New Roman"/>
          <w:sz w:val="24"/>
        </w:rPr>
        <w:t xml:space="preserve"> Çağlayan’ın</w:t>
      </w:r>
      <w:r w:rsidR="00370CF2">
        <w:rPr>
          <w:rFonts w:ascii="Times New Roman" w:hAnsi="Times New Roman" w:cs="Times New Roman"/>
          <w:sz w:val="24"/>
        </w:rPr>
        <w:t xml:space="preserve"> (2018)</w:t>
      </w:r>
      <w:r w:rsidR="002A6114">
        <w:rPr>
          <w:rFonts w:ascii="Times New Roman" w:hAnsi="Times New Roman" w:cs="Times New Roman"/>
          <w:sz w:val="24"/>
        </w:rPr>
        <w:t xml:space="preserve"> yaptığı </w:t>
      </w:r>
      <w:r w:rsidR="00370CF2">
        <w:rPr>
          <w:rFonts w:ascii="Times New Roman" w:hAnsi="Times New Roman" w:cs="Times New Roman"/>
          <w:sz w:val="24"/>
        </w:rPr>
        <w:t xml:space="preserve">yüksek lisans çalışmasında da cinsiyete dayalı bir farklılaşma görülmemiştir. Dolayısıyla </w:t>
      </w:r>
      <w:bookmarkStart w:id="34" w:name="_Hlk534153889"/>
      <w:r w:rsidR="00370CF2">
        <w:rPr>
          <w:rFonts w:ascii="Times New Roman" w:hAnsi="Times New Roman" w:cs="Times New Roman"/>
          <w:sz w:val="24"/>
        </w:rPr>
        <w:t xml:space="preserve">cinsiyet değişkeninin </w:t>
      </w:r>
      <w:r w:rsidR="006E6D43">
        <w:rPr>
          <w:rFonts w:ascii="Times New Roman" w:hAnsi="Times New Roman" w:cs="Times New Roman"/>
          <w:sz w:val="24"/>
        </w:rPr>
        <w:t xml:space="preserve">öğretmenlerin </w:t>
      </w:r>
      <w:r w:rsidR="00370CF2">
        <w:rPr>
          <w:rFonts w:ascii="Times New Roman" w:hAnsi="Times New Roman" w:cs="Times New Roman"/>
          <w:sz w:val="24"/>
        </w:rPr>
        <w:t>değerler eğitimine ilişkin tutumlarında da bir etkiye sahip olmadığı söylenebilir.</w:t>
      </w:r>
      <w:bookmarkEnd w:id="34"/>
    </w:p>
    <w:p w14:paraId="123C8761" w14:textId="7CE014DE" w:rsidR="00785BE0" w:rsidRPr="00BF5E34" w:rsidRDefault="00785BE0" w:rsidP="00BF5E34">
      <w:pPr>
        <w:pStyle w:val="Balk2"/>
        <w:numPr>
          <w:ilvl w:val="0"/>
          <w:numId w:val="26"/>
        </w:numPr>
        <w:jc w:val="both"/>
        <w:rPr>
          <w:rFonts w:ascii="Times New Roman" w:hAnsi="Times New Roman" w:cs="Times New Roman"/>
          <w:b/>
          <w:color w:val="auto"/>
          <w:sz w:val="24"/>
          <w:szCs w:val="24"/>
        </w:rPr>
      </w:pPr>
      <w:bookmarkStart w:id="35" w:name="_Toc534157970"/>
      <w:r w:rsidRPr="00BF5E34">
        <w:rPr>
          <w:rFonts w:ascii="Times New Roman" w:hAnsi="Times New Roman" w:cs="Times New Roman"/>
          <w:b/>
          <w:color w:val="auto"/>
          <w:sz w:val="24"/>
          <w:szCs w:val="24"/>
          <w:lang w:eastAsia="tr-TR" w:bidi="tr-TR"/>
        </w:rPr>
        <w:t>İmam-Hatip Okullarında Çalışan Öğretmenlerin Değerler Eğitimine İlişkin Görüşlerinin Medeni Durum Değişkenine Göre Analizi</w:t>
      </w:r>
      <w:bookmarkEnd w:id="35"/>
    </w:p>
    <w:p w14:paraId="7E6C334F" w14:textId="24EC1805" w:rsidR="00F44CEC" w:rsidRPr="00785BE0" w:rsidRDefault="00F44CEC" w:rsidP="008542D9">
      <w:pPr>
        <w:ind w:left="708"/>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43108D">
        <w:rPr>
          <w:rFonts w:ascii="Times New Roman" w:hAnsi="Times New Roman" w:cs="Times New Roman"/>
          <w:i/>
          <w:sz w:val="24"/>
          <w:szCs w:val="24"/>
          <w:lang w:eastAsia="tr-TR" w:bidi="tr-TR"/>
        </w:rPr>
        <w:t>7</w:t>
      </w:r>
      <w:r w:rsidRPr="00785BE0">
        <w:rPr>
          <w:rFonts w:ascii="Times New Roman" w:hAnsi="Times New Roman" w:cs="Times New Roman"/>
          <w:i/>
          <w:sz w:val="24"/>
          <w:szCs w:val="24"/>
          <w:lang w:eastAsia="tr-TR" w:bidi="tr-TR"/>
        </w:rPr>
        <w:t>: İmam-Hatip Okullarında Çalışan Öğretmenlerin Değerler Eğitimine İlişkin Görüşlerinin Medeni Durum Değişkenine Göre Farklılığı İçin t-testi Sonuçları</w:t>
      </w:r>
    </w:p>
    <w:tbl>
      <w:tblPr>
        <w:tblStyle w:val="TabloKlavuzu"/>
        <w:tblpPr w:leftFromText="141" w:rightFromText="141" w:vertAnchor="text" w:horzAnchor="margin" w:tblpY="51"/>
        <w:tblW w:w="8926" w:type="dxa"/>
        <w:tblLook w:val="04A0" w:firstRow="1" w:lastRow="0" w:firstColumn="1" w:lastColumn="0" w:noHBand="0" w:noVBand="1"/>
      </w:tblPr>
      <w:tblGrid>
        <w:gridCol w:w="1784"/>
        <w:gridCol w:w="1188"/>
        <w:gridCol w:w="1134"/>
        <w:gridCol w:w="1276"/>
        <w:gridCol w:w="1276"/>
        <w:gridCol w:w="1134"/>
        <w:gridCol w:w="1134"/>
      </w:tblGrid>
      <w:tr w:rsidR="00F44CEC" w14:paraId="77FE0630" w14:textId="77777777" w:rsidTr="00E0011E">
        <w:trPr>
          <w:trHeight w:val="351"/>
        </w:trPr>
        <w:tc>
          <w:tcPr>
            <w:tcW w:w="1784" w:type="dxa"/>
            <w:tcBorders>
              <w:left w:val="nil"/>
              <w:bottom w:val="single" w:sz="4" w:space="0" w:color="auto"/>
              <w:right w:val="nil"/>
            </w:tcBorders>
            <w:vAlign w:val="center"/>
          </w:tcPr>
          <w:p w14:paraId="17F94BB2" w14:textId="77777777" w:rsidR="00F44CEC" w:rsidRPr="002E0011" w:rsidRDefault="00F44CEC" w:rsidP="00E0011E">
            <w:pPr>
              <w:pStyle w:val="ListeParagraf"/>
              <w:ind w:left="0"/>
              <w:jc w:val="both"/>
              <w:rPr>
                <w:rFonts w:cs="Times New Roman"/>
                <w:b/>
                <w:szCs w:val="24"/>
              </w:rPr>
            </w:pPr>
            <w:r>
              <w:rPr>
                <w:rFonts w:cs="Times New Roman"/>
                <w:b/>
                <w:szCs w:val="24"/>
              </w:rPr>
              <w:t>Medeni Durum</w:t>
            </w:r>
          </w:p>
        </w:tc>
        <w:tc>
          <w:tcPr>
            <w:tcW w:w="1188" w:type="dxa"/>
            <w:tcBorders>
              <w:left w:val="nil"/>
              <w:bottom w:val="single" w:sz="4" w:space="0" w:color="auto"/>
              <w:right w:val="nil"/>
            </w:tcBorders>
            <w:vAlign w:val="center"/>
          </w:tcPr>
          <w:p w14:paraId="51D9B804" w14:textId="77777777" w:rsidR="00F44CEC" w:rsidRPr="002E0011" w:rsidRDefault="00F44CEC" w:rsidP="00E0011E">
            <w:pPr>
              <w:pStyle w:val="ListeParagraf"/>
              <w:ind w:left="0"/>
              <w:jc w:val="center"/>
              <w:rPr>
                <w:rFonts w:cs="Times New Roman"/>
                <w:szCs w:val="24"/>
              </w:rPr>
            </w:pPr>
            <w:r>
              <w:rPr>
                <w:rFonts w:cs="Times New Roman"/>
                <w:szCs w:val="24"/>
              </w:rPr>
              <w:t>N</w:t>
            </w:r>
          </w:p>
        </w:tc>
        <w:tc>
          <w:tcPr>
            <w:tcW w:w="1134" w:type="dxa"/>
            <w:tcBorders>
              <w:left w:val="nil"/>
              <w:bottom w:val="single" w:sz="4" w:space="0" w:color="auto"/>
              <w:right w:val="nil"/>
            </w:tcBorders>
            <w:vAlign w:val="center"/>
          </w:tcPr>
          <w:p w14:paraId="28754ED1" w14:textId="77777777" w:rsidR="00F44CEC" w:rsidRPr="002E0011" w:rsidRDefault="00F44CEC" w:rsidP="00E0011E">
            <w:pPr>
              <w:pStyle w:val="ListeParagraf"/>
              <w:ind w:left="0"/>
              <w:jc w:val="center"/>
              <w:rPr>
                <w:rFonts w:cs="Times New Roman"/>
                <w:szCs w:val="24"/>
              </w:rPr>
            </w:pPr>
            <w:r w:rsidRPr="002E0011">
              <w:rPr>
                <w:rFonts w:cs="Times New Roman"/>
                <w:szCs w:val="24"/>
              </w:rPr>
              <w:t>X</w:t>
            </w:r>
          </w:p>
        </w:tc>
        <w:tc>
          <w:tcPr>
            <w:tcW w:w="1276" w:type="dxa"/>
            <w:tcBorders>
              <w:left w:val="nil"/>
              <w:bottom w:val="single" w:sz="4" w:space="0" w:color="auto"/>
              <w:right w:val="nil"/>
            </w:tcBorders>
            <w:vAlign w:val="center"/>
          </w:tcPr>
          <w:p w14:paraId="375D67D7" w14:textId="77777777" w:rsidR="00F44CEC" w:rsidRPr="002E0011" w:rsidRDefault="00F44CEC" w:rsidP="00E0011E">
            <w:pPr>
              <w:pStyle w:val="ListeParagraf"/>
              <w:ind w:left="0"/>
              <w:jc w:val="center"/>
              <w:rPr>
                <w:rFonts w:cs="Times New Roman"/>
                <w:szCs w:val="24"/>
              </w:rPr>
            </w:pPr>
            <w:r w:rsidRPr="002E0011">
              <w:rPr>
                <w:rFonts w:cs="Times New Roman"/>
                <w:szCs w:val="24"/>
              </w:rPr>
              <w:t>S</w:t>
            </w:r>
          </w:p>
        </w:tc>
        <w:tc>
          <w:tcPr>
            <w:tcW w:w="1276" w:type="dxa"/>
            <w:tcBorders>
              <w:left w:val="nil"/>
              <w:bottom w:val="single" w:sz="4" w:space="0" w:color="auto"/>
              <w:right w:val="nil"/>
            </w:tcBorders>
            <w:vAlign w:val="center"/>
          </w:tcPr>
          <w:p w14:paraId="15657AA0" w14:textId="77777777" w:rsidR="00F44CEC" w:rsidRPr="002E0011" w:rsidRDefault="00F44CEC" w:rsidP="00E0011E">
            <w:pPr>
              <w:pStyle w:val="ListeParagraf"/>
              <w:ind w:left="0"/>
              <w:jc w:val="center"/>
              <w:rPr>
                <w:rFonts w:cs="Times New Roman"/>
                <w:szCs w:val="24"/>
              </w:rPr>
            </w:pPr>
            <w:proofErr w:type="gramStart"/>
            <w:r w:rsidRPr="002E0011">
              <w:rPr>
                <w:rFonts w:cs="Times New Roman"/>
                <w:szCs w:val="24"/>
              </w:rPr>
              <w:t>t</w:t>
            </w:r>
            <w:proofErr w:type="gramEnd"/>
          </w:p>
        </w:tc>
        <w:tc>
          <w:tcPr>
            <w:tcW w:w="1134" w:type="dxa"/>
            <w:tcBorders>
              <w:left w:val="nil"/>
              <w:bottom w:val="single" w:sz="4" w:space="0" w:color="auto"/>
              <w:right w:val="nil"/>
            </w:tcBorders>
            <w:vAlign w:val="center"/>
          </w:tcPr>
          <w:p w14:paraId="711E0598" w14:textId="77777777" w:rsidR="00F44CEC" w:rsidRPr="002E0011" w:rsidRDefault="00F44CEC" w:rsidP="00E0011E">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134" w:type="dxa"/>
            <w:tcBorders>
              <w:left w:val="nil"/>
              <w:bottom w:val="single" w:sz="4" w:space="0" w:color="auto"/>
              <w:right w:val="nil"/>
            </w:tcBorders>
            <w:vAlign w:val="center"/>
          </w:tcPr>
          <w:p w14:paraId="27C97E46" w14:textId="77777777" w:rsidR="00F44CEC" w:rsidRPr="002E0011" w:rsidRDefault="00F44CEC" w:rsidP="00E0011E">
            <w:pPr>
              <w:pStyle w:val="ListeParagraf"/>
              <w:ind w:left="0"/>
              <w:jc w:val="center"/>
              <w:rPr>
                <w:rFonts w:cs="Times New Roman"/>
                <w:szCs w:val="24"/>
              </w:rPr>
            </w:pPr>
            <w:proofErr w:type="gramStart"/>
            <w:r w:rsidRPr="002E0011">
              <w:rPr>
                <w:rFonts w:cs="Times New Roman"/>
                <w:szCs w:val="24"/>
              </w:rPr>
              <w:t>p</w:t>
            </w:r>
            <w:proofErr w:type="gramEnd"/>
          </w:p>
        </w:tc>
      </w:tr>
      <w:tr w:rsidR="00F44CEC" w14:paraId="7BEF6B65" w14:textId="77777777" w:rsidTr="00E0011E">
        <w:trPr>
          <w:trHeight w:val="351"/>
        </w:trPr>
        <w:tc>
          <w:tcPr>
            <w:tcW w:w="1784" w:type="dxa"/>
            <w:tcBorders>
              <w:left w:val="nil"/>
              <w:bottom w:val="nil"/>
              <w:right w:val="nil"/>
            </w:tcBorders>
            <w:vAlign w:val="center"/>
          </w:tcPr>
          <w:p w14:paraId="67405992" w14:textId="77777777" w:rsidR="00F44CEC" w:rsidRPr="002E0011" w:rsidRDefault="00F44CEC" w:rsidP="00E0011E">
            <w:pPr>
              <w:pStyle w:val="ListeParagraf"/>
              <w:ind w:left="0"/>
              <w:jc w:val="both"/>
              <w:rPr>
                <w:rFonts w:cs="Times New Roman"/>
                <w:b/>
                <w:szCs w:val="24"/>
              </w:rPr>
            </w:pPr>
            <w:r>
              <w:rPr>
                <w:rFonts w:cs="Times New Roman"/>
                <w:b/>
                <w:szCs w:val="24"/>
              </w:rPr>
              <w:t>Evli</w:t>
            </w:r>
          </w:p>
        </w:tc>
        <w:tc>
          <w:tcPr>
            <w:tcW w:w="1188" w:type="dxa"/>
            <w:tcBorders>
              <w:left w:val="nil"/>
              <w:bottom w:val="nil"/>
              <w:right w:val="nil"/>
            </w:tcBorders>
            <w:vAlign w:val="center"/>
          </w:tcPr>
          <w:p w14:paraId="2AB912E0" w14:textId="77777777" w:rsidR="00F44CEC" w:rsidRPr="002E0011" w:rsidRDefault="00F44CEC" w:rsidP="00E0011E">
            <w:pPr>
              <w:pStyle w:val="ListeParagraf"/>
              <w:ind w:left="0"/>
              <w:jc w:val="center"/>
              <w:rPr>
                <w:rFonts w:cs="Times New Roman"/>
                <w:szCs w:val="24"/>
              </w:rPr>
            </w:pPr>
            <w:r>
              <w:rPr>
                <w:rFonts w:cs="Times New Roman"/>
                <w:szCs w:val="24"/>
              </w:rPr>
              <w:t>149</w:t>
            </w:r>
          </w:p>
        </w:tc>
        <w:tc>
          <w:tcPr>
            <w:tcW w:w="1134" w:type="dxa"/>
            <w:tcBorders>
              <w:left w:val="nil"/>
              <w:bottom w:val="nil"/>
              <w:right w:val="nil"/>
            </w:tcBorders>
            <w:vAlign w:val="center"/>
          </w:tcPr>
          <w:p w14:paraId="1915F73D" w14:textId="77777777" w:rsidR="00F44CEC" w:rsidRPr="002E0011" w:rsidRDefault="00F44CEC" w:rsidP="00E0011E">
            <w:pPr>
              <w:pStyle w:val="ListeParagraf"/>
              <w:ind w:left="0"/>
              <w:jc w:val="center"/>
              <w:rPr>
                <w:rFonts w:cs="Times New Roman"/>
                <w:szCs w:val="24"/>
              </w:rPr>
            </w:pPr>
            <w:r>
              <w:rPr>
                <w:rFonts w:cs="Times New Roman"/>
                <w:szCs w:val="24"/>
              </w:rPr>
              <w:t>123,89</w:t>
            </w:r>
          </w:p>
        </w:tc>
        <w:tc>
          <w:tcPr>
            <w:tcW w:w="1276" w:type="dxa"/>
            <w:tcBorders>
              <w:left w:val="nil"/>
              <w:bottom w:val="nil"/>
              <w:right w:val="nil"/>
            </w:tcBorders>
            <w:vAlign w:val="center"/>
          </w:tcPr>
          <w:p w14:paraId="7ABAAD28" w14:textId="77777777" w:rsidR="00F44CEC" w:rsidRPr="002E0011" w:rsidRDefault="00F44CEC" w:rsidP="00E0011E">
            <w:pPr>
              <w:pStyle w:val="ListeParagraf"/>
              <w:ind w:left="0"/>
              <w:jc w:val="center"/>
              <w:rPr>
                <w:rFonts w:cs="Times New Roman"/>
                <w:szCs w:val="24"/>
              </w:rPr>
            </w:pPr>
            <w:r>
              <w:rPr>
                <w:rFonts w:cs="Times New Roman"/>
                <w:szCs w:val="24"/>
              </w:rPr>
              <w:t>14,75</w:t>
            </w:r>
          </w:p>
        </w:tc>
        <w:tc>
          <w:tcPr>
            <w:tcW w:w="1276" w:type="dxa"/>
            <w:tcBorders>
              <w:left w:val="nil"/>
              <w:bottom w:val="nil"/>
              <w:right w:val="nil"/>
            </w:tcBorders>
            <w:vAlign w:val="center"/>
          </w:tcPr>
          <w:p w14:paraId="6691DB1A" w14:textId="77777777" w:rsidR="00F44CEC" w:rsidRPr="002E0011" w:rsidRDefault="00F44CEC" w:rsidP="00E0011E">
            <w:pPr>
              <w:pStyle w:val="ListeParagraf"/>
              <w:ind w:left="0"/>
              <w:jc w:val="center"/>
              <w:rPr>
                <w:rFonts w:cs="Times New Roman"/>
                <w:szCs w:val="24"/>
              </w:rPr>
            </w:pPr>
            <w:r>
              <w:rPr>
                <w:rFonts w:cs="Times New Roman"/>
                <w:szCs w:val="24"/>
              </w:rPr>
              <w:t>-2,006</w:t>
            </w:r>
          </w:p>
        </w:tc>
        <w:tc>
          <w:tcPr>
            <w:tcW w:w="1134" w:type="dxa"/>
            <w:tcBorders>
              <w:left w:val="nil"/>
              <w:bottom w:val="nil"/>
              <w:right w:val="nil"/>
            </w:tcBorders>
            <w:vAlign w:val="center"/>
          </w:tcPr>
          <w:p w14:paraId="048F7327" w14:textId="77777777" w:rsidR="00F44CEC" w:rsidRPr="002E0011" w:rsidRDefault="00F44CEC" w:rsidP="00E0011E">
            <w:pPr>
              <w:pStyle w:val="ListeParagraf"/>
              <w:ind w:left="0"/>
              <w:jc w:val="center"/>
              <w:rPr>
                <w:rFonts w:cs="Times New Roman"/>
                <w:szCs w:val="24"/>
              </w:rPr>
            </w:pPr>
            <w:r>
              <w:rPr>
                <w:rFonts w:cs="Times New Roman"/>
                <w:szCs w:val="24"/>
              </w:rPr>
              <w:t>32,244</w:t>
            </w:r>
          </w:p>
        </w:tc>
        <w:tc>
          <w:tcPr>
            <w:tcW w:w="1134" w:type="dxa"/>
            <w:tcBorders>
              <w:left w:val="nil"/>
              <w:bottom w:val="nil"/>
              <w:right w:val="nil"/>
            </w:tcBorders>
            <w:vAlign w:val="center"/>
          </w:tcPr>
          <w:p w14:paraId="0E415891" w14:textId="77777777" w:rsidR="00F44CEC" w:rsidRPr="002E0011" w:rsidRDefault="00F44CEC" w:rsidP="00E0011E">
            <w:pPr>
              <w:pStyle w:val="ListeParagraf"/>
              <w:ind w:left="0"/>
              <w:jc w:val="center"/>
              <w:rPr>
                <w:rFonts w:cs="Times New Roman"/>
                <w:szCs w:val="24"/>
              </w:rPr>
            </w:pPr>
            <w:r>
              <w:rPr>
                <w:rFonts w:cs="Times New Roman"/>
                <w:szCs w:val="24"/>
              </w:rPr>
              <w:t>,053</w:t>
            </w:r>
          </w:p>
        </w:tc>
      </w:tr>
      <w:tr w:rsidR="00F44CEC" w14:paraId="43C0C0CD" w14:textId="77777777" w:rsidTr="00E0011E">
        <w:trPr>
          <w:trHeight w:val="401"/>
        </w:trPr>
        <w:tc>
          <w:tcPr>
            <w:tcW w:w="1784" w:type="dxa"/>
            <w:tcBorders>
              <w:top w:val="nil"/>
              <w:left w:val="nil"/>
              <w:right w:val="nil"/>
            </w:tcBorders>
            <w:vAlign w:val="center"/>
          </w:tcPr>
          <w:p w14:paraId="2AF7EECA" w14:textId="77777777" w:rsidR="00F44CEC" w:rsidRPr="002E0011" w:rsidRDefault="00F44CEC" w:rsidP="00E0011E">
            <w:pPr>
              <w:pStyle w:val="ListeParagraf"/>
              <w:ind w:left="0"/>
              <w:jc w:val="both"/>
              <w:rPr>
                <w:rFonts w:cs="Times New Roman"/>
                <w:b/>
                <w:szCs w:val="24"/>
              </w:rPr>
            </w:pPr>
            <w:r>
              <w:rPr>
                <w:rFonts w:cs="Times New Roman"/>
                <w:b/>
                <w:szCs w:val="24"/>
              </w:rPr>
              <w:t>Bekar</w:t>
            </w:r>
          </w:p>
        </w:tc>
        <w:tc>
          <w:tcPr>
            <w:tcW w:w="1188" w:type="dxa"/>
            <w:tcBorders>
              <w:top w:val="nil"/>
              <w:left w:val="nil"/>
              <w:right w:val="nil"/>
            </w:tcBorders>
            <w:vAlign w:val="center"/>
          </w:tcPr>
          <w:p w14:paraId="049080D8" w14:textId="77777777" w:rsidR="00F44CEC" w:rsidRPr="002E0011" w:rsidRDefault="00F44CEC" w:rsidP="00E0011E">
            <w:pPr>
              <w:pStyle w:val="ListeParagraf"/>
              <w:ind w:left="0"/>
              <w:jc w:val="center"/>
              <w:rPr>
                <w:rFonts w:cs="Times New Roman"/>
                <w:szCs w:val="24"/>
              </w:rPr>
            </w:pPr>
            <w:r>
              <w:rPr>
                <w:rFonts w:cs="Times New Roman"/>
                <w:szCs w:val="24"/>
              </w:rPr>
              <w:t>21</w:t>
            </w:r>
          </w:p>
        </w:tc>
        <w:tc>
          <w:tcPr>
            <w:tcW w:w="1134" w:type="dxa"/>
            <w:tcBorders>
              <w:top w:val="nil"/>
              <w:left w:val="nil"/>
              <w:right w:val="nil"/>
            </w:tcBorders>
            <w:vAlign w:val="center"/>
          </w:tcPr>
          <w:p w14:paraId="36ABA08E" w14:textId="77777777" w:rsidR="00F44CEC" w:rsidRPr="002E0011" w:rsidRDefault="00F44CEC" w:rsidP="00E0011E">
            <w:pPr>
              <w:pStyle w:val="ListeParagraf"/>
              <w:ind w:left="0"/>
              <w:jc w:val="center"/>
              <w:rPr>
                <w:rFonts w:cs="Times New Roman"/>
                <w:szCs w:val="24"/>
              </w:rPr>
            </w:pPr>
            <w:r>
              <w:rPr>
                <w:rFonts w:cs="Times New Roman"/>
                <w:szCs w:val="24"/>
              </w:rPr>
              <w:t>129,10</w:t>
            </w:r>
          </w:p>
        </w:tc>
        <w:tc>
          <w:tcPr>
            <w:tcW w:w="1276" w:type="dxa"/>
            <w:tcBorders>
              <w:top w:val="nil"/>
              <w:left w:val="nil"/>
              <w:right w:val="nil"/>
            </w:tcBorders>
            <w:vAlign w:val="center"/>
          </w:tcPr>
          <w:p w14:paraId="713B495D" w14:textId="77777777" w:rsidR="00F44CEC" w:rsidRPr="002E0011" w:rsidRDefault="00F44CEC" w:rsidP="00E0011E">
            <w:pPr>
              <w:pStyle w:val="ListeParagraf"/>
              <w:ind w:left="0"/>
              <w:jc w:val="center"/>
              <w:rPr>
                <w:rFonts w:cs="Times New Roman"/>
                <w:szCs w:val="24"/>
              </w:rPr>
            </w:pPr>
            <w:r>
              <w:rPr>
                <w:rFonts w:cs="Times New Roman"/>
                <w:szCs w:val="24"/>
              </w:rPr>
              <w:t>10,54</w:t>
            </w:r>
          </w:p>
        </w:tc>
        <w:tc>
          <w:tcPr>
            <w:tcW w:w="1276" w:type="dxa"/>
            <w:tcBorders>
              <w:top w:val="nil"/>
              <w:left w:val="nil"/>
              <w:right w:val="nil"/>
            </w:tcBorders>
            <w:vAlign w:val="center"/>
          </w:tcPr>
          <w:p w14:paraId="0A7A7691" w14:textId="77777777" w:rsidR="00F44CEC" w:rsidRPr="002E0011" w:rsidRDefault="00F44CEC" w:rsidP="00E0011E">
            <w:pPr>
              <w:pStyle w:val="ListeParagraf"/>
              <w:ind w:left="0"/>
              <w:jc w:val="center"/>
              <w:rPr>
                <w:rFonts w:cs="Times New Roman"/>
                <w:szCs w:val="24"/>
              </w:rPr>
            </w:pPr>
          </w:p>
        </w:tc>
        <w:tc>
          <w:tcPr>
            <w:tcW w:w="1134" w:type="dxa"/>
            <w:tcBorders>
              <w:top w:val="nil"/>
              <w:left w:val="nil"/>
              <w:right w:val="nil"/>
            </w:tcBorders>
            <w:vAlign w:val="center"/>
          </w:tcPr>
          <w:p w14:paraId="17233CDE" w14:textId="77777777" w:rsidR="00F44CEC" w:rsidRPr="002E0011" w:rsidRDefault="00F44CEC" w:rsidP="00E0011E">
            <w:pPr>
              <w:pStyle w:val="ListeParagraf"/>
              <w:ind w:left="0"/>
              <w:jc w:val="center"/>
              <w:rPr>
                <w:rFonts w:cs="Times New Roman"/>
                <w:szCs w:val="24"/>
              </w:rPr>
            </w:pPr>
          </w:p>
        </w:tc>
        <w:tc>
          <w:tcPr>
            <w:tcW w:w="1134" w:type="dxa"/>
            <w:tcBorders>
              <w:top w:val="nil"/>
              <w:left w:val="nil"/>
              <w:right w:val="nil"/>
            </w:tcBorders>
            <w:vAlign w:val="center"/>
          </w:tcPr>
          <w:p w14:paraId="3DE2E039" w14:textId="77777777" w:rsidR="00F44CEC" w:rsidRPr="002E0011" w:rsidRDefault="00F44CEC" w:rsidP="00E0011E">
            <w:pPr>
              <w:pStyle w:val="ListeParagraf"/>
              <w:ind w:left="0"/>
              <w:jc w:val="center"/>
              <w:rPr>
                <w:rFonts w:cs="Times New Roman"/>
                <w:szCs w:val="24"/>
              </w:rPr>
            </w:pPr>
          </w:p>
        </w:tc>
      </w:tr>
    </w:tbl>
    <w:p w14:paraId="54B146FF" w14:textId="76E54336" w:rsidR="00F44CEC" w:rsidRDefault="00F44CEC" w:rsidP="00DD5734">
      <w:pPr>
        <w:ind w:firstLine="708"/>
        <w:jc w:val="both"/>
        <w:rPr>
          <w:rFonts w:ascii="Times New Roman" w:hAnsi="Times New Roman" w:cs="Times New Roman"/>
          <w:sz w:val="24"/>
          <w:szCs w:val="24"/>
        </w:rPr>
      </w:pPr>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medeni duruma</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w:t>
      </w:r>
      <w:r w:rsidRPr="00E303AA">
        <w:rPr>
          <w:rFonts w:ascii="Times New Roman" w:hAnsi="Times New Roman" w:cs="Times New Roman"/>
          <w:sz w:val="24"/>
          <w:szCs w:val="24"/>
          <w:lang w:eastAsia="tr-TR" w:bidi="tr-TR"/>
        </w:rPr>
        <w:t>ba</w:t>
      </w:r>
      <w:r>
        <w:rPr>
          <w:rFonts w:ascii="Times New Roman" w:hAnsi="Times New Roman" w:cs="Times New Roman"/>
          <w:sz w:val="24"/>
          <w:szCs w:val="24"/>
          <w:lang w:eastAsia="tr-TR" w:bidi="tr-TR"/>
        </w:rPr>
        <w:t>ğımsız gruplar t testi yapılmış ve test sonuçları Tablo</w:t>
      </w:r>
      <w:r w:rsidR="00612AE3">
        <w:rPr>
          <w:rFonts w:ascii="Times New Roman" w:hAnsi="Times New Roman" w:cs="Times New Roman"/>
          <w:sz w:val="24"/>
          <w:szCs w:val="24"/>
          <w:lang w:eastAsia="tr-TR" w:bidi="tr-TR"/>
        </w:rPr>
        <w:t xml:space="preserve"> </w:t>
      </w:r>
      <w:r w:rsidR="00ED0668">
        <w:rPr>
          <w:rFonts w:ascii="Times New Roman" w:hAnsi="Times New Roman" w:cs="Times New Roman"/>
          <w:sz w:val="24"/>
          <w:szCs w:val="24"/>
          <w:lang w:eastAsia="tr-TR" w:bidi="tr-TR"/>
        </w:rPr>
        <w:t>7</w:t>
      </w:r>
      <w:r w:rsidR="00785BE0">
        <w:rPr>
          <w:rFonts w:ascii="Times New Roman" w:hAnsi="Times New Roman" w:cs="Times New Roman"/>
          <w:sz w:val="24"/>
          <w:szCs w:val="24"/>
          <w:lang w:eastAsia="tr-TR" w:bidi="tr-TR"/>
        </w:rPr>
        <w:t>’</w:t>
      </w:r>
      <w:r w:rsidR="00ED0668">
        <w:rPr>
          <w:rFonts w:ascii="Times New Roman" w:hAnsi="Times New Roman" w:cs="Times New Roman"/>
          <w:sz w:val="24"/>
          <w:szCs w:val="24"/>
          <w:lang w:eastAsia="tr-TR" w:bidi="tr-TR"/>
        </w:rPr>
        <w:t>d</w:t>
      </w:r>
      <w:r w:rsidR="00785BE0">
        <w:rPr>
          <w:rFonts w:ascii="Times New Roman" w:hAnsi="Times New Roman" w:cs="Times New Roman"/>
          <w:sz w:val="24"/>
          <w:szCs w:val="24"/>
          <w:lang w:eastAsia="tr-TR" w:bidi="tr-TR"/>
        </w:rPr>
        <w:t>e</w:t>
      </w:r>
      <w:r w:rsidRPr="00E303AA">
        <w:rPr>
          <w:rFonts w:ascii="Times New Roman" w:hAnsi="Times New Roman" w:cs="Times New Roman"/>
          <w:sz w:val="24"/>
          <w:szCs w:val="24"/>
          <w:lang w:eastAsia="tr-TR" w:bidi="tr-TR"/>
        </w:rPr>
        <w:t xml:space="preserve"> verilmiştir.</w:t>
      </w:r>
      <w:r>
        <w:rPr>
          <w:rFonts w:ascii="Times New Roman" w:hAnsi="Times New Roman" w:cs="Times New Roman"/>
          <w:sz w:val="24"/>
          <w:szCs w:val="24"/>
          <w:lang w:eastAsia="tr-TR" w:bidi="tr-TR"/>
        </w:rPr>
        <w:t xml:space="preserve"> </w:t>
      </w:r>
      <w:r w:rsidR="00612AE3">
        <w:rPr>
          <w:rFonts w:ascii="Times New Roman" w:hAnsi="Times New Roman" w:cs="Times New Roman"/>
          <w:sz w:val="24"/>
          <w:szCs w:val="24"/>
          <w:lang w:eastAsia="tr-TR" w:bidi="tr-TR"/>
        </w:rPr>
        <w:t xml:space="preserve">Tablo </w:t>
      </w:r>
      <w:r w:rsidR="00ED0668">
        <w:rPr>
          <w:rFonts w:ascii="Times New Roman" w:hAnsi="Times New Roman" w:cs="Times New Roman"/>
          <w:sz w:val="24"/>
          <w:szCs w:val="24"/>
          <w:lang w:eastAsia="tr-TR" w:bidi="tr-TR"/>
        </w:rPr>
        <w:t>7</w:t>
      </w:r>
      <w:r w:rsidR="00785BE0">
        <w:rPr>
          <w:rFonts w:ascii="Times New Roman" w:hAnsi="Times New Roman" w:cs="Times New Roman"/>
          <w:sz w:val="24"/>
          <w:szCs w:val="24"/>
          <w:lang w:eastAsia="tr-TR" w:bidi="tr-TR"/>
        </w:rPr>
        <w:t>’</w:t>
      </w:r>
      <w:r w:rsidR="00ED0668">
        <w:rPr>
          <w:rFonts w:ascii="Times New Roman" w:hAnsi="Times New Roman" w:cs="Times New Roman"/>
          <w:sz w:val="24"/>
          <w:szCs w:val="24"/>
          <w:lang w:eastAsia="tr-TR" w:bidi="tr-TR"/>
        </w:rPr>
        <w:t>d</w:t>
      </w:r>
      <w:r w:rsidR="00785BE0">
        <w:rPr>
          <w:rFonts w:ascii="Times New Roman" w:hAnsi="Times New Roman" w:cs="Times New Roman"/>
          <w:sz w:val="24"/>
          <w:szCs w:val="24"/>
          <w:lang w:eastAsia="tr-TR" w:bidi="tr-TR"/>
        </w:rPr>
        <w:t>e</w:t>
      </w:r>
      <w:r w:rsidRPr="00C23906">
        <w:rPr>
          <w:rFonts w:ascii="Times New Roman" w:hAnsi="Times New Roman" w:cs="Times New Roman"/>
          <w:sz w:val="24"/>
          <w:szCs w:val="24"/>
        </w:rPr>
        <w:t xml:space="preserve"> görülebileceği üzere, evlilerin puan ortalaması (X=123,89) ile erkeklerin puan ortalaması (X=129,10) arasında anlamlı bir fark bulunamamıştır (t</w:t>
      </w:r>
      <w:r>
        <w:rPr>
          <w:rFonts w:ascii="Times New Roman" w:hAnsi="Times New Roman" w:cs="Times New Roman"/>
          <w:sz w:val="24"/>
          <w:szCs w:val="24"/>
          <w:vertAlign w:val="subscript"/>
        </w:rPr>
        <w:t>32,244</w:t>
      </w:r>
      <w:r>
        <w:rPr>
          <w:rFonts w:ascii="Times New Roman" w:hAnsi="Times New Roman" w:cs="Times New Roman"/>
          <w:sz w:val="24"/>
          <w:szCs w:val="24"/>
        </w:rPr>
        <w:t xml:space="preserve"> = -2,006</w:t>
      </w:r>
      <w:r w:rsidRPr="00C23906">
        <w:rPr>
          <w:rFonts w:ascii="Times New Roman" w:hAnsi="Times New Roman" w:cs="Times New Roman"/>
          <w:sz w:val="24"/>
          <w:szCs w:val="24"/>
        </w:rPr>
        <w:t>; p&gt; .05).</w:t>
      </w:r>
    </w:p>
    <w:p w14:paraId="76FB87A5" w14:textId="444970E5" w:rsidR="00785BE0" w:rsidRPr="00BF5E34" w:rsidRDefault="00785BE0" w:rsidP="00BF5E34">
      <w:pPr>
        <w:pStyle w:val="Balk2"/>
        <w:numPr>
          <w:ilvl w:val="0"/>
          <w:numId w:val="26"/>
        </w:numPr>
        <w:jc w:val="both"/>
        <w:rPr>
          <w:rFonts w:ascii="Times New Roman" w:hAnsi="Times New Roman" w:cs="Times New Roman"/>
          <w:b/>
          <w:color w:val="auto"/>
          <w:sz w:val="24"/>
          <w:szCs w:val="24"/>
        </w:rPr>
      </w:pPr>
      <w:bookmarkStart w:id="36" w:name="_Toc534157971"/>
      <w:r w:rsidRPr="00BF5E34">
        <w:rPr>
          <w:rFonts w:ascii="Times New Roman" w:hAnsi="Times New Roman" w:cs="Times New Roman"/>
          <w:b/>
          <w:color w:val="auto"/>
          <w:sz w:val="24"/>
          <w:szCs w:val="24"/>
          <w:lang w:eastAsia="tr-TR" w:bidi="tr-TR"/>
        </w:rPr>
        <w:t xml:space="preserve">İmam-Hatip Okullarında Çalışan Öğretmenlerin Değerler Eğitimine İlişkin Görüşlerinin Eğitim Düzeyi Değişkenine </w:t>
      </w:r>
      <w:r w:rsidR="0097038E" w:rsidRPr="00BF5E34">
        <w:rPr>
          <w:rFonts w:ascii="Times New Roman" w:hAnsi="Times New Roman" w:cs="Times New Roman"/>
          <w:b/>
          <w:color w:val="auto"/>
          <w:sz w:val="24"/>
          <w:szCs w:val="24"/>
          <w:lang w:eastAsia="tr-TR" w:bidi="tr-TR"/>
        </w:rPr>
        <w:t xml:space="preserve">Göre </w:t>
      </w:r>
      <w:r w:rsidRPr="00BF5E34">
        <w:rPr>
          <w:rFonts w:ascii="Times New Roman" w:hAnsi="Times New Roman" w:cs="Times New Roman"/>
          <w:b/>
          <w:color w:val="auto"/>
          <w:sz w:val="24"/>
          <w:szCs w:val="24"/>
          <w:lang w:eastAsia="tr-TR" w:bidi="tr-TR"/>
        </w:rPr>
        <w:t>Analizi</w:t>
      </w:r>
      <w:bookmarkEnd w:id="36"/>
    </w:p>
    <w:p w14:paraId="2FFD8C44" w14:textId="2893E9E8" w:rsidR="009F3AC5" w:rsidRPr="00785BE0" w:rsidRDefault="009F3AC5" w:rsidP="009F3AC5">
      <w:pPr>
        <w:ind w:left="708"/>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655386">
        <w:rPr>
          <w:rFonts w:ascii="Times New Roman" w:hAnsi="Times New Roman" w:cs="Times New Roman"/>
          <w:i/>
          <w:sz w:val="24"/>
          <w:szCs w:val="24"/>
          <w:lang w:eastAsia="tr-TR" w:bidi="tr-TR"/>
        </w:rPr>
        <w:t>8</w:t>
      </w:r>
      <w:r w:rsidRPr="00785BE0">
        <w:rPr>
          <w:rFonts w:ascii="Times New Roman" w:hAnsi="Times New Roman" w:cs="Times New Roman"/>
          <w:i/>
          <w:sz w:val="24"/>
          <w:szCs w:val="24"/>
          <w:lang w:eastAsia="tr-TR" w:bidi="tr-TR"/>
        </w:rPr>
        <w:t xml:space="preserve">: İmam-Hatip Okullarında Çalışan Öğretmenlerin Değerler Eğitimine İlişkin Görüşlerinin Eğitim Düzeyi Değişkenine Göre Farklılığı İçin Tek Yönlü </w:t>
      </w:r>
      <w:proofErr w:type="spellStart"/>
      <w:r w:rsidRPr="00785BE0">
        <w:rPr>
          <w:rFonts w:ascii="Times New Roman" w:hAnsi="Times New Roman" w:cs="Times New Roman"/>
          <w:i/>
          <w:sz w:val="24"/>
          <w:szCs w:val="24"/>
          <w:lang w:eastAsia="tr-TR" w:bidi="tr-TR"/>
        </w:rPr>
        <w:t>Varyans</w:t>
      </w:r>
      <w:proofErr w:type="spellEnd"/>
      <w:r w:rsidRPr="00785BE0">
        <w:rPr>
          <w:rFonts w:ascii="Times New Roman" w:hAnsi="Times New Roman" w:cs="Times New Roman"/>
          <w:i/>
          <w:sz w:val="24"/>
          <w:szCs w:val="24"/>
          <w:lang w:eastAsia="tr-TR" w:bidi="tr-TR"/>
        </w:rPr>
        <w:t xml:space="preserve"> Analizi (</w:t>
      </w:r>
      <w:proofErr w:type="spellStart"/>
      <w:r w:rsidRPr="00785BE0">
        <w:rPr>
          <w:rFonts w:ascii="Times New Roman" w:hAnsi="Times New Roman" w:cs="Times New Roman"/>
          <w:i/>
          <w:sz w:val="24"/>
          <w:szCs w:val="24"/>
          <w:lang w:eastAsia="tr-TR" w:bidi="tr-TR"/>
        </w:rPr>
        <w:t>One</w:t>
      </w:r>
      <w:proofErr w:type="spellEnd"/>
      <w:r w:rsidRPr="00785BE0">
        <w:rPr>
          <w:rFonts w:ascii="Times New Roman" w:hAnsi="Times New Roman" w:cs="Times New Roman"/>
          <w:i/>
          <w:sz w:val="24"/>
          <w:szCs w:val="24"/>
          <w:lang w:eastAsia="tr-TR" w:bidi="tr-TR"/>
        </w:rPr>
        <w:t xml:space="preserve"> </w:t>
      </w:r>
      <w:proofErr w:type="spellStart"/>
      <w:r w:rsidRPr="00785BE0">
        <w:rPr>
          <w:rFonts w:ascii="Times New Roman" w:hAnsi="Times New Roman" w:cs="Times New Roman"/>
          <w:i/>
          <w:sz w:val="24"/>
          <w:szCs w:val="24"/>
          <w:lang w:eastAsia="tr-TR" w:bidi="tr-TR"/>
        </w:rPr>
        <w:t>Way</w:t>
      </w:r>
      <w:proofErr w:type="spellEnd"/>
      <w:r w:rsidRPr="00785BE0">
        <w:rPr>
          <w:rFonts w:ascii="Times New Roman" w:hAnsi="Times New Roman" w:cs="Times New Roman"/>
          <w:i/>
          <w:sz w:val="24"/>
          <w:szCs w:val="24"/>
          <w:lang w:eastAsia="tr-TR" w:bidi="tr-TR"/>
        </w:rPr>
        <w:t xml:space="preserve"> ANOVA) Sonuçları</w:t>
      </w:r>
    </w:p>
    <w:tbl>
      <w:tblPr>
        <w:tblStyle w:val="TabloKlavuzu"/>
        <w:tblpPr w:leftFromText="141" w:rightFromText="141" w:vertAnchor="text" w:horzAnchor="margin" w:tblpY="29"/>
        <w:tblW w:w="9073" w:type="dxa"/>
        <w:tblLook w:val="04A0" w:firstRow="1" w:lastRow="0" w:firstColumn="1" w:lastColumn="0" w:noHBand="0" w:noVBand="1"/>
      </w:tblPr>
      <w:tblGrid>
        <w:gridCol w:w="1784"/>
        <w:gridCol w:w="1188"/>
        <w:gridCol w:w="1276"/>
        <w:gridCol w:w="1276"/>
        <w:gridCol w:w="1276"/>
        <w:gridCol w:w="2273"/>
      </w:tblGrid>
      <w:tr w:rsidR="002406C9" w14:paraId="3E077D57" w14:textId="77777777" w:rsidTr="002406C9">
        <w:trPr>
          <w:trHeight w:val="351"/>
        </w:trPr>
        <w:tc>
          <w:tcPr>
            <w:tcW w:w="1784" w:type="dxa"/>
            <w:tcBorders>
              <w:left w:val="nil"/>
              <w:bottom w:val="single" w:sz="4" w:space="0" w:color="auto"/>
              <w:right w:val="nil"/>
            </w:tcBorders>
            <w:vAlign w:val="center"/>
          </w:tcPr>
          <w:p w14:paraId="2CFAC833" w14:textId="77777777" w:rsidR="002406C9" w:rsidRPr="002E0011" w:rsidRDefault="002406C9" w:rsidP="002406C9">
            <w:pPr>
              <w:pStyle w:val="ListeParagraf"/>
              <w:ind w:left="0"/>
              <w:jc w:val="both"/>
              <w:rPr>
                <w:rFonts w:cs="Times New Roman"/>
                <w:b/>
                <w:szCs w:val="24"/>
              </w:rPr>
            </w:pPr>
            <w:proofErr w:type="spellStart"/>
            <w:r>
              <w:rPr>
                <w:rFonts w:cs="Times New Roman"/>
                <w:b/>
                <w:szCs w:val="24"/>
              </w:rPr>
              <w:t>Varyansın</w:t>
            </w:r>
            <w:proofErr w:type="spellEnd"/>
            <w:r>
              <w:rPr>
                <w:rFonts w:cs="Times New Roman"/>
                <w:b/>
                <w:szCs w:val="24"/>
              </w:rPr>
              <w:t xml:space="preserve"> Kaynağı</w:t>
            </w:r>
          </w:p>
        </w:tc>
        <w:tc>
          <w:tcPr>
            <w:tcW w:w="1188" w:type="dxa"/>
            <w:tcBorders>
              <w:left w:val="nil"/>
              <w:bottom w:val="single" w:sz="4" w:space="0" w:color="auto"/>
              <w:right w:val="nil"/>
            </w:tcBorders>
            <w:vAlign w:val="center"/>
          </w:tcPr>
          <w:p w14:paraId="2BDF088C" w14:textId="77777777" w:rsidR="002406C9" w:rsidRPr="002E0011" w:rsidRDefault="002406C9" w:rsidP="002406C9">
            <w:pPr>
              <w:pStyle w:val="ListeParagraf"/>
              <w:ind w:left="0"/>
              <w:jc w:val="center"/>
              <w:rPr>
                <w:rFonts w:cs="Times New Roman"/>
                <w:szCs w:val="24"/>
              </w:rPr>
            </w:pPr>
            <w:r>
              <w:rPr>
                <w:rFonts w:cs="Times New Roman"/>
                <w:szCs w:val="24"/>
              </w:rPr>
              <w:t>Kareler Toplamı</w:t>
            </w:r>
          </w:p>
        </w:tc>
        <w:tc>
          <w:tcPr>
            <w:tcW w:w="1276" w:type="dxa"/>
            <w:tcBorders>
              <w:left w:val="nil"/>
              <w:bottom w:val="single" w:sz="4" w:space="0" w:color="auto"/>
              <w:right w:val="nil"/>
            </w:tcBorders>
            <w:vAlign w:val="center"/>
          </w:tcPr>
          <w:p w14:paraId="2657A94B" w14:textId="77777777" w:rsidR="002406C9" w:rsidRPr="002E0011" w:rsidRDefault="002406C9" w:rsidP="002406C9">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276" w:type="dxa"/>
            <w:tcBorders>
              <w:left w:val="nil"/>
              <w:bottom w:val="single" w:sz="4" w:space="0" w:color="auto"/>
              <w:right w:val="nil"/>
            </w:tcBorders>
            <w:vAlign w:val="center"/>
          </w:tcPr>
          <w:p w14:paraId="0C067233" w14:textId="77777777" w:rsidR="002406C9" w:rsidRPr="002E0011" w:rsidRDefault="002406C9" w:rsidP="002406C9">
            <w:pPr>
              <w:pStyle w:val="ListeParagraf"/>
              <w:ind w:left="0"/>
              <w:jc w:val="center"/>
              <w:rPr>
                <w:rFonts w:cs="Times New Roman"/>
                <w:szCs w:val="24"/>
              </w:rPr>
            </w:pPr>
            <w:r>
              <w:rPr>
                <w:rFonts w:cs="Times New Roman"/>
                <w:szCs w:val="24"/>
              </w:rPr>
              <w:t>Kareler Ortalaması</w:t>
            </w:r>
          </w:p>
        </w:tc>
        <w:tc>
          <w:tcPr>
            <w:tcW w:w="1276" w:type="dxa"/>
            <w:tcBorders>
              <w:left w:val="nil"/>
              <w:bottom w:val="single" w:sz="4" w:space="0" w:color="auto"/>
              <w:right w:val="nil"/>
            </w:tcBorders>
            <w:vAlign w:val="center"/>
          </w:tcPr>
          <w:p w14:paraId="6E57BABC" w14:textId="77777777" w:rsidR="002406C9" w:rsidRPr="002E0011" w:rsidRDefault="002406C9" w:rsidP="002406C9">
            <w:pPr>
              <w:pStyle w:val="ListeParagraf"/>
              <w:ind w:left="0"/>
              <w:jc w:val="center"/>
              <w:rPr>
                <w:rFonts w:cs="Times New Roman"/>
                <w:szCs w:val="24"/>
              </w:rPr>
            </w:pPr>
            <w:r>
              <w:rPr>
                <w:rFonts w:cs="Times New Roman"/>
                <w:szCs w:val="24"/>
              </w:rPr>
              <w:t>F</w:t>
            </w:r>
          </w:p>
        </w:tc>
        <w:tc>
          <w:tcPr>
            <w:tcW w:w="2273" w:type="dxa"/>
            <w:tcBorders>
              <w:left w:val="nil"/>
              <w:bottom w:val="single" w:sz="4" w:space="0" w:color="auto"/>
              <w:right w:val="nil"/>
            </w:tcBorders>
            <w:vAlign w:val="center"/>
          </w:tcPr>
          <w:p w14:paraId="36A39E95" w14:textId="77777777" w:rsidR="002406C9" w:rsidRPr="002E0011" w:rsidRDefault="002406C9" w:rsidP="002406C9">
            <w:pPr>
              <w:pStyle w:val="ListeParagraf"/>
              <w:ind w:left="0"/>
              <w:jc w:val="center"/>
              <w:rPr>
                <w:rFonts w:cs="Times New Roman"/>
                <w:szCs w:val="24"/>
              </w:rPr>
            </w:pPr>
            <w:proofErr w:type="gramStart"/>
            <w:r w:rsidRPr="002E0011">
              <w:rPr>
                <w:rFonts w:cs="Times New Roman"/>
                <w:szCs w:val="24"/>
              </w:rPr>
              <w:t>p</w:t>
            </w:r>
            <w:proofErr w:type="gramEnd"/>
          </w:p>
        </w:tc>
      </w:tr>
      <w:tr w:rsidR="002406C9" w14:paraId="6EBADA0B" w14:textId="77777777" w:rsidTr="002406C9">
        <w:trPr>
          <w:trHeight w:val="351"/>
        </w:trPr>
        <w:tc>
          <w:tcPr>
            <w:tcW w:w="1784" w:type="dxa"/>
            <w:tcBorders>
              <w:left w:val="nil"/>
              <w:bottom w:val="nil"/>
              <w:right w:val="nil"/>
            </w:tcBorders>
            <w:vAlign w:val="center"/>
          </w:tcPr>
          <w:p w14:paraId="406049D3" w14:textId="77777777" w:rsidR="002406C9" w:rsidRPr="002E0011" w:rsidRDefault="002406C9" w:rsidP="002406C9">
            <w:pPr>
              <w:pStyle w:val="ListeParagraf"/>
              <w:ind w:left="0"/>
              <w:jc w:val="both"/>
              <w:rPr>
                <w:rFonts w:cs="Times New Roman"/>
                <w:b/>
                <w:szCs w:val="24"/>
              </w:rPr>
            </w:pPr>
            <w:r>
              <w:rPr>
                <w:rFonts w:cs="Times New Roman"/>
                <w:b/>
                <w:szCs w:val="24"/>
              </w:rPr>
              <w:t>Gruplar arası</w:t>
            </w:r>
          </w:p>
        </w:tc>
        <w:tc>
          <w:tcPr>
            <w:tcW w:w="1188" w:type="dxa"/>
            <w:tcBorders>
              <w:left w:val="nil"/>
              <w:bottom w:val="nil"/>
              <w:right w:val="nil"/>
            </w:tcBorders>
            <w:vAlign w:val="center"/>
          </w:tcPr>
          <w:p w14:paraId="48FCE79D" w14:textId="77777777" w:rsidR="002406C9" w:rsidRPr="002E0011" w:rsidRDefault="002406C9" w:rsidP="002406C9">
            <w:pPr>
              <w:pStyle w:val="ListeParagraf"/>
              <w:ind w:left="0"/>
              <w:jc w:val="center"/>
              <w:rPr>
                <w:rFonts w:cs="Times New Roman"/>
                <w:szCs w:val="24"/>
              </w:rPr>
            </w:pPr>
            <w:r>
              <w:rPr>
                <w:rFonts w:cs="Times New Roman"/>
                <w:szCs w:val="24"/>
              </w:rPr>
              <w:t>476,582</w:t>
            </w:r>
          </w:p>
        </w:tc>
        <w:tc>
          <w:tcPr>
            <w:tcW w:w="1276" w:type="dxa"/>
            <w:tcBorders>
              <w:left w:val="nil"/>
              <w:bottom w:val="nil"/>
              <w:right w:val="nil"/>
            </w:tcBorders>
            <w:vAlign w:val="center"/>
          </w:tcPr>
          <w:p w14:paraId="294E4236" w14:textId="77777777" w:rsidR="002406C9" w:rsidRPr="002E0011" w:rsidRDefault="002406C9" w:rsidP="002406C9">
            <w:pPr>
              <w:pStyle w:val="ListeParagraf"/>
              <w:ind w:left="0"/>
              <w:jc w:val="center"/>
              <w:rPr>
                <w:rFonts w:cs="Times New Roman"/>
                <w:szCs w:val="24"/>
              </w:rPr>
            </w:pPr>
            <w:r>
              <w:rPr>
                <w:rFonts w:cs="Times New Roman"/>
                <w:szCs w:val="24"/>
              </w:rPr>
              <w:t>1</w:t>
            </w:r>
          </w:p>
        </w:tc>
        <w:tc>
          <w:tcPr>
            <w:tcW w:w="1276" w:type="dxa"/>
            <w:tcBorders>
              <w:left w:val="nil"/>
              <w:bottom w:val="nil"/>
              <w:right w:val="nil"/>
            </w:tcBorders>
            <w:vAlign w:val="center"/>
          </w:tcPr>
          <w:p w14:paraId="3A4ED2BB" w14:textId="77777777" w:rsidR="002406C9" w:rsidRPr="002E0011" w:rsidRDefault="002406C9" w:rsidP="002406C9">
            <w:pPr>
              <w:pStyle w:val="ListeParagraf"/>
              <w:ind w:left="0"/>
              <w:jc w:val="center"/>
              <w:rPr>
                <w:rFonts w:cs="Times New Roman"/>
                <w:szCs w:val="24"/>
              </w:rPr>
            </w:pPr>
            <w:r>
              <w:rPr>
                <w:rFonts w:cs="Times New Roman"/>
                <w:szCs w:val="24"/>
              </w:rPr>
              <w:t>476,582</w:t>
            </w:r>
          </w:p>
        </w:tc>
        <w:tc>
          <w:tcPr>
            <w:tcW w:w="1276" w:type="dxa"/>
            <w:tcBorders>
              <w:left w:val="nil"/>
              <w:bottom w:val="nil"/>
              <w:right w:val="nil"/>
            </w:tcBorders>
            <w:vAlign w:val="center"/>
          </w:tcPr>
          <w:p w14:paraId="7CF723DA" w14:textId="77777777" w:rsidR="002406C9" w:rsidRPr="002E0011" w:rsidRDefault="002406C9" w:rsidP="002406C9">
            <w:pPr>
              <w:pStyle w:val="ListeParagraf"/>
              <w:ind w:left="0"/>
              <w:jc w:val="center"/>
              <w:rPr>
                <w:rFonts w:cs="Times New Roman"/>
                <w:szCs w:val="24"/>
              </w:rPr>
            </w:pPr>
            <w:r>
              <w:rPr>
                <w:rFonts w:cs="Times New Roman"/>
                <w:szCs w:val="24"/>
              </w:rPr>
              <w:t>2,312</w:t>
            </w:r>
          </w:p>
        </w:tc>
        <w:tc>
          <w:tcPr>
            <w:tcW w:w="2273" w:type="dxa"/>
            <w:tcBorders>
              <w:left w:val="nil"/>
              <w:bottom w:val="nil"/>
              <w:right w:val="nil"/>
            </w:tcBorders>
            <w:vAlign w:val="center"/>
          </w:tcPr>
          <w:p w14:paraId="30274CD2" w14:textId="77777777" w:rsidR="002406C9" w:rsidRPr="002E0011" w:rsidRDefault="002406C9" w:rsidP="002406C9">
            <w:pPr>
              <w:pStyle w:val="ListeParagraf"/>
              <w:ind w:left="0"/>
              <w:jc w:val="center"/>
              <w:rPr>
                <w:rFonts w:cs="Times New Roman"/>
                <w:szCs w:val="24"/>
              </w:rPr>
            </w:pPr>
            <w:r>
              <w:rPr>
                <w:rFonts w:cs="Times New Roman"/>
                <w:szCs w:val="24"/>
              </w:rPr>
              <w:t>,130</w:t>
            </w:r>
          </w:p>
        </w:tc>
      </w:tr>
      <w:tr w:rsidR="002406C9" w14:paraId="74A56388" w14:textId="77777777" w:rsidTr="002406C9">
        <w:trPr>
          <w:trHeight w:val="351"/>
        </w:trPr>
        <w:tc>
          <w:tcPr>
            <w:tcW w:w="1784" w:type="dxa"/>
            <w:tcBorders>
              <w:top w:val="nil"/>
              <w:left w:val="nil"/>
              <w:bottom w:val="nil"/>
              <w:right w:val="nil"/>
            </w:tcBorders>
            <w:vAlign w:val="center"/>
          </w:tcPr>
          <w:p w14:paraId="114BDC53" w14:textId="77777777" w:rsidR="002406C9" w:rsidRDefault="002406C9" w:rsidP="002406C9">
            <w:pPr>
              <w:pStyle w:val="ListeParagraf"/>
              <w:ind w:left="0"/>
              <w:jc w:val="both"/>
              <w:rPr>
                <w:rFonts w:cs="Times New Roman"/>
                <w:b/>
                <w:szCs w:val="24"/>
              </w:rPr>
            </w:pPr>
            <w:r>
              <w:rPr>
                <w:rFonts w:cs="Times New Roman"/>
                <w:b/>
                <w:szCs w:val="24"/>
              </w:rPr>
              <w:t>Gruplar içi</w:t>
            </w:r>
          </w:p>
        </w:tc>
        <w:tc>
          <w:tcPr>
            <w:tcW w:w="1188" w:type="dxa"/>
            <w:tcBorders>
              <w:top w:val="nil"/>
              <w:left w:val="nil"/>
              <w:bottom w:val="nil"/>
              <w:right w:val="nil"/>
            </w:tcBorders>
            <w:vAlign w:val="center"/>
          </w:tcPr>
          <w:p w14:paraId="2650073D" w14:textId="77777777" w:rsidR="002406C9" w:rsidRDefault="002406C9" w:rsidP="002406C9">
            <w:pPr>
              <w:pStyle w:val="ListeParagraf"/>
              <w:ind w:left="0"/>
              <w:jc w:val="center"/>
              <w:rPr>
                <w:rFonts w:cs="Times New Roman"/>
                <w:szCs w:val="24"/>
              </w:rPr>
            </w:pPr>
            <w:r>
              <w:rPr>
                <w:rFonts w:cs="Times New Roman"/>
                <w:szCs w:val="24"/>
              </w:rPr>
              <w:t>34427,240</w:t>
            </w:r>
          </w:p>
        </w:tc>
        <w:tc>
          <w:tcPr>
            <w:tcW w:w="1276" w:type="dxa"/>
            <w:tcBorders>
              <w:top w:val="nil"/>
              <w:left w:val="nil"/>
              <w:bottom w:val="nil"/>
              <w:right w:val="nil"/>
            </w:tcBorders>
            <w:vAlign w:val="center"/>
          </w:tcPr>
          <w:p w14:paraId="673273A4" w14:textId="77777777" w:rsidR="002406C9" w:rsidRDefault="002406C9" w:rsidP="002406C9">
            <w:pPr>
              <w:pStyle w:val="ListeParagraf"/>
              <w:ind w:left="0"/>
              <w:jc w:val="center"/>
              <w:rPr>
                <w:rFonts w:cs="Times New Roman"/>
                <w:szCs w:val="24"/>
              </w:rPr>
            </w:pPr>
            <w:r>
              <w:rPr>
                <w:rFonts w:cs="Times New Roman"/>
                <w:szCs w:val="24"/>
              </w:rPr>
              <w:t>167</w:t>
            </w:r>
          </w:p>
        </w:tc>
        <w:tc>
          <w:tcPr>
            <w:tcW w:w="1276" w:type="dxa"/>
            <w:tcBorders>
              <w:top w:val="nil"/>
              <w:left w:val="nil"/>
              <w:bottom w:val="nil"/>
              <w:right w:val="nil"/>
            </w:tcBorders>
            <w:vAlign w:val="center"/>
          </w:tcPr>
          <w:p w14:paraId="158B5B88" w14:textId="77777777" w:rsidR="002406C9" w:rsidRDefault="002406C9" w:rsidP="002406C9">
            <w:pPr>
              <w:pStyle w:val="ListeParagraf"/>
              <w:ind w:left="0"/>
              <w:jc w:val="center"/>
              <w:rPr>
                <w:rFonts w:cs="Times New Roman"/>
                <w:szCs w:val="24"/>
              </w:rPr>
            </w:pPr>
            <w:r>
              <w:rPr>
                <w:rFonts w:cs="Times New Roman"/>
                <w:szCs w:val="24"/>
              </w:rPr>
              <w:t>206,151</w:t>
            </w:r>
          </w:p>
        </w:tc>
        <w:tc>
          <w:tcPr>
            <w:tcW w:w="1276" w:type="dxa"/>
            <w:tcBorders>
              <w:top w:val="nil"/>
              <w:left w:val="nil"/>
              <w:bottom w:val="nil"/>
              <w:right w:val="nil"/>
            </w:tcBorders>
            <w:vAlign w:val="center"/>
          </w:tcPr>
          <w:p w14:paraId="1E433B0A" w14:textId="77777777" w:rsidR="002406C9" w:rsidRDefault="002406C9" w:rsidP="002406C9">
            <w:pPr>
              <w:pStyle w:val="ListeParagraf"/>
              <w:ind w:left="0"/>
              <w:jc w:val="center"/>
              <w:rPr>
                <w:rFonts w:cs="Times New Roman"/>
                <w:szCs w:val="24"/>
              </w:rPr>
            </w:pPr>
          </w:p>
        </w:tc>
        <w:tc>
          <w:tcPr>
            <w:tcW w:w="2273" w:type="dxa"/>
            <w:tcBorders>
              <w:top w:val="nil"/>
              <w:left w:val="nil"/>
              <w:bottom w:val="nil"/>
              <w:right w:val="nil"/>
            </w:tcBorders>
            <w:vAlign w:val="center"/>
          </w:tcPr>
          <w:p w14:paraId="143C9ED1" w14:textId="77777777" w:rsidR="002406C9" w:rsidRDefault="002406C9" w:rsidP="002406C9">
            <w:pPr>
              <w:pStyle w:val="ListeParagraf"/>
              <w:ind w:left="0"/>
              <w:jc w:val="center"/>
              <w:rPr>
                <w:rFonts w:cs="Times New Roman"/>
                <w:szCs w:val="24"/>
              </w:rPr>
            </w:pPr>
          </w:p>
        </w:tc>
      </w:tr>
      <w:tr w:rsidR="002406C9" w14:paraId="291F1BD6" w14:textId="77777777" w:rsidTr="002406C9">
        <w:trPr>
          <w:trHeight w:val="401"/>
        </w:trPr>
        <w:tc>
          <w:tcPr>
            <w:tcW w:w="1784" w:type="dxa"/>
            <w:tcBorders>
              <w:top w:val="nil"/>
              <w:left w:val="nil"/>
              <w:right w:val="nil"/>
            </w:tcBorders>
            <w:vAlign w:val="center"/>
          </w:tcPr>
          <w:p w14:paraId="07E84DAC" w14:textId="77777777" w:rsidR="002406C9" w:rsidRPr="002E0011" w:rsidRDefault="002406C9" w:rsidP="002406C9">
            <w:pPr>
              <w:pStyle w:val="ListeParagraf"/>
              <w:ind w:left="0"/>
              <w:jc w:val="both"/>
              <w:rPr>
                <w:rFonts w:cs="Times New Roman"/>
                <w:b/>
                <w:szCs w:val="24"/>
              </w:rPr>
            </w:pPr>
            <w:r>
              <w:rPr>
                <w:rFonts w:cs="Times New Roman"/>
                <w:b/>
                <w:szCs w:val="24"/>
              </w:rPr>
              <w:t>Toplam</w:t>
            </w:r>
          </w:p>
        </w:tc>
        <w:tc>
          <w:tcPr>
            <w:tcW w:w="1188" w:type="dxa"/>
            <w:tcBorders>
              <w:top w:val="nil"/>
              <w:left w:val="nil"/>
              <w:right w:val="nil"/>
            </w:tcBorders>
            <w:vAlign w:val="center"/>
          </w:tcPr>
          <w:p w14:paraId="75F87D4C" w14:textId="77777777" w:rsidR="002406C9" w:rsidRPr="002E0011" w:rsidRDefault="002406C9" w:rsidP="002406C9">
            <w:pPr>
              <w:pStyle w:val="ListeParagraf"/>
              <w:ind w:left="0"/>
              <w:jc w:val="center"/>
              <w:rPr>
                <w:rFonts w:cs="Times New Roman"/>
                <w:szCs w:val="24"/>
              </w:rPr>
            </w:pPr>
            <w:r>
              <w:rPr>
                <w:rFonts w:cs="Times New Roman"/>
                <w:szCs w:val="24"/>
              </w:rPr>
              <w:t>34903,822</w:t>
            </w:r>
          </w:p>
        </w:tc>
        <w:tc>
          <w:tcPr>
            <w:tcW w:w="1276" w:type="dxa"/>
            <w:tcBorders>
              <w:top w:val="nil"/>
              <w:left w:val="nil"/>
              <w:right w:val="nil"/>
            </w:tcBorders>
            <w:vAlign w:val="center"/>
          </w:tcPr>
          <w:p w14:paraId="58EBC731" w14:textId="77777777" w:rsidR="002406C9" w:rsidRPr="002E0011" w:rsidRDefault="002406C9" w:rsidP="002406C9">
            <w:pPr>
              <w:pStyle w:val="ListeParagraf"/>
              <w:ind w:left="0"/>
              <w:jc w:val="center"/>
              <w:rPr>
                <w:rFonts w:cs="Times New Roman"/>
                <w:szCs w:val="24"/>
              </w:rPr>
            </w:pPr>
            <w:r>
              <w:rPr>
                <w:rFonts w:cs="Times New Roman"/>
                <w:szCs w:val="24"/>
              </w:rPr>
              <w:t>168</w:t>
            </w:r>
          </w:p>
        </w:tc>
        <w:tc>
          <w:tcPr>
            <w:tcW w:w="1276" w:type="dxa"/>
            <w:tcBorders>
              <w:top w:val="nil"/>
              <w:left w:val="nil"/>
              <w:right w:val="nil"/>
            </w:tcBorders>
            <w:vAlign w:val="center"/>
          </w:tcPr>
          <w:p w14:paraId="684582EF" w14:textId="77777777" w:rsidR="002406C9" w:rsidRPr="002E0011" w:rsidRDefault="002406C9" w:rsidP="002406C9">
            <w:pPr>
              <w:pStyle w:val="ListeParagraf"/>
              <w:ind w:left="0"/>
              <w:jc w:val="center"/>
              <w:rPr>
                <w:rFonts w:cs="Times New Roman"/>
                <w:szCs w:val="24"/>
              </w:rPr>
            </w:pPr>
          </w:p>
        </w:tc>
        <w:tc>
          <w:tcPr>
            <w:tcW w:w="1276" w:type="dxa"/>
            <w:tcBorders>
              <w:top w:val="nil"/>
              <w:left w:val="nil"/>
              <w:right w:val="nil"/>
            </w:tcBorders>
            <w:vAlign w:val="center"/>
          </w:tcPr>
          <w:p w14:paraId="4DBCE663" w14:textId="77777777" w:rsidR="002406C9" w:rsidRPr="002E0011" w:rsidRDefault="002406C9" w:rsidP="002406C9">
            <w:pPr>
              <w:pStyle w:val="ListeParagraf"/>
              <w:ind w:left="0"/>
              <w:jc w:val="center"/>
              <w:rPr>
                <w:rFonts w:cs="Times New Roman"/>
                <w:szCs w:val="24"/>
              </w:rPr>
            </w:pPr>
          </w:p>
        </w:tc>
        <w:tc>
          <w:tcPr>
            <w:tcW w:w="2273" w:type="dxa"/>
            <w:tcBorders>
              <w:top w:val="nil"/>
              <w:left w:val="nil"/>
              <w:right w:val="nil"/>
            </w:tcBorders>
            <w:vAlign w:val="center"/>
          </w:tcPr>
          <w:p w14:paraId="62DF3C74" w14:textId="77777777" w:rsidR="002406C9" w:rsidRPr="002E0011" w:rsidRDefault="002406C9" w:rsidP="002406C9">
            <w:pPr>
              <w:pStyle w:val="ListeParagraf"/>
              <w:ind w:left="0"/>
              <w:jc w:val="center"/>
              <w:rPr>
                <w:rFonts w:cs="Times New Roman"/>
                <w:szCs w:val="24"/>
              </w:rPr>
            </w:pPr>
          </w:p>
        </w:tc>
      </w:tr>
    </w:tbl>
    <w:p w14:paraId="297BB796" w14:textId="6E4D1ABC" w:rsidR="002406C9" w:rsidRDefault="009F3AC5" w:rsidP="002A1028">
      <w:pPr>
        <w:ind w:firstLine="708"/>
        <w:jc w:val="both"/>
        <w:rPr>
          <w:rFonts w:ascii="Times New Roman" w:hAnsi="Times New Roman" w:cs="Times New Roman"/>
          <w:sz w:val="24"/>
        </w:rPr>
      </w:pPr>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bookmarkStart w:id="37" w:name="_Hlk534155157"/>
      <w:r>
        <w:rPr>
          <w:rFonts w:ascii="Times New Roman" w:hAnsi="Times New Roman" w:cs="Times New Roman"/>
          <w:sz w:val="24"/>
          <w:szCs w:val="24"/>
          <w:lang w:eastAsia="tr-TR" w:bidi="tr-TR"/>
        </w:rPr>
        <w:t>eğitim düzeylerine</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tek yönlü </w:t>
      </w:r>
      <w:proofErr w:type="spellStart"/>
      <w:r>
        <w:rPr>
          <w:rFonts w:ascii="Times New Roman" w:hAnsi="Times New Roman" w:cs="Times New Roman"/>
          <w:sz w:val="24"/>
          <w:szCs w:val="24"/>
          <w:lang w:eastAsia="tr-TR" w:bidi="tr-TR"/>
        </w:rPr>
        <w:t>varyans</w:t>
      </w:r>
      <w:proofErr w:type="spellEnd"/>
      <w:r>
        <w:rPr>
          <w:rFonts w:ascii="Times New Roman" w:hAnsi="Times New Roman" w:cs="Times New Roman"/>
          <w:sz w:val="24"/>
          <w:szCs w:val="24"/>
          <w:lang w:eastAsia="tr-TR" w:bidi="tr-TR"/>
        </w:rPr>
        <w:t xml:space="preserve"> analizi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Way</w:t>
      </w:r>
      <w:proofErr w:type="spellEnd"/>
      <w:r>
        <w:rPr>
          <w:rFonts w:ascii="Times New Roman" w:hAnsi="Times New Roman" w:cs="Times New Roman"/>
          <w:sz w:val="24"/>
          <w:szCs w:val="24"/>
          <w:lang w:eastAsia="tr-TR" w:bidi="tr-TR"/>
        </w:rPr>
        <w:t xml:space="preserve"> ANOVA) yapılmış </w:t>
      </w:r>
      <w:bookmarkEnd w:id="37"/>
      <w:r>
        <w:rPr>
          <w:rFonts w:ascii="Times New Roman" w:hAnsi="Times New Roman" w:cs="Times New Roman"/>
          <w:sz w:val="24"/>
          <w:szCs w:val="24"/>
          <w:lang w:eastAsia="tr-TR" w:bidi="tr-TR"/>
        </w:rPr>
        <w:t>ve test sonuçları Tablo</w:t>
      </w:r>
      <w:r w:rsidR="00892FA0">
        <w:rPr>
          <w:rFonts w:ascii="Times New Roman" w:hAnsi="Times New Roman" w:cs="Times New Roman"/>
          <w:sz w:val="24"/>
          <w:szCs w:val="24"/>
          <w:lang w:eastAsia="tr-TR" w:bidi="tr-TR"/>
        </w:rPr>
        <w:t xml:space="preserve"> </w:t>
      </w:r>
      <w:r w:rsidR="00655386">
        <w:rPr>
          <w:rFonts w:ascii="Times New Roman" w:hAnsi="Times New Roman" w:cs="Times New Roman"/>
          <w:sz w:val="24"/>
          <w:szCs w:val="24"/>
          <w:lang w:eastAsia="tr-TR" w:bidi="tr-TR"/>
        </w:rPr>
        <w:t>8</w:t>
      </w:r>
      <w:r w:rsidR="00785BE0">
        <w:rPr>
          <w:rFonts w:ascii="Times New Roman" w:hAnsi="Times New Roman" w:cs="Times New Roman"/>
          <w:sz w:val="24"/>
          <w:szCs w:val="24"/>
          <w:lang w:eastAsia="tr-TR" w:bidi="tr-TR"/>
        </w:rPr>
        <w:t>’t</w:t>
      </w:r>
      <w:r w:rsidR="002406C9">
        <w:rPr>
          <w:rFonts w:ascii="Times New Roman" w:hAnsi="Times New Roman" w:cs="Times New Roman"/>
          <w:sz w:val="24"/>
          <w:szCs w:val="24"/>
          <w:lang w:eastAsia="tr-TR" w:bidi="tr-TR"/>
        </w:rPr>
        <w:t>e</w:t>
      </w:r>
      <w:r w:rsidRPr="00E303AA">
        <w:rPr>
          <w:rFonts w:ascii="Times New Roman" w:hAnsi="Times New Roman" w:cs="Times New Roman"/>
          <w:sz w:val="24"/>
          <w:szCs w:val="24"/>
          <w:lang w:eastAsia="tr-TR" w:bidi="tr-TR"/>
        </w:rPr>
        <w:t xml:space="preserve"> verilmiştir.</w:t>
      </w:r>
      <w:r w:rsidR="002406C9">
        <w:rPr>
          <w:rFonts w:ascii="Times New Roman" w:hAnsi="Times New Roman" w:cs="Times New Roman"/>
          <w:sz w:val="24"/>
          <w:szCs w:val="24"/>
          <w:lang w:eastAsia="tr-TR" w:bidi="tr-TR"/>
        </w:rPr>
        <w:t xml:space="preserve"> </w:t>
      </w:r>
      <w:r w:rsidRPr="009D2C65">
        <w:rPr>
          <w:rFonts w:ascii="Times New Roman" w:hAnsi="Times New Roman" w:cs="Times New Roman"/>
          <w:sz w:val="24"/>
        </w:rPr>
        <w:t xml:space="preserve">Yapılan tek yönlü </w:t>
      </w:r>
      <w:proofErr w:type="spellStart"/>
      <w:r w:rsidRPr="009D2C65">
        <w:rPr>
          <w:rFonts w:ascii="Times New Roman" w:hAnsi="Times New Roman" w:cs="Times New Roman"/>
          <w:sz w:val="24"/>
        </w:rPr>
        <w:t>varyans</w:t>
      </w:r>
      <w:proofErr w:type="spellEnd"/>
      <w:r w:rsidRPr="009D2C65">
        <w:rPr>
          <w:rFonts w:ascii="Times New Roman" w:hAnsi="Times New Roman" w:cs="Times New Roman"/>
          <w:sz w:val="24"/>
        </w:rPr>
        <w:t xml:space="preserve"> analizi (ANOVA) sonuçları incelendiğinde, </w:t>
      </w:r>
      <w:r>
        <w:rPr>
          <w:rFonts w:ascii="Times New Roman" w:hAnsi="Times New Roman" w:cs="Times New Roman"/>
          <w:sz w:val="24"/>
        </w:rPr>
        <w:t>i</w:t>
      </w:r>
      <w:r w:rsidRPr="00E303AA">
        <w:rPr>
          <w:rFonts w:ascii="Times New Roman" w:hAnsi="Times New Roman" w:cs="Times New Roman"/>
          <w:sz w:val="24"/>
          <w:szCs w:val="24"/>
          <w:lang w:eastAsia="tr-TR" w:bidi="tr-TR"/>
        </w:rPr>
        <w:t xml:space="preserve">mam-hatip okullarında çalışan </w:t>
      </w:r>
      <w:r>
        <w:rPr>
          <w:rFonts w:ascii="Times New Roman" w:hAnsi="Times New Roman" w:cs="Times New Roman"/>
          <w:sz w:val="24"/>
          <w:szCs w:val="24"/>
          <w:lang w:eastAsia="tr-TR" w:bidi="tr-TR"/>
        </w:rPr>
        <w:t xml:space="preserve">öğretmenlerin </w:t>
      </w:r>
      <w:r w:rsidRPr="009D2C65">
        <w:rPr>
          <w:rFonts w:ascii="Times New Roman" w:hAnsi="Times New Roman" w:cs="Times New Roman"/>
          <w:sz w:val="24"/>
          <w:lang w:eastAsia="tr-TR" w:bidi="tr-TR"/>
        </w:rPr>
        <w:t xml:space="preserve">değerler ve değerler eğitimi ile ilgili görüşlerinin </w:t>
      </w:r>
      <w:r>
        <w:rPr>
          <w:rFonts w:ascii="Times New Roman" w:hAnsi="Times New Roman" w:cs="Times New Roman"/>
          <w:sz w:val="24"/>
          <w:lang w:eastAsia="tr-TR" w:bidi="tr-TR"/>
        </w:rPr>
        <w:t>eğitim düzeyine</w:t>
      </w:r>
      <w:r w:rsidRPr="009D2C65">
        <w:rPr>
          <w:rFonts w:ascii="Times New Roman" w:hAnsi="Times New Roman" w:cs="Times New Roman"/>
          <w:sz w:val="24"/>
          <w:lang w:eastAsia="tr-TR" w:bidi="tr-TR"/>
        </w:rPr>
        <w:t xml:space="preserve"> göre </w:t>
      </w:r>
      <w:bookmarkStart w:id="38" w:name="_Hlk534155174"/>
      <w:r>
        <w:rPr>
          <w:rFonts w:ascii="Times New Roman" w:hAnsi="Times New Roman" w:cs="Times New Roman"/>
          <w:sz w:val="24"/>
          <w:lang w:eastAsia="tr-TR" w:bidi="tr-TR"/>
        </w:rPr>
        <w:t>anlamlı bir farklılık gösterdiği tespit edilmemiştir.</w:t>
      </w:r>
      <w:bookmarkEnd w:id="38"/>
      <w:r w:rsidRPr="009D2C65">
        <w:rPr>
          <w:rFonts w:ascii="Times New Roman" w:hAnsi="Times New Roman" w:cs="Times New Roman"/>
          <w:sz w:val="24"/>
        </w:rPr>
        <w:t>(</w:t>
      </w:r>
      <w:r w:rsidRPr="00E96E2C">
        <w:rPr>
          <w:rFonts w:ascii="Times New Roman" w:hAnsi="Times New Roman" w:cs="Times New Roman"/>
          <w:sz w:val="24"/>
        </w:rPr>
        <w:t>F</w:t>
      </w:r>
      <w:r>
        <w:rPr>
          <w:rFonts w:ascii="Times New Roman" w:hAnsi="Times New Roman" w:cs="Times New Roman"/>
          <w:sz w:val="24"/>
          <w:vertAlign w:val="subscript"/>
        </w:rPr>
        <w:t>1,167</w:t>
      </w:r>
      <w:r>
        <w:rPr>
          <w:rFonts w:ascii="Times New Roman" w:hAnsi="Times New Roman" w:cs="Times New Roman"/>
          <w:sz w:val="24"/>
        </w:rPr>
        <w:t>= ,2,312; p &gt;</w:t>
      </w:r>
      <w:r w:rsidRPr="009D2C65">
        <w:rPr>
          <w:rFonts w:ascii="Times New Roman" w:hAnsi="Times New Roman" w:cs="Times New Roman"/>
          <w:sz w:val="24"/>
        </w:rPr>
        <w:t xml:space="preserve"> </w:t>
      </w:r>
      <w:r>
        <w:rPr>
          <w:rFonts w:ascii="Times New Roman" w:hAnsi="Times New Roman" w:cs="Times New Roman"/>
          <w:sz w:val="24"/>
        </w:rPr>
        <w:t>,</w:t>
      </w:r>
      <w:r w:rsidRPr="009D2C65">
        <w:rPr>
          <w:rFonts w:ascii="Times New Roman" w:hAnsi="Times New Roman" w:cs="Times New Roman"/>
          <w:sz w:val="24"/>
        </w:rPr>
        <w:t>05).</w:t>
      </w:r>
      <w:r w:rsidR="008D3811">
        <w:rPr>
          <w:rFonts w:ascii="Times New Roman" w:hAnsi="Times New Roman" w:cs="Times New Roman"/>
          <w:sz w:val="24"/>
        </w:rPr>
        <w:t xml:space="preserve"> </w:t>
      </w:r>
    </w:p>
    <w:p w14:paraId="675BEE8B" w14:textId="2CB260AD" w:rsidR="00785BE0" w:rsidRPr="00BF5E34" w:rsidRDefault="00785BE0" w:rsidP="00BF5E34">
      <w:pPr>
        <w:pStyle w:val="Balk2"/>
        <w:numPr>
          <w:ilvl w:val="0"/>
          <w:numId w:val="26"/>
        </w:numPr>
        <w:jc w:val="both"/>
        <w:rPr>
          <w:rFonts w:ascii="Times New Roman" w:hAnsi="Times New Roman" w:cs="Times New Roman"/>
          <w:sz w:val="24"/>
          <w:szCs w:val="24"/>
          <w:lang w:eastAsia="tr-TR" w:bidi="tr-TR"/>
        </w:rPr>
      </w:pPr>
      <w:bookmarkStart w:id="39" w:name="_Toc534157972"/>
      <w:r w:rsidRPr="00BF5E34">
        <w:rPr>
          <w:rStyle w:val="Balk2Char"/>
          <w:rFonts w:ascii="Times New Roman" w:hAnsi="Times New Roman" w:cs="Times New Roman"/>
          <w:b/>
          <w:color w:val="auto"/>
          <w:sz w:val="24"/>
          <w:szCs w:val="24"/>
        </w:rPr>
        <w:t>İmam-Hatip Okullarında Çalışan Öğretmenlerin Değerler Eğitimine İlişkin Görüşlerinin Hizmet Yılı (Kıdem) Değişkenine Göre Analiz</w:t>
      </w:r>
      <w:r w:rsidRPr="00BF5E34">
        <w:rPr>
          <w:rFonts w:ascii="Times New Roman" w:hAnsi="Times New Roman" w:cs="Times New Roman"/>
          <w:sz w:val="24"/>
          <w:szCs w:val="24"/>
          <w:lang w:eastAsia="tr-TR" w:bidi="tr-TR"/>
        </w:rPr>
        <w:t>i</w:t>
      </w:r>
      <w:bookmarkEnd w:id="39"/>
    </w:p>
    <w:p w14:paraId="0A3EBCFA" w14:textId="7F1F6B49" w:rsidR="00DD5734" w:rsidRPr="00785BE0" w:rsidRDefault="00DD5734" w:rsidP="00DD5734">
      <w:pPr>
        <w:ind w:left="360"/>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655386">
        <w:rPr>
          <w:rFonts w:ascii="Times New Roman" w:hAnsi="Times New Roman" w:cs="Times New Roman"/>
          <w:i/>
          <w:sz w:val="24"/>
          <w:szCs w:val="24"/>
          <w:lang w:eastAsia="tr-TR" w:bidi="tr-TR"/>
        </w:rPr>
        <w:t>9</w:t>
      </w:r>
      <w:r w:rsidRPr="00785BE0">
        <w:rPr>
          <w:rFonts w:ascii="Times New Roman" w:hAnsi="Times New Roman" w:cs="Times New Roman"/>
          <w:i/>
          <w:sz w:val="24"/>
          <w:szCs w:val="24"/>
          <w:lang w:eastAsia="tr-TR" w:bidi="tr-TR"/>
        </w:rPr>
        <w:t>: İmam-Hatip Okullarında Çalışan Öğretmenlerin Değerler Eğitimine İlişkin Görüşlerinin Hizmet Yılı (Kıdem) Değişkenine Göre Farklılığı İçin t-testi Sonuçları</w:t>
      </w:r>
    </w:p>
    <w:tbl>
      <w:tblPr>
        <w:tblStyle w:val="TabloKlavuzu"/>
        <w:tblpPr w:leftFromText="141" w:rightFromText="141" w:vertAnchor="text" w:horzAnchor="margin" w:tblpY="88"/>
        <w:tblW w:w="9073" w:type="dxa"/>
        <w:tblLook w:val="04A0" w:firstRow="1" w:lastRow="0" w:firstColumn="1" w:lastColumn="0" w:noHBand="0" w:noVBand="1"/>
      </w:tblPr>
      <w:tblGrid>
        <w:gridCol w:w="1784"/>
        <w:gridCol w:w="1188"/>
        <w:gridCol w:w="1276"/>
        <w:gridCol w:w="1276"/>
        <w:gridCol w:w="1276"/>
        <w:gridCol w:w="2273"/>
      </w:tblGrid>
      <w:tr w:rsidR="00DD5734" w14:paraId="0494CC18" w14:textId="77777777" w:rsidTr="00DD5734">
        <w:trPr>
          <w:trHeight w:val="351"/>
        </w:trPr>
        <w:tc>
          <w:tcPr>
            <w:tcW w:w="1784" w:type="dxa"/>
            <w:tcBorders>
              <w:left w:val="nil"/>
              <w:bottom w:val="single" w:sz="4" w:space="0" w:color="auto"/>
              <w:right w:val="nil"/>
            </w:tcBorders>
            <w:vAlign w:val="center"/>
          </w:tcPr>
          <w:p w14:paraId="23E4813D" w14:textId="77777777" w:rsidR="00DD5734" w:rsidRPr="002E0011" w:rsidRDefault="00DD5734" w:rsidP="00DD5734">
            <w:pPr>
              <w:pStyle w:val="ListeParagraf"/>
              <w:ind w:left="0"/>
              <w:jc w:val="both"/>
              <w:rPr>
                <w:rFonts w:cs="Times New Roman"/>
                <w:b/>
                <w:szCs w:val="24"/>
              </w:rPr>
            </w:pPr>
            <w:proofErr w:type="spellStart"/>
            <w:r>
              <w:rPr>
                <w:rFonts w:cs="Times New Roman"/>
                <w:b/>
                <w:szCs w:val="24"/>
              </w:rPr>
              <w:lastRenderedPageBreak/>
              <w:t>Varyansın</w:t>
            </w:r>
            <w:proofErr w:type="spellEnd"/>
            <w:r>
              <w:rPr>
                <w:rFonts w:cs="Times New Roman"/>
                <w:b/>
                <w:szCs w:val="24"/>
              </w:rPr>
              <w:t xml:space="preserve"> Kaynağı</w:t>
            </w:r>
          </w:p>
        </w:tc>
        <w:tc>
          <w:tcPr>
            <w:tcW w:w="1188" w:type="dxa"/>
            <w:tcBorders>
              <w:left w:val="nil"/>
              <w:bottom w:val="single" w:sz="4" w:space="0" w:color="auto"/>
              <w:right w:val="nil"/>
            </w:tcBorders>
            <w:vAlign w:val="center"/>
          </w:tcPr>
          <w:p w14:paraId="103EC067" w14:textId="77777777" w:rsidR="00DD5734" w:rsidRPr="002E0011" w:rsidRDefault="00DD5734" w:rsidP="00DD5734">
            <w:pPr>
              <w:pStyle w:val="ListeParagraf"/>
              <w:ind w:left="0"/>
              <w:jc w:val="center"/>
              <w:rPr>
                <w:rFonts w:cs="Times New Roman"/>
                <w:szCs w:val="24"/>
              </w:rPr>
            </w:pPr>
            <w:r>
              <w:rPr>
                <w:rFonts w:cs="Times New Roman"/>
                <w:szCs w:val="24"/>
              </w:rPr>
              <w:t>Kareler Toplamı</w:t>
            </w:r>
          </w:p>
        </w:tc>
        <w:tc>
          <w:tcPr>
            <w:tcW w:w="1276" w:type="dxa"/>
            <w:tcBorders>
              <w:left w:val="nil"/>
              <w:bottom w:val="single" w:sz="4" w:space="0" w:color="auto"/>
              <w:right w:val="nil"/>
            </w:tcBorders>
            <w:vAlign w:val="center"/>
          </w:tcPr>
          <w:p w14:paraId="5267EE95" w14:textId="77777777" w:rsidR="00DD5734" w:rsidRPr="002E0011" w:rsidRDefault="00DD5734" w:rsidP="00DD5734">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276" w:type="dxa"/>
            <w:tcBorders>
              <w:left w:val="nil"/>
              <w:bottom w:val="single" w:sz="4" w:space="0" w:color="auto"/>
              <w:right w:val="nil"/>
            </w:tcBorders>
            <w:vAlign w:val="center"/>
          </w:tcPr>
          <w:p w14:paraId="7838A8AF" w14:textId="77777777" w:rsidR="00DD5734" w:rsidRPr="002E0011" w:rsidRDefault="00DD5734" w:rsidP="00DD5734">
            <w:pPr>
              <w:pStyle w:val="ListeParagraf"/>
              <w:ind w:left="0"/>
              <w:jc w:val="center"/>
              <w:rPr>
                <w:rFonts w:cs="Times New Roman"/>
                <w:szCs w:val="24"/>
              </w:rPr>
            </w:pPr>
            <w:r>
              <w:rPr>
                <w:rFonts w:cs="Times New Roman"/>
                <w:szCs w:val="24"/>
              </w:rPr>
              <w:t>Kareler Ortalaması</w:t>
            </w:r>
          </w:p>
        </w:tc>
        <w:tc>
          <w:tcPr>
            <w:tcW w:w="1276" w:type="dxa"/>
            <w:tcBorders>
              <w:left w:val="nil"/>
              <w:bottom w:val="single" w:sz="4" w:space="0" w:color="auto"/>
              <w:right w:val="nil"/>
            </w:tcBorders>
            <w:vAlign w:val="center"/>
          </w:tcPr>
          <w:p w14:paraId="30AC4A9F" w14:textId="77777777" w:rsidR="00DD5734" w:rsidRPr="002E0011" w:rsidRDefault="00DD5734" w:rsidP="00DD5734">
            <w:pPr>
              <w:pStyle w:val="ListeParagraf"/>
              <w:ind w:left="0"/>
              <w:jc w:val="center"/>
              <w:rPr>
                <w:rFonts w:cs="Times New Roman"/>
                <w:szCs w:val="24"/>
              </w:rPr>
            </w:pPr>
            <w:r>
              <w:rPr>
                <w:rFonts w:cs="Times New Roman"/>
                <w:szCs w:val="24"/>
              </w:rPr>
              <w:t>F</w:t>
            </w:r>
          </w:p>
        </w:tc>
        <w:tc>
          <w:tcPr>
            <w:tcW w:w="2273" w:type="dxa"/>
            <w:tcBorders>
              <w:left w:val="nil"/>
              <w:bottom w:val="single" w:sz="4" w:space="0" w:color="auto"/>
              <w:right w:val="nil"/>
            </w:tcBorders>
            <w:vAlign w:val="center"/>
          </w:tcPr>
          <w:p w14:paraId="5CB771C7" w14:textId="77777777" w:rsidR="00DD5734" w:rsidRPr="002E0011" w:rsidRDefault="00DD5734" w:rsidP="00DD5734">
            <w:pPr>
              <w:pStyle w:val="ListeParagraf"/>
              <w:ind w:left="0"/>
              <w:jc w:val="center"/>
              <w:rPr>
                <w:rFonts w:cs="Times New Roman"/>
                <w:szCs w:val="24"/>
              </w:rPr>
            </w:pPr>
            <w:proofErr w:type="gramStart"/>
            <w:r w:rsidRPr="002E0011">
              <w:rPr>
                <w:rFonts w:cs="Times New Roman"/>
                <w:szCs w:val="24"/>
              </w:rPr>
              <w:t>p</w:t>
            </w:r>
            <w:proofErr w:type="gramEnd"/>
          </w:p>
        </w:tc>
      </w:tr>
      <w:tr w:rsidR="00DD5734" w14:paraId="6FFB3EEB" w14:textId="77777777" w:rsidTr="00DD5734">
        <w:trPr>
          <w:trHeight w:val="351"/>
        </w:trPr>
        <w:tc>
          <w:tcPr>
            <w:tcW w:w="1784" w:type="dxa"/>
            <w:tcBorders>
              <w:left w:val="nil"/>
              <w:bottom w:val="nil"/>
              <w:right w:val="nil"/>
            </w:tcBorders>
            <w:vAlign w:val="center"/>
          </w:tcPr>
          <w:p w14:paraId="5B665E4D" w14:textId="77777777" w:rsidR="00DD5734" w:rsidRPr="002E0011" w:rsidRDefault="00DD5734" w:rsidP="00DD5734">
            <w:pPr>
              <w:pStyle w:val="ListeParagraf"/>
              <w:ind w:left="0"/>
              <w:jc w:val="both"/>
              <w:rPr>
                <w:rFonts w:cs="Times New Roman"/>
                <w:b/>
                <w:szCs w:val="24"/>
              </w:rPr>
            </w:pPr>
            <w:r>
              <w:rPr>
                <w:rFonts w:cs="Times New Roman"/>
                <w:b/>
                <w:szCs w:val="24"/>
              </w:rPr>
              <w:t>Gruplar arası</w:t>
            </w:r>
          </w:p>
        </w:tc>
        <w:tc>
          <w:tcPr>
            <w:tcW w:w="1188" w:type="dxa"/>
            <w:tcBorders>
              <w:left w:val="nil"/>
              <w:bottom w:val="nil"/>
              <w:right w:val="nil"/>
            </w:tcBorders>
            <w:vAlign w:val="center"/>
          </w:tcPr>
          <w:p w14:paraId="013CA8E9" w14:textId="77777777" w:rsidR="00DD5734" w:rsidRPr="002E0011" w:rsidRDefault="00DD5734" w:rsidP="00DD5734">
            <w:pPr>
              <w:pStyle w:val="ListeParagraf"/>
              <w:ind w:left="0"/>
              <w:jc w:val="center"/>
              <w:rPr>
                <w:rFonts w:cs="Times New Roman"/>
                <w:szCs w:val="24"/>
              </w:rPr>
            </w:pPr>
            <w:r>
              <w:rPr>
                <w:rFonts w:cs="Times New Roman"/>
                <w:szCs w:val="24"/>
              </w:rPr>
              <w:t>704,521</w:t>
            </w:r>
          </w:p>
        </w:tc>
        <w:tc>
          <w:tcPr>
            <w:tcW w:w="1276" w:type="dxa"/>
            <w:tcBorders>
              <w:left w:val="nil"/>
              <w:bottom w:val="nil"/>
              <w:right w:val="nil"/>
            </w:tcBorders>
            <w:vAlign w:val="center"/>
          </w:tcPr>
          <w:p w14:paraId="0F28AC91" w14:textId="77777777" w:rsidR="00DD5734" w:rsidRPr="002E0011" w:rsidRDefault="00DD5734" w:rsidP="00DD5734">
            <w:pPr>
              <w:pStyle w:val="ListeParagraf"/>
              <w:ind w:left="0"/>
              <w:jc w:val="center"/>
              <w:rPr>
                <w:rFonts w:cs="Times New Roman"/>
                <w:szCs w:val="24"/>
              </w:rPr>
            </w:pPr>
            <w:r>
              <w:rPr>
                <w:rFonts w:cs="Times New Roman"/>
                <w:szCs w:val="24"/>
              </w:rPr>
              <w:t>5</w:t>
            </w:r>
          </w:p>
        </w:tc>
        <w:tc>
          <w:tcPr>
            <w:tcW w:w="1276" w:type="dxa"/>
            <w:tcBorders>
              <w:left w:val="nil"/>
              <w:bottom w:val="nil"/>
              <w:right w:val="nil"/>
            </w:tcBorders>
            <w:vAlign w:val="center"/>
          </w:tcPr>
          <w:p w14:paraId="2670F9D1" w14:textId="77777777" w:rsidR="00DD5734" w:rsidRPr="002E0011" w:rsidRDefault="00DD5734" w:rsidP="00DD5734">
            <w:pPr>
              <w:pStyle w:val="ListeParagraf"/>
              <w:ind w:left="0"/>
              <w:jc w:val="center"/>
              <w:rPr>
                <w:rFonts w:cs="Times New Roman"/>
                <w:szCs w:val="24"/>
              </w:rPr>
            </w:pPr>
            <w:r>
              <w:rPr>
                <w:rFonts w:cs="Times New Roman"/>
                <w:szCs w:val="24"/>
              </w:rPr>
              <w:t>140,904</w:t>
            </w:r>
          </w:p>
        </w:tc>
        <w:tc>
          <w:tcPr>
            <w:tcW w:w="1276" w:type="dxa"/>
            <w:tcBorders>
              <w:left w:val="nil"/>
              <w:bottom w:val="nil"/>
              <w:right w:val="nil"/>
            </w:tcBorders>
            <w:vAlign w:val="center"/>
          </w:tcPr>
          <w:p w14:paraId="572C7C50" w14:textId="77777777" w:rsidR="00DD5734" w:rsidRPr="002E0011" w:rsidRDefault="00DD5734" w:rsidP="00DD5734">
            <w:pPr>
              <w:pStyle w:val="ListeParagraf"/>
              <w:ind w:left="0"/>
              <w:jc w:val="center"/>
              <w:rPr>
                <w:rFonts w:cs="Times New Roman"/>
                <w:szCs w:val="24"/>
              </w:rPr>
            </w:pPr>
            <w:r>
              <w:rPr>
                <w:rFonts w:cs="Times New Roman"/>
                <w:szCs w:val="24"/>
              </w:rPr>
              <w:t>,675</w:t>
            </w:r>
          </w:p>
        </w:tc>
        <w:tc>
          <w:tcPr>
            <w:tcW w:w="2273" w:type="dxa"/>
            <w:tcBorders>
              <w:left w:val="nil"/>
              <w:bottom w:val="nil"/>
              <w:right w:val="nil"/>
            </w:tcBorders>
            <w:vAlign w:val="center"/>
          </w:tcPr>
          <w:p w14:paraId="60A9DFCA" w14:textId="77777777" w:rsidR="00DD5734" w:rsidRPr="002E0011" w:rsidRDefault="00DD5734" w:rsidP="00DD5734">
            <w:pPr>
              <w:pStyle w:val="ListeParagraf"/>
              <w:ind w:left="0"/>
              <w:jc w:val="center"/>
              <w:rPr>
                <w:rFonts w:cs="Times New Roman"/>
                <w:szCs w:val="24"/>
              </w:rPr>
            </w:pPr>
            <w:r>
              <w:rPr>
                <w:rFonts w:cs="Times New Roman"/>
                <w:szCs w:val="24"/>
              </w:rPr>
              <w:t>,643</w:t>
            </w:r>
          </w:p>
        </w:tc>
      </w:tr>
      <w:tr w:rsidR="00DD5734" w14:paraId="5B738B89" w14:textId="77777777" w:rsidTr="00DD5734">
        <w:trPr>
          <w:trHeight w:val="351"/>
        </w:trPr>
        <w:tc>
          <w:tcPr>
            <w:tcW w:w="1784" w:type="dxa"/>
            <w:tcBorders>
              <w:left w:val="nil"/>
              <w:bottom w:val="nil"/>
              <w:right w:val="nil"/>
            </w:tcBorders>
            <w:vAlign w:val="center"/>
          </w:tcPr>
          <w:p w14:paraId="14A9A4DA" w14:textId="77777777" w:rsidR="00DD5734" w:rsidRDefault="00DD5734" w:rsidP="00DD5734">
            <w:pPr>
              <w:pStyle w:val="ListeParagraf"/>
              <w:ind w:left="0"/>
              <w:jc w:val="both"/>
              <w:rPr>
                <w:rFonts w:cs="Times New Roman"/>
                <w:b/>
                <w:szCs w:val="24"/>
              </w:rPr>
            </w:pPr>
            <w:r>
              <w:rPr>
                <w:rFonts w:cs="Times New Roman"/>
                <w:b/>
                <w:szCs w:val="24"/>
              </w:rPr>
              <w:t>Gruplar içi</w:t>
            </w:r>
          </w:p>
        </w:tc>
        <w:tc>
          <w:tcPr>
            <w:tcW w:w="1188" w:type="dxa"/>
            <w:tcBorders>
              <w:left w:val="nil"/>
              <w:bottom w:val="nil"/>
              <w:right w:val="nil"/>
            </w:tcBorders>
            <w:vAlign w:val="center"/>
          </w:tcPr>
          <w:p w14:paraId="4B25ECD4" w14:textId="77777777" w:rsidR="00DD5734" w:rsidRDefault="00DD5734" w:rsidP="00DD5734">
            <w:pPr>
              <w:pStyle w:val="ListeParagraf"/>
              <w:ind w:left="0"/>
              <w:jc w:val="center"/>
              <w:rPr>
                <w:rFonts w:cs="Times New Roman"/>
                <w:szCs w:val="24"/>
              </w:rPr>
            </w:pPr>
            <w:r>
              <w:rPr>
                <w:rFonts w:cs="Times New Roman"/>
                <w:szCs w:val="24"/>
              </w:rPr>
              <w:t>34211,832</w:t>
            </w:r>
          </w:p>
        </w:tc>
        <w:tc>
          <w:tcPr>
            <w:tcW w:w="1276" w:type="dxa"/>
            <w:tcBorders>
              <w:left w:val="nil"/>
              <w:bottom w:val="nil"/>
              <w:right w:val="nil"/>
            </w:tcBorders>
            <w:vAlign w:val="center"/>
          </w:tcPr>
          <w:p w14:paraId="08FB4C3F" w14:textId="77777777" w:rsidR="00DD5734" w:rsidRDefault="00DD5734" w:rsidP="00DD5734">
            <w:pPr>
              <w:pStyle w:val="ListeParagraf"/>
              <w:ind w:left="0"/>
              <w:jc w:val="center"/>
              <w:rPr>
                <w:rFonts w:cs="Times New Roman"/>
                <w:szCs w:val="24"/>
              </w:rPr>
            </w:pPr>
            <w:r>
              <w:rPr>
                <w:rFonts w:cs="Times New Roman"/>
                <w:szCs w:val="24"/>
              </w:rPr>
              <w:t>164</w:t>
            </w:r>
          </w:p>
        </w:tc>
        <w:tc>
          <w:tcPr>
            <w:tcW w:w="1276" w:type="dxa"/>
            <w:tcBorders>
              <w:left w:val="nil"/>
              <w:bottom w:val="nil"/>
              <w:right w:val="nil"/>
            </w:tcBorders>
            <w:vAlign w:val="center"/>
          </w:tcPr>
          <w:p w14:paraId="2BA8CE73" w14:textId="77777777" w:rsidR="00DD5734" w:rsidRDefault="00DD5734" w:rsidP="00DD5734">
            <w:pPr>
              <w:pStyle w:val="ListeParagraf"/>
              <w:ind w:left="0"/>
              <w:jc w:val="center"/>
              <w:rPr>
                <w:rFonts w:cs="Times New Roman"/>
                <w:szCs w:val="24"/>
              </w:rPr>
            </w:pPr>
            <w:r>
              <w:rPr>
                <w:rFonts w:cs="Times New Roman"/>
                <w:szCs w:val="24"/>
              </w:rPr>
              <w:t>208,609</w:t>
            </w:r>
          </w:p>
        </w:tc>
        <w:tc>
          <w:tcPr>
            <w:tcW w:w="1276" w:type="dxa"/>
            <w:tcBorders>
              <w:left w:val="nil"/>
              <w:bottom w:val="nil"/>
              <w:right w:val="nil"/>
            </w:tcBorders>
            <w:vAlign w:val="center"/>
          </w:tcPr>
          <w:p w14:paraId="0604E926" w14:textId="77777777" w:rsidR="00DD5734" w:rsidRDefault="00DD5734" w:rsidP="00DD5734">
            <w:pPr>
              <w:pStyle w:val="ListeParagraf"/>
              <w:ind w:left="0"/>
              <w:jc w:val="center"/>
              <w:rPr>
                <w:rFonts w:cs="Times New Roman"/>
                <w:szCs w:val="24"/>
              </w:rPr>
            </w:pPr>
          </w:p>
        </w:tc>
        <w:tc>
          <w:tcPr>
            <w:tcW w:w="2273" w:type="dxa"/>
            <w:tcBorders>
              <w:left w:val="nil"/>
              <w:bottom w:val="nil"/>
              <w:right w:val="nil"/>
            </w:tcBorders>
            <w:vAlign w:val="center"/>
          </w:tcPr>
          <w:p w14:paraId="05710258" w14:textId="77777777" w:rsidR="00DD5734" w:rsidRDefault="00DD5734" w:rsidP="00DD5734">
            <w:pPr>
              <w:pStyle w:val="ListeParagraf"/>
              <w:ind w:left="0"/>
              <w:jc w:val="center"/>
              <w:rPr>
                <w:rFonts w:cs="Times New Roman"/>
                <w:szCs w:val="24"/>
              </w:rPr>
            </w:pPr>
          </w:p>
        </w:tc>
      </w:tr>
      <w:tr w:rsidR="00DD5734" w14:paraId="592E57A7" w14:textId="77777777" w:rsidTr="00DD5734">
        <w:trPr>
          <w:trHeight w:val="401"/>
        </w:trPr>
        <w:tc>
          <w:tcPr>
            <w:tcW w:w="1784" w:type="dxa"/>
            <w:tcBorders>
              <w:top w:val="nil"/>
              <w:left w:val="nil"/>
              <w:right w:val="nil"/>
            </w:tcBorders>
            <w:vAlign w:val="center"/>
          </w:tcPr>
          <w:p w14:paraId="7ABCEEFE" w14:textId="77777777" w:rsidR="00DD5734" w:rsidRPr="002E0011" w:rsidRDefault="00DD5734" w:rsidP="00DD5734">
            <w:pPr>
              <w:pStyle w:val="ListeParagraf"/>
              <w:ind w:left="0"/>
              <w:jc w:val="both"/>
              <w:rPr>
                <w:rFonts w:cs="Times New Roman"/>
                <w:b/>
                <w:szCs w:val="24"/>
              </w:rPr>
            </w:pPr>
            <w:r>
              <w:rPr>
                <w:rFonts w:cs="Times New Roman"/>
                <w:b/>
                <w:szCs w:val="24"/>
              </w:rPr>
              <w:t>Toplam</w:t>
            </w:r>
          </w:p>
        </w:tc>
        <w:tc>
          <w:tcPr>
            <w:tcW w:w="1188" w:type="dxa"/>
            <w:tcBorders>
              <w:top w:val="nil"/>
              <w:left w:val="nil"/>
              <w:right w:val="nil"/>
            </w:tcBorders>
            <w:vAlign w:val="center"/>
          </w:tcPr>
          <w:p w14:paraId="3D297983" w14:textId="77777777" w:rsidR="00DD5734" w:rsidRPr="002E0011" w:rsidRDefault="00DD5734" w:rsidP="00DD5734">
            <w:pPr>
              <w:pStyle w:val="ListeParagraf"/>
              <w:ind w:left="0"/>
              <w:jc w:val="center"/>
              <w:rPr>
                <w:rFonts w:cs="Times New Roman"/>
                <w:szCs w:val="24"/>
              </w:rPr>
            </w:pPr>
            <w:r>
              <w:rPr>
                <w:rFonts w:cs="Times New Roman"/>
                <w:szCs w:val="24"/>
              </w:rPr>
              <w:t>34916,353</w:t>
            </w:r>
          </w:p>
        </w:tc>
        <w:tc>
          <w:tcPr>
            <w:tcW w:w="1276" w:type="dxa"/>
            <w:tcBorders>
              <w:top w:val="nil"/>
              <w:left w:val="nil"/>
              <w:right w:val="nil"/>
            </w:tcBorders>
            <w:vAlign w:val="center"/>
          </w:tcPr>
          <w:p w14:paraId="7B277E83" w14:textId="77777777" w:rsidR="00DD5734" w:rsidRPr="002E0011" w:rsidRDefault="00DD5734" w:rsidP="00DD5734">
            <w:pPr>
              <w:pStyle w:val="ListeParagraf"/>
              <w:ind w:left="0"/>
              <w:jc w:val="center"/>
              <w:rPr>
                <w:rFonts w:cs="Times New Roman"/>
                <w:szCs w:val="24"/>
              </w:rPr>
            </w:pPr>
            <w:r>
              <w:rPr>
                <w:rFonts w:cs="Times New Roman"/>
                <w:szCs w:val="24"/>
              </w:rPr>
              <w:t>169</w:t>
            </w:r>
          </w:p>
        </w:tc>
        <w:tc>
          <w:tcPr>
            <w:tcW w:w="1276" w:type="dxa"/>
            <w:tcBorders>
              <w:top w:val="nil"/>
              <w:left w:val="nil"/>
              <w:right w:val="nil"/>
            </w:tcBorders>
            <w:vAlign w:val="center"/>
          </w:tcPr>
          <w:p w14:paraId="352D6552" w14:textId="77777777" w:rsidR="00DD5734" w:rsidRPr="002E0011" w:rsidRDefault="00DD5734" w:rsidP="00DD5734">
            <w:pPr>
              <w:pStyle w:val="ListeParagraf"/>
              <w:ind w:left="0"/>
              <w:jc w:val="center"/>
              <w:rPr>
                <w:rFonts w:cs="Times New Roman"/>
                <w:szCs w:val="24"/>
              </w:rPr>
            </w:pPr>
          </w:p>
        </w:tc>
        <w:tc>
          <w:tcPr>
            <w:tcW w:w="1276" w:type="dxa"/>
            <w:tcBorders>
              <w:top w:val="nil"/>
              <w:left w:val="nil"/>
              <w:right w:val="nil"/>
            </w:tcBorders>
            <w:vAlign w:val="center"/>
          </w:tcPr>
          <w:p w14:paraId="2994CCD6" w14:textId="77777777" w:rsidR="00DD5734" w:rsidRPr="002E0011" w:rsidRDefault="00DD5734" w:rsidP="00DD5734">
            <w:pPr>
              <w:pStyle w:val="ListeParagraf"/>
              <w:ind w:left="0"/>
              <w:jc w:val="center"/>
              <w:rPr>
                <w:rFonts w:cs="Times New Roman"/>
                <w:szCs w:val="24"/>
              </w:rPr>
            </w:pPr>
          </w:p>
        </w:tc>
        <w:tc>
          <w:tcPr>
            <w:tcW w:w="2273" w:type="dxa"/>
            <w:tcBorders>
              <w:top w:val="nil"/>
              <w:left w:val="nil"/>
              <w:right w:val="nil"/>
            </w:tcBorders>
            <w:vAlign w:val="center"/>
          </w:tcPr>
          <w:p w14:paraId="4C83039C" w14:textId="77777777" w:rsidR="00DD5734" w:rsidRPr="002E0011" w:rsidRDefault="00DD5734" w:rsidP="00DD5734">
            <w:pPr>
              <w:pStyle w:val="ListeParagraf"/>
              <w:ind w:left="0"/>
              <w:jc w:val="center"/>
              <w:rPr>
                <w:rFonts w:cs="Times New Roman"/>
                <w:szCs w:val="24"/>
              </w:rPr>
            </w:pPr>
          </w:p>
        </w:tc>
      </w:tr>
    </w:tbl>
    <w:p w14:paraId="61E595A8" w14:textId="56196A0E" w:rsidR="00DD5734" w:rsidRPr="00FD18A2" w:rsidRDefault="00DD5734" w:rsidP="00FD18A2">
      <w:pPr>
        <w:ind w:firstLine="708"/>
        <w:jc w:val="both"/>
        <w:rPr>
          <w:rFonts w:ascii="Times New Roman" w:hAnsi="Times New Roman" w:cs="Times New Roman"/>
          <w:sz w:val="24"/>
          <w:szCs w:val="24"/>
          <w:lang w:eastAsia="tr-TR" w:bidi="tr-TR"/>
        </w:rPr>
      </w:pPr>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bookmarkStart w:id="40" w:name="_Hlk534155196"/>
      <w:r>
        <w:rPr>
          <w:rFonts w:ascii="Times New Roman" w:hAnsi="Times New Roman" w:cs="Times New Roman"/>
          <w:sz w:val="24"/>
          <w:szCs w:val="24"/>
          <w:lang w:eastAsia="tr-TR" w:bidi="tr-TR"/>
        </w:rPr>
        <w:t>kıdeme (hizmet yılı)</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tek yönlü </w:t>
      </w:r>
      <w:proofErr w:type="spellStart"/>
      <w:r>
        <w:rPr>
          <w:rFonts w:ascii="Times New Roman" w:hAnsi="Times New Roman" w:cs="Times New Roman"/>
          <w:sz w:val="24"/>
          <w:szCs w:val="24"/>
          <w:lang w:eastAsia="tr-TR" w:bidi="tr-TR"/>
        </w:rPr>
        <w:t>varyans</w:t>
      </w:r>
      <w:proofErr w:type="spellEnd"/>
      <w:r>
        <w:rPr>
          <w:rFonts w:ascii="Times New Roman" w:hAnsi="Times New Roman" w:cs="Times New Roman"/>
          <w:sz w:val="24"/>
          <w:szCs w:val="24"/>
          <w:lang w:eastAsia="tr-TR" w:bidi="tr-TR"/>
        </w:rPr>
        <w:t xml:space="preserve"> analizi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Way</w:t>
      </w:r>
      <w:proofErr w:type="spellEnd"/>
      <w:r>
        <w:rPr>
          <w:rFonts w:ascii="Times New Roman" w:hAnsi="Times New Roman" w:cs="Times New Roman"/>
          <w:sz w:val="24"/>
          <w:szCs w:val="24"/>
          <w:lang w:eastAsia="tr-TR" w:bidi="tr-TR"/>
        </w:rPr>
        <w:t xml:space="preserve"> ANOVA) yapılmış </w:t>
      </w:r>
      <w:bookmarkEnd w:id="40"/>
      <w:r>
        <w:rPr>
          <w:rFonts w:ascii="Times New Roman" w:hAnsi="Times New Roman" w:cs="Times New Roman"/>
          <w:sz w:val="24"/>
          <w:szCs w:val="24"/>
          <w:lang w:eastAsia="tr-TR" w:bidi="tr-TR"/>
        </w:rPr>
        <w:t xml:space="preserve">ve test sonuçları Tablo </w:t>
      </w:r>
      <w:r w:rsidR="00655386">
        <w:rPr>
          <w:rFonts w:ascii="Times New Roman" w:hAnsi="Times New Roman" w:cs="Times New Roman"/>
          <w:sz w:val="24"/>
          <w:szCs w:val="24"/>
          <w:lang w:eastAsia="tr-TR" w:bidi="tr-TR"/>
        </w:rPr>
        <w:t>9</w:t>
      </w:r>
      <w:r w:rsidR="00370CF2">
        <w:rPr>
          <w:rFonts w:ascii="Times New Roman" w:hAnsi="Times New Roman" w:cs="Times New Roman"/>
          <w:sz w:val="24"/>
          <w:szCs w:val="24"/>
          <w:lang w:eastAsia="tr-TR" w:bidi="tr-TR"/>
        </w:rPr>
        <w:t>’</w:t>
      </w:r>
      <w:r w:rsidR="00785BE0">
        <w:rPr>
          <w:rFonts w:ascii="Times New Roman" w:hAnsi="Times New Roman" w:cs="Times New Roman"/>
          <w:sz w:val="24"/>
          <w:szCs w:val="24"/>
          <w:lang w:eastAsia="tr-TR" w:bidi="tr-TR"/>
        </w:rPr>
        <w:t>da</w:t>
      </w:r>
      <w:r>
        <w:rPr>
          <w:rFonts w:ascii="Times New Roman" w:hAnsi="Times New Roman" w:cs="Times New Roman"/>
          <w:sz w:val="24"/>
          <w:szCs w:val="24"/>
          <w:lang w:eastAsia="tr-TR" w:bidi="tr-TR"/>
        </w:rPr>
        <w:t xml:space="preserve"> </w:t>
      </w:r>
      <w:r w:rsidRPr="00E303AA">
        <w:rPr>
          <w:rFonts w:ascii="Times New Roman" w:hAnsi="Times New Roman" w:cs="Times New Roman"/>
          <w:sz w:val="24"/>
          <w:szCs w:val="24"/>
          <w:lang w:eastAsia="tr-TR" w:bidi="tr-TR"/>
        </w:rPr>
        <w:t>verilmiştir.</w:t>
      </w:r>
    </w:p>
    <w:p w14:paraId="3FAB2EC4" w14:textId="60BF80A8" w:rsidR="00FD18A2" w:rsidRDefault="00DD5734" w:rsidP="00FD18A2">
      <w:pPr>
        <w:ind w:firstLine="708"/>
        <w:jc w:val="both"/>
        <w:rPr>
          <w:rFonts w:ascii="Times New Roman" w:hAnsi="Times New Roman" w:cs="Times New Roman"/>
          <w:sz w:val="24"/>
        </w:rPr>
      </w:pPr>
      <w:r w:rsidRPr="009D2C65">
        <w:rPr>
          <w:rFonts w:ascii="Times New Roman" w:hAnsi="Times New Roman" w:cs="Times New Roman"/>
          <w:sz w:val="24"/>
        </w:rPr>
        <w:t xml:space="preserve">Yapılan tek yönlü </w:t>
      </w:r>
      <w:proofErr w:type="spellStart"/>
      <w:r w:rsidRPr="009D2C65">
        <w:rPr>
          <w:rFonts w:ascii="Times New Roman" w:hAnsi="Times New Roman" w:cs="Times New Roman"/>
          <w:sz w:val="24"/>
        </w:rPr>
        <w:t>varyans</w:t>
      </w:r>
      <w:proofErr w:type="spellEnd"/>
      <w:r w:rsidRPr="009D2C65">
        <w:rPr>
          <w:rFonts w:ascii="Times New Roman" w:hAnsi="Times New Roman" w:cs="Times New Roman"/>
          <w:sz w:val="24"/>
        </w:rPr>
        <w:t xml:space="preserve"> analizi (ANOVA) sonuçları incelendiğinde, </w:t>
      </w:r>
      <w:r>
        <w:rPr>
          <w:rFonts w:ascii="Times New Roman" w:hAnsi="Times New Roman" w:cs="Times New Roman"/>
          <w:sz w:val="24"/>
        </w:rPr>
        <w:t>i</w:t>
      </w:r>
      <w:r w:rsidRPr="00E303AA">
        <w:rPr>
          <w:rFonts w:ascii="Times New Roman" w:hAnsi="Times New Roman" w:cs="Times New Roman"/>
          <w:sz w:val="24"/>
          <w:szCs w:val="24"/>
          <w:lang w:eastAsia="tr-TR" w:bidi="tr-TR"/>
        </w:rPr>
        <w:t xml:space="preserve">mam-hatip okullarında çalışan </w:t>
      </w:r>
      <w:r>
        <w:rPr>
          <w:rFonts w:ascii="Times New Roman" w:hAnsi="Times New Roman" w:cs="Times New Roman"/>
          <w:sz w:val="24"/>
          <w:szCs w:val="24"/>
          <w:lang w:eastAsia="tr-TR" w:bidi="tr-TR"/>
        </w:rPr>
        <w:t xml:space="preserve">öğretmenlerin </w:t>
      </w:r>
      <w:r w:rsidRPr="009D2C65">
        <w:rPr>
          <w:rFonts w:ascii="Times New Roman" w:hAnsi="Times New Roman" w:cs="Times New Roman"/>
          <w:sz w:val="24"/>
          <w:lang w:eastAsia="tr-TR" w:bidi="tr-TR"/>
        </w:rPr>
        <w:t xml:space="preserve">değerler ve değerler eğitimi ile ilgili görüşlerinin kıdeme göre </w:t>
      </w:r>
      <w:bookmarkStart w:id="41" w:name="_Hlk534155211"/>
      <w:r>
        <w:rPr>
          <w:rFonts w:ascii="Times New Roman" w:hAnsi="Times New Roman" w:cs="Times New Roman"/>
          <w:sz w:val="24"/>
          <w:lang w:eastAsia="tr-TR" w:bidi="tr-TR"/>
        </w:rPr>
        <w:t>anlamlı bir farklılık gösterdiği tespit edilmemiştir</w:t>
      </w:r>
      <w:bookmarkEnd w:id="41"/>
      <w:r>
        <w:rPr>
          <w:rFonts w:ascii="Times New Roman" w:hAnsi="Times New Roman" w:cs="Times New Roman"/>
          <w:sz w:val="24"/>
          <w:lang w:eastAsia="tr-TR" w:bidi="tr-TR"/>
        </w:rPr>
        <w:t>.</w:t>
      </w:r>
      <w:r w:rsidRPr="009D2C65">
        <w:rPr>
          <w:rFonts w:ascii="Times New Roman" w:hAnsi="Times New Roman" w:cs="Times New Roman"/>
          <w:sz w:val="24"/>
        </w:rPr>
        <w:t>(</w:t>
      </w:r>
      <w:r w:rsidRPr="00E96E2C">
        <w:rPr>
          <w:rFonts w:ascii="Times New Roman" w:hAnsi="Times New Roman" w:cs="Times New Roman"/>
          <w:sz w:val="24"/>
        </w:rPr>
        <w:t>F</w:t>
      </w:r>
      <w:r>
        <w:rPr>
          <w:rFonts w:ascii="Times New Roman" w:hAnsi="Times New Roman" w:cs="Times New Roman"/>
          <w:sz w:val="24"/>
          <w:vertAlign w:val="subscript"/>
        </w:rPr>
        <w:t>5,164</w:t>
      </w:r>
      <w:r>
        <w:rPr>
          <w:rFonts w:ascii="Times New Roman" w:hAnsi="Times New Roman" w:cs="Times New Roman"/>
          <w:sz w:val="24"/>
        </w:rPr>
        <w:t>= ,675; p &gt;</w:t>
      </w:r>
      <w:r w:rsidRPr="009D2C65">
        <w:rPr>
          <w:rFonts w:ascii="Times New Roman" w:hAnsi="Times New Roman" w:cs="Times New Roman"/>
          <w:sz w:val="24"/>
        </w:rPr>
        <w:t xml:space="preserve"> </w:t>
      </w:r>
      <w:r>
        <w:rPr>
          <w:rFonts w:ascii="Times New Roman" w:hAnsi="Times New Roman" w:cs="Times New Roman"/>
          <w:sz w:val="24"/>
        </w:rPr>
        <w:t>,</w:t>
      </w:r>
      <w:r w:rsidRPr="009D2C65">
        <w:rPr>
          <w:rFonts w:ascii="Times New Roman" w:hAnsi="Times New Roman" w:cs="Times New Roman"/>
          <w:sz w:val="24"/>
        </w:rPr>
        <w:t>05).</w:t>
      </w:r>
      <w:r w:rsidR="00FD18A2">
        <w:rPr>
          <w:rFonts w:ascii="Times New Roman" w:hAnsi="Times New Roman" w:cs="Times New Roman"/>
          <w:sz w:val="24"/>
        </w:rPr>
        <w:t xml:space="preserve"> İlköğretim branş öğretmenlerinin değerler eğitimine ilişkin görüşleri üzerine yapılan araştırmada</w:t>
      </w:r>
      <w:r w:rsidR="00370CF2">
        <w:rPr>
          <w:rFonts w:ascii="Times New Roman" w:hAnsi="Times New Roman" w:cs="Times New Roman"/>
          <w:sz w:val="24"/>
        </w:rPr>
        <w:t xml:space="preserve"> da</w:t>
      </w:r>
      <w:r w:rsidR="00FD18A2">
        <w:rPr>
          <w:rFonts w:ascii="Times New Roman" w:hAnsi="Times New Roman" w:cs="Times New Roman"/>
          <w:sz w:val="24"/>
        </w:rPr>
        <w:t xml:space="preserve"> öğretmenlerin değer eğitimine ilişkin görüşleri kıdem yılı değişkenine göre anlamlı bir farklılık göstermemiştir. (Özmen vd. 2012, s. 305)</w:t>
      </w:r>
      <w:r w:rsidR="009319F3">
        <w:rPr>
          <w:rFonts w:ascii="Times New Roman" w:hAnsi="Times New Roman" w:cs="Times New Roman"/>
          <w:sz w:val="24"/>
        </w:rPr>
        <w:t xml:space="preserve"> </w:t>
      </w:r>
      <w:r w:rsidR="00B662C9">
        <w:rPr>
          <w:rFonts w:ascii="Times New Roman" w:hAnsi="Times New Roman" w:cs="Times New Roman"/>
          <w:sz w:val="24"/>
        </w:rPr>
        <w:t xml:space="preserve">Bununla birlikte Yaşaroğlu (2014) tarafından </w:t>
      </w:r>
      <w:r w:rsidR="00EE4DE9">
        <w:rPr>
          <w:rFonts w:ascii="Times New Roman" w:hAnsi="Times New Roman" w:cs="Times New Roman"/>
          <w:sz w:val="24"/>
        </w:rPr>
        <w:t>s</w:t>
      </w:r>
      <w:r w:rsidR="00B662C9">
        <w:rPr>
          <w:rFonts w:ascii="Times New Roman" w:hAnsi="Times New Roman" w:cs="Times New Roman"/>
          <w:sz w:val="24"/>
        </w:rPr>
        <w:t xml:space="preserve">ınıf </w:t>
      </w:r>
      <w:r w:rsidR="00EE4DE9">
        <w:rPr>
          <w:rFonts w:ascii="Times New Roman" w:hAnsi="Times New Roman" w:cs="Times New Roman"/>
          <w:sz w:val="24"/>
        </w:rPr>
        <w:t>ö</w:t>
      </w:r>
      <w:r w:rsidR="00B662C9">
        <w:rPr>
          <w:rFonts w:ascii="Times New Roman" w:hAnsi="Times New Roman" w:cs="Times New Roman"/>
          <w:sz w:val="24"/>
        </w:rPr>
        <w:t xml:space="preserve">ğretmenlerinin </w:t>
      </w:r>
      <w:r w:rsidR="00EE4DE9">
        <w:rPr>
          <w:rFonts w:ascii="Times New Roman" w:hAnsi="Times New Roman" w:cs="Times New Roman"/>
          <w:sz w:val="24"/>
        </w:rPr>
        <w:t xml:space="preserve">değerler eğitimine yönelik tutumlarının çeşitli değişkenler açısından incelediği çalışmada hizmet yılına göre </w:t>
      </w:r>
      <w:r w:rsidR="006A5AC9">
        <w:rPr>
          <w:rFonts w:ascii="Times New Roman" w:hAnsi="Times New Roman" w:cs="Times New Roman"/>
          <w:sz w:val="24"/>
        </w:rPr>
        <w:t xml:space="preserve">anlamlı </w:t>
      </w:r>
      <w:r w:rsidR="00EE4DE9">
        <w:rPr>
          <w:rFonts w:ascii="Times New Roman" w:hAnsi="Times New Roman" w:cs="Times New Roman"/>
          <w:sz w:val="24"/>
        </w:rPr>
        <w:t>farklılık olduğu tespit edilmiştir.</w:t>
      </w:r>
      <w:r w:rsidR="006A5AC9">
        <w:rPr>
          <w:rFonts w:ascii="Times New Roman" w:hAnsi="Times New Roman" w:cs="Times New Roman"/>
          <w:sz w:val="24"/>
        </w:rPr>
        <w:t xml:space="preserve"> Çalışmada kıdemi fazla olan öğretmenlerin değerler eğitimini yeteri kadar sahiplenemediği, yeni bir uygulamayı benimsemede direnç gösterdikleri belirtilmiştir. Fakat </w:t>
      </w:r>
      <w:r w:rsidR="00370CF2">
        <w:rPr>
          <w:rFonts w:ascii="Times New Roman" w:hAnsi="Times New Roman" w:cs="Times New Roman"/>
          <w:sz w:val="24"/>
        </w:rPr>
        <w:t>Çağlayan’ın (2014) çalışmasında öğretmenlerin kıdemlerine bağlı olarak değerler eğitimine ilişkin tutumlarında da anlamlı bir farklılık tespit edilmemiştir.</w:t>
      </w:r>
    </w:p>
    <w:p w14:paraId="2DB79B7A" w14:textId="6FDBC35E" w:rsidR="00785BE0" w:rsidRPr="00BF5E34" w:rsidRDefault="00785BE0" w:rsidP="00BF5E34">
      <w:pPr>
        <w:pStyle w:val="Balk2"/>
        <w:numPr>
          <w:ilvl w:val="0"/>
          <w:numId w:val="26"/>
        </w:numPr>
        <w:jc w:val="both"/>
        <w:rPr>
          <w:rFonts w:ascii="Times New Roman" w:hAnsi="Times New Roman" w:cs="Times New Roman"/>
          <w:b/>
          <w:color w:val="auto"/>
          <w:sz w:val="24"/>
          <w:szCs w:val="24"/>
          <w:lang w:eastAsia="tr-TR" w:bidi="tr-TR"/>
        </w:rPr>
      </w:pPr>
      <w:bookmarkStart w:id="42" w:name="_Toc534157973"/>
      <w:r w:rsidRPr="00BF5E34">
        <w:rPr>
          <w:rFonts w:ascii="Times New Roman" w:hAnsi="Times New Roman" w:cs="Times New Roman"/>
          <w:b/>
          <w:color w:val="auto"/>
          <w:sz w:val="24"/>
          <w:szCs w:val="24"/>
          <w:lang w:eastAsia="tr-TR" w:bidi="tr-TR"/>
        </w:rPr>
        <w:t>İmam-Hatip Okullarında Çalışan Öğretmenlerin Değerler Eğitimine İlişkin Görüşlerinin Kurs veya Seminer Alma Durumuna Göre Analizi</w:t>
      </w:r>
      <w:bookmarkEnd w:id="42"/>
    </w:p>
    <w:p w14:paraId="252DDBCA" w14:textId="357520B7" w:rsidR="002D08E3" w:rsidRPr="00785BE0" w:rsidRDefault="002D08E3" w:rsidP="002D08E3">
      <w:pPr>
        <w:ind w:left="360"/>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655386">
        <w:rPr>
          <w:rFonts w:ascii="Times New Roman" w:hAnsi="Times New Roman" w:cs="Times New Roman"/>
          <w:i/>
          <w:sz w:val="24"/>
          <w:szCs w:val="24"/>
          <w:lang w:eastAsia="tr-TR" w:bidi="tr-TR"/>
        </w:rPr>
        <w:t>10</w:t>
      </w:r>
      <w:r w:rsidRPr="00785BE0">
        <w:rPr>
          <w:rFonts w:ascii="Times New Roman" w:hAnsi="Times New Roman" w:cs="Times New Roman"/>
          <w:i/>
          <w:sz w:val="24"/>
          <w:szCs w:val="24"/>
          <w:lang w:eastAsia="tr-TR" w:bidi="tr-TR"/>
        </w:rPr>
        <w:t xml:space="preserve">: İmam-Hatip Okullarında Çalışan Öğretmenlerin Değerler Eğitimine İlişkin Görüşlerinin Kurs </w:t>
      </w:r>
      <w:r w:rsidR="00370CF2" w:rsidRPr="00785BE0">
        <w:rPr>
          <w:rFonts w:ascii="Times New Roman" w:hAnsi="Times New Roman" w:cs="Times New Roman"/>
          <w:i/>
          <w:sz w:val="24"/>
          <w:szCs w:val="24"/>
          <w:lang w:eastAsia="tr-TR" w:bidi="tr-TR"/>
        </w:rPr>
        <w:t>veya Seminer Alma Durumuna</w:t>
      </w:r>
      <w:r w:rsidRPr="00785BE0">
        <w:rPr>
          <w:rFonts w:ascii="Times New Roman" w:hAnsi="Times New Roman" w:cs="Times New Roman"/>
          <w:i/>
          <w:sz w:val="24"/>
          <w:szCs w:val="24"/>
          <w:lang w:eastAsia="tr-TR" w:bidi="tr-TR"/>
        </w:rPr>
        <w:t xml:space="preserve"> Göre Farklılığı İçin t-testi Sonuçları</w:t>
      </w:r>
    </w:p>
    <w:tbl>
      <w:tblPr>
        <w:tblStyle w:val="TabloKlavuzu"/>
        <w:tblpPr w:leftFromText="141" w:rightFromText="141" w:vertAnchor="text" w:horzAnchor="margin" w:tblpY="50"/>
        <w:tblW w:w="8926" w:type="dxa"/>
        <w:tblLook w:val="04A0" w:firstRow="1" w:lastRow="0" w:firstColumn="1" w:lastColumn="0" w:noHBand="0" w:noVBand="1"/>
      </w:tblPr>
      <w:tblGrid>
        <w:gridCol w:w="1784"/>
        <w:gridCol w:w="1188"/>
        <w:gridCol w:w="1134"/>
        <w:gridCol w:w="1276"/>
        <w:gridCol w:w="1276"/>
        <w:gridCol w:w="1134"/>
        <w:gridCol w:w="1134"/>
      </w:tblGrid>
      <w:tr w:rsidR="002D08E3" w14:paraId="0C2FB04E" w14:textId="77777777" w:rsidTr="002D08E3">
        <w:trPr>
          <w:trHeight w:val="351"/>
        </w:trPr>
        <w:tc>
          <w:tcPr>
            <w:tcW w:w="1784" w:type="dxa"/>
            <w:tcBorders>
              <w:left w:val="nil"/>
              <w:bottom w:val="single" w:sz="4" w:space="0" w:color="auto"/>
              <w:right w:val="nil"/>
            </w:tcBorders>
            <w:vAlign w:val="center"/>
          </w:tcPr>
          <w:p w14:paraId="6B558BE7" w14:textId="77777777" w:rsidR="002D08E3" w:rsidRPr="002E0011" w:rsidRDefault="002D08E3" w:rsidP="002D08E3">
            <w:pPr>
              <w:pStyle w:val="ListeParagraf"/>
              <w:ind w:left="0"/>
              <w:jc w:val="center"/>
              <w:rPr>
                <w:rFonts w:cs="Times New Roman"/>
                <w:b/>
                <w:szCs w:val="24"/>
              </w:rPr>
            </w:pPr>
            <w:r>
              <w:rPr>
                <w:rFonts w:cs="Times New Roman"/>
                <w:b/>
                <w:szCs w:val="24"/>
              </w:rPr>
              <w:t>Değerler Eğitimi ile İlgili Kursa Katılma Durumu</w:t>
            </w:r>
          </w:p>
        </w:tc>
        <w:tc>
          <w:tcPr>
            <w:tcW w:w="1188" w:type="dxa"/>
            <w:tcBorders>
              <w:left w:val="nil"/>
              <w:bottom w:val="single" w:sz="4" w:space="0" w:color="auto"/>
              <w:right w:val="nil"/>
            </w:tcBorders>
            <w:vAlign w:val="center"/>
          </w:tcPr>
          <w:p w14:paraId="4BE50D9C" w14:textId="77777777" w:rsidR="002D08E3" w:rsidRPr="002E0011" w:rsidRDefault="002D08E3" w:rsidP="002D08E3">
            <w:pPr>
              <w:pStyle w:val="ListeParagraf"/>
              <w:ind w:left="0"/>
              <w:jc w:val="center"/>
              <w:rPr>
                <w:rFonts w:cs="Times New Roman"/>
                <w:szCs w:val="24"/>
              </w:rPr>
            </w:pPr>
            <w:r>
              <w:rPr>
                <w:rFonts w:cs="Times New Roman"/>
                <w:szCs w:val="24"/>
              </w:rPr>
              <w:t>N</w:t>
            </w:r>
          </w:p>
        </w:tc>
        <w:tc>
          <w:tcPr>
            <w:tcW w:w="1134" w:type="dxa"/>
            <w:tcBorders>
              <w:left w:val="nil"/>
              <w:bottom w:val="single" w:sz="4" w:space="0" w:color="auto"/>
              <w:right w:val="nil"/>
            </w:tcBorders>
            <w:vAlign w:val="center"/>
          </w:tcPr>
          <w:p w14:paraId="2D47FAB5" w14:textId="77777777" w:rsidR="002D08E3" w:rsidRPr="002E0011" w:rsidRDefault="002D08E3" w:rsidP="002D08E3">
            <w:pPr>
              <w:pStyle w:val="ListeParagraf"/>
              <w:ind w:left="0"/>
              <w:jc w:val="center"/>
              <w:rPr>
                <w:rFonts w:cs="Times New Roman"/>
                <w:szCs w:val="24"/>
              </w:rPr>
            </w:pPr>
            <w:r w:rsidRPr="002E0011">
              <w:rPr>
                <w:rFonts w:cs="Times New Roman"/>
                <w:szCs w:val="24"/>
              </w:rPr>
              <w:t>X</w:t>
            </w:r>
          </w:p>
        </w:tc>
        <w:tc>
          <w:tcPr>
            <w:tcW w:w="1276" w:type="dxa"/>
            <w:tcBorders>
              <w:left w:val="nil"/>
              <w:bottom w:val="single" w:sz="4" w:space="0" w:color="auto"/>
              <w:right w:val="nil"/>
            </w:tcBorders>
            <w:vAlign w:val="center"/>
          </w:tcPr>
          <w:p w14:paraId="3D69ADD9" w14:textId="77777777" w:rsidR="002D08E3" w:rsidRPr="002E0011" w:rsidRDefault="002D08E3" w:rsidP="002D08E3">
            <w:pPr>
              <w:pStyle w:val="ListeParagraf"/>
              <w:ind w:left="0"/>
              <w:jc w:val="center"/>
              <w:rPr>
                <w:rFonts w:cs="Times New Roman"/>
                <w:szCs w:val="24"/>
              </w:rPr>
            </w:pPr>
            <w:r w:rsidRPr="002E0011">
              <w:rPr>
                <w:rFonts w:cs="Times New Roman"/>
                <w:szCs w:val="24"/>
              </w:rPr>
              <w:t>S</w:t>
            </w:r>
          </w:p>
        </w:tc>
        <w:tc>
          <w:tcPr>
            <w:tcW w:w="1276" w:type="dxa"/>
            <w:tcBorders>
              <w:left w:val="nil"/>
              <w:bottom w:val="single" w:sz="4" w:space="0" w:color="auto"/>
              <w:right w:val="nil"/>
            </w:tcBorders>
            <w:vAlign w:val="center"/>
          </w:tcPr>
          <w:p w14:paraId="1A3F2B3C" w14:textId="77777777" w:rsidR="002D08E3" w:rsidRPr="002E0011" w:rsidRDefault="002D08E3" w:rsidP="002D08E3">
            <w:pPr>
              <w:pStyle w:val="ListeParagraf"/>
              <w:ind w:left="0"/>
              <w:jc w:val="center"/>
              <w:rPr>
                <w:rFonts w:cs="Times New Roman"/>
                <w:szCs w:val="24"/>
              </w:rPr>
            </w:pPr>
            <w:proofErr w:type="gramStart"/>
            <w:r w:rsidRPr="002E0011">
              <w:rPr>
                <w:rFonts w:cs="Times New Roman"/>
                <w:szCs w:val="24"/>
              </w:rPr>
              <w:t>t</w:t>
            </w:r>
            <w:proofErr w:type="gramEnd"/>
          </w:p>
        </w:tc>
        <w:tc>
          <w:tcPr>
            <w:tcW w:w="1134" w:type="dxa"/>
            <w:tcBorders>
              <w:left w:val="nil"/>
              <w:bottom w:val="single" w:sz="4" w:space="0" w:color="auto"/>
              <w:right w:val="nil"/>
            </w:tcBorders>
            <w:vAlign w:val="center"/>
          </w:tcPr>
          <w:p w14:paraId="046A68A1" w14:textId="77777777" w:rsidR="002D08E3" w:rsidRPr="002E0011" w:rsidRDefault="002D08E3" w:rsidP="002D08E3">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134" w:type="dxa"/>
            <w:tcBorders>
              <w:left w:val="nil"/>
              <w:bottom w:val="single" w:sz="4" w:space="0" w:color="auto"/>
              <w:right w:val="nil"/>
            </w:tcBorders>
            <w:vAlign w:val="center"/>
          </w:tcPr>
          <w:p w14:paraId="013C9513" w14:textId="77777777" w:rsidR="002D08E3" w:rsidRPr="002E0011" w:rsidRDefault="002D08E3" w:rsidP="002D08E3">
            <w:pPr>
              <w:pStyle w:val="ListeParagraf"/>
              <w:ind w:left="0"/>
              <w:jc w:val="center"/>
              <w:rPr>
                <w:rFonts w:cs="Times New Roman"/>
                <w:szCs w:val="24"/>
              </w:rPr>
            </w:pPr>
            <w:proofErr w:type="gramStart"/>
            <w:r w:rsidRPr="002E0011">
              <w:rPr>
                <w:rFonts w:cs="Times New Roman"/>
                <w:szCs w:val="24"/>
              </w:rPr>
              <w:t>p</w:t>
            </w:r>
            <w:proofErr w:type="gramEnd"/>
          </w:p>
        </w:tc>
      </w:tr>
      <w:tr w:rsidR="002D08E3" w14:paraId="197BB827" w14:textId="77777777" w:rsidTr="002D08E3">
        <w:trPr>
          <w:trHeight w:val="351"/>
        </w:trPr>
        <w:tc>
          <w:tcPr>
            <w:tcW w:w="1784" w:type="dxa"/>
            <w:tcBorders>
              <w:left w:val="nil"/>
              <w:bottom w:val="nil"/>
              <w:right w:val="nil"/>
            </w:tcBorders>
            <w:vAlign w:val="center"/>
          </w:tcPr>
          <w:p w14:paraId="1C8B4EDF" w14:textId="77777777" w:rsidR="002D08E3" w:rsidRPr="002E0011" w:rsidRDefault="002D08E3" w:rsidP="002D08E3">
            <w:pPr>
              <w:pStyle w:val="ListeParagraf"/>
              <w:ind w:left="0"/>
              <w:jc w:val="both"/>
              <w:rPr>
                <w:rFonts w:cs="Times New Roman"/>
                <w:b/>
                <w:szCs w:val="24"/>
              </w:rPr>
            </w:pPr>
            <w:r>
              <w:rPr>
                <w:rFonts w:cs="Times New Roman"/>
                <w:b/>
                <w:szCs w:val="24"/>
              </w:rPr>
              <w:t>Evet</w:t>
            </w:r>
          </w:p>
        </w:tc>
        <w:tc>
          <w:tcPr>
            <w:tcW w:w="1188" w:type="dxa"/>
            <w:tcBorders>
              <w:left w:val="nil"/>
              <w:bottom w:val="nil"/>
              <w:right w:val="nil"/>
            </w:tcBorders>
            <w:vAlign w:val="center"/>
          </w:tcPr>
          <w:p w14:paraId="275D7846" w14:textId="77777777" w:rsidR="002D08E3" w:rsidRPr="002E0011" w:rsidRDefault="002D08E3" w:rsidP="002D08E3">
            <w:pPr>
              <w:pStyle w:val="ListeParagraf"/>
              <w:ind w:left="0"/>
              <w:jc w:val="center"/>
              <w:rPr>
                <w:rFonts w:cs="Times New Roman"/>
                <w:szCs w:val="24"/>
              </w:rPr>
            </w:pPr>
            <w:r>
              <w:rPr>
                <w:rFonts w:cs="Times New Roman"/>
                <w:szCs w:val="24"/>
              </w:rPr>
              <w:t>45</w:t>
            </w:r>
          </w:p>
        </w:tc>
        <w:tc>
          <w:tcPr>
            <w:tcW w:w="1134" w:type="dxa"/>
            <w:tcBorders>
              <w:left w:val="nil"/>
              <w:bottom w:val="nil"/>
              <w:right w:val="nil"/>
            </w:tcBorders>
            <w:vAlign w:val="center"/>
          </w:tcPr>
          <w:p w14:paraId="47DBDA8D" w14:textId="77777777" w:rsidR="002D08E3" w:rsidRPr="002E0011" w:rsidRDefault="002D08E3" w:rsidP="002D08E3">
            <w:pPr>
              <w:pStyle w:val="ListeParagraf"/>
              <w:ind w:left="0"/>
              <w:jc w:val="center"/>
              <w:rPr>
                <w:rFonts w:cs="Times New Roman"/>
                <w:szCs w:val="24"/>
              </w:rPr>
            </w:pPr>
            <w:r>
              <w:rPr>
                <w:rFonts w:cs="Times New Roman"/>
                <w:szCs w:val="24"/>
              </w:rPr>
              <w:t>128,02</w:t>
            </w:r>
          </w:p>
        </w:tc>
        <w:tc>
          <w:tcPr>
            <w:tcW w:w="1276" w:type="dxa"/>
            <w:tcBorders>
              <w:left w:val="nil"/>
              <w:bottom w:val="nil"/>
              <w:right w:val="nil"/>
            </w:tcBorders>
            <w:vAlign w:val="center"/>
          </w:tcPr>
          <w:p w14:paraId="585C2F7F" w14:textId="77777777" w:rsidR="002D08E3" w:rsidRPr="002E0011" w:rsidRDefault="002D08E3" w:rsidP="002D08E3">
            <w:pPr>
              <w:pStyle w:val="ListeParagraf"/>
              <w:ind w:left="0"/>
              <w:jc w:val="center"/>
              <w:rPr>
                <w:rFonts w:cs="Times New Roman"/>
                <w:szCs w:val="24"/>
              </w:rPr>
            </w:pPr>
            <w:r>
              <w:rPr>
                <w:rFonts w:cs="Times New Roman"/>
                <w:szCs w:val="24"/>
              </w:rPr>
              <w:t>12,05</w:t>
            </w:r>
          </w:p>
        </w:tc>
        <w:tc>
          <w:tcPr>
            <w:tcW w:w="1276" w:type="dxa"/>
            <w:tcBorders>
              <w:left w:val="nil"/>
              <w:bottom w:val="nil"/>
              <w:right w:val="nil"/>
            </w:tcBorders>
            <w:vAlign w:val="center"/>
          </w:tcPr>
          <w:p w14:paraId="6396FC3E" w14:textId="77777777" w:rsidR="002D08E3" w:rsidRPr="002E0011" w:rsidRDefault="002D08E3" w:rsidP="002D08E3">
            <w:pPr>
              <w:pStyle w:val="ListeParagraf"/>
              <w:ind w:left="0"/>
              <w:jc w:val="center"/>
              <w:rPr>
                <w:rFonts w:cs="Times New Roman"/>
                <w:szCs w:val="24"/>
              </w:rPr>
            </w:pPr>
            <w:r>
              <w:rPr>
                <w:rFonts w:cs="Times New Roman"/>
                <w:szCs w:val="24"/>
              </w:rPr>
              <w:t>1,976</w:t>
            </w:r>
          </w:p>
        </w:tc>
        <w:tc>
          <w:tcPr>
            <w:tcW w:w="1134" w:type="dxa"/>
            <w:tcBorders>
              <w:left w:val="nil"/>
              <w:bottom w:val="nil"/>
              <w:right w:val="nil"/>
            </w:tcBorders>
            <w:vAlign w:val="center"/>
          </w:tcPr>
          <w:p w14:paraId="3257BFF3" w14:textId="77777777" w:rsidR="002D08E3" w:rsidRPr="002E0011" w:rsidRDefault="002D08E3" w:rsidP="002D08E3">
            <w:pPr>
              <w:pStyle w:val="ListeParagraf"/>
              <w:ind w:left="0"/>
              <w:jc w:val="center"/>
              <w:rPr>
                <w:rFonts w:cs="Times New Roman"/>
                <w:szCs w:val="24"/>
              </w:rPr>
            </w:pPr>
            <w:r>
              <w:rPr>
                <w:rFonts w:cs="Times New Roman"/>
                <w:szCs w:val="24"/>
              </w:rPr>
              <w:t>166</w:t>
            </w:r>
          </w:p>
        </w:tc>
        <w:tc>
          <w:tcPr>
            <w:tcW w:w="1134" w:type="dxa"/>
            <w:tcBorders>
              <w:left w:val="nil"/>
              <w:bottom w:val="nil"/>
              <w:right w:val="nil"/>
            </w:tcBorders>
            <w:vAlign w:val="center"/>
          </w:tcPr>
          <w:p w14:paraId="6B6B968E" w14:textId="77777777" w:rsidR="002D08E3" w:rsidRPr="002E0011" w:rsidRDefault="002D08E3" w:rsidP="002D08E3">
            <w:pPr>
              <w:pStyle w:val="ListeParagraf"/>
              <w:ind w:left="0"/>
              <w:jc w:val="center"/>
              <w:rPr>
                <w:rFonts w:cs="Times New Roman"/>
                <w:szCs w:val="24"/>
              </w:rPr>
            </w:pPr>
            <w:r>
              <w:rPr>
                <w:rFonts w:cs="Times New Roman"/>
                <w:szCs w:val="24"/>
              </w:rPr>
              <w:t>,049</w:t>
            </w:r>
          </w:p>
        </w:tc>
      </w:tr>
      <w:tr w:rsidR="002D08E3" w14:paraId="1602E62F" w14:textId="77777777" w:rsidTr="002D08E3">
        <w:trPr>
          <w:trHeight w:val="401"/>
        </w:trPr>
        <w:tc>
          <w:tcPr>
            <w:tcW w:w="1784" w:type="dxa"/>
            <w:tcBorders>
              <w:top w:val="nil"/>
              <w:left w:val="nil"/>
              <w:right w:val="nil"/>
            </w:tcBorders>
            <w:vAlign w:val="center"/>
          </w:tcPr>
          <w:p w14:paraId="3A547FAB" w14:textId="77777777" w:rsidR="002D08E3" w:rsidRPr="002E0011" w:rsidRDefault="002D08E3" w:rsidP="002D08E3">
            <w:pPr>
              <w:pStyle w:val="ListeParagraf"/>
              <w:ind w:left="0"/>
              <w:jc w:val="both"/>
              <w:rPr>
                <w:rFonts w:cs="Times New Roman"/>
                <w:b/>
                <w:szCs w:val="24"/>
              </w:rPr>
            </w:pPr>
            <w:r>
              <w:rPr>
                <w:rFonts w:cs="Times New Roman"/>
                <w:b/>
                <w:szCs w:val="24"/>
              </w:rPr>
              <w:t>Hayır</w:t>
            </w:r>
          </w:p>
        </w:tc>
        <w:tc>
          <w:tcPr>
            <w:tcW w:w="1188" w:type="dxa"/>
            <w:tcBorders>
              <w:top w:val="nil"/>
              <w:left w:val="nil"/>
              <w:right w:val="nil"/>
            </w:tcBorders>
            <w:vAlign w:val="center"/>
          </w:tcPr>
          <w:p w14:paraId="56B2923F" w14:textId="77777777" w:rsidR="002D08E3" w:rsidRPr="002E0011" w:rsidRDefault="002D08E3" w:rsidP="002D08E3">
            <w:pPr>
              <w:pStyle w:val="ListeParagraf"/>
              <w:ind w:left="0"/>
              <w:jc w:val="center"/>
              <w:rPr>
                <w:rFonts w:cs="Times New Roman"/>
                <w:szCs w:val="24"/>
              </w:rPr>
            </w:pPr>
            <w:r>
              <w:rPr>
                <w:rFonts w:cs="Times New Roman"/>
                <w:szCs w:val="24"/>
              </w:rPr>
              <w:t>123</w:t>
            </w:r>
          </w:p>
        </w:tc>
        <w:tc>
          <w:tcPr>
            <w:tcW w:w="1134" w:type="dxa"/>
            <w:tcBorders>
              <w:top w:val="nil"/>
              <w:left w:val="nil"/>
              <w:right w:val="nil"/>
            </w:tcBorders>
            <w:vAlign w:val="center"/>
          </w:tcPr>
          <w:p w14:paraId="1BA14D89" w14:textId="77777777" w:rsidR="002D08E3" w:rsidRPr="002E0011" w:rsidRDefault="002D08E3" w:rsidP="002D08E3">
            <w:pPr>
              <w:pStyle w:val="ListeParagraf"/>
              <w:ind w:left="0"/>
              <w:jc w:val="center"/>
              <w:rPr>
                <w:rFonts w:cs="Times New Roman"/>
                <w:szCs w:val="24"/>
              </w:rPr>
            </w:pPr>
            <w:r>
              <w:rPr>
                <w:rFonts w:cs="Times New Roman"/>
                <w:szCs w:val="24"/>
              </w:rPr>
              <w:t>123,11</w:t>
            </w:r>
          </w:p>
        </w:tc>
        <w:tc>
          <w:tcPr>
            <w:tcW w:w="1276" w:type="dxa"/>
            <w:tcBorders>
              <w:top w:val="nil"/>
              <w:left w:val="nil"/>
              <w:right w:val="nil"/>
            </w:tcBorders>
            <w:vAlign w:val="center"/>
          </w:tcPr>
          <w:p w14:paraId="162841A9" w14:textId="77777777" w:rsidR="002D08E3" w:rsidRPr="002E0011" w:rsidRDefault="002D08E3" w:rsidP="002D08E3">
            <w:pPr>
              <w:pStyle w:val="ListeParagraf"/>
              <w:ind w:left="0"/>
              <w:jc w:val="center"/>
              <w:rPr>
                <w:rFonts w:cs="Times New Roman"/>
                <w:szCs w:val="24"/>
              </w:rPr>
            </w:pPr>
            <w:r>
              <w:rPr>
                <w:rFonts w:cs="Times New Roman"/>
                <w:szCs w:val="24"/>
              </w:rPr>
              <w:t>15,01</w:t>
            </w:r>
          </w:p>
        </w:tc>
        <w:tc>
          <w:tcPr>
            <w:tcW w:w="1276" w:type="dxa"/>
            <w:tcBorders>
              <w:top w:val="nil"/>
              <w:left w:val="nil"/>
              <w:right w:val="nil"/>
            </w:tcBorders>
            <w:vAlign w:val="center"/>
          </w:tcPr>
          <w:p w14:paraId="216BAF69" w14:textId="77777777" w:rsidR="002D08E3" w:rsidRPr="002E0011" w:rsidRDefault="002D08E3" w:rsidP="002D08E3">
            <w:pPr>
              <w:pStyle w:val="ListeParagraf"/>
              <w:ind w:left="0"/>
              <w:jc w:val="center"/>
              <w:rPr>
                <w:rFonts w:cs="Times New Roman"/>
                <w:szCs w:val="24"/>
              </w:rPr>
            </w:pPr>
          </w:p>
        </w:tc>
        <w:tc>
          <w:tcPr>
            <w:tcW w:w="1134" w:type="dxa"/>
            <w:tcBorders>
              <w:top w:val="nil"/>
              <w:left w:val="nil"/>
              <w:right w:val="nil"/>
            </w:tcBorders>
            <w:vAlign w:val="center"/>
          </w:tcPr>
          <w:p w14:paraId="3B351FC5" w14:textId="77777777" w:rsidR="002D08E3" w:rsidRPr="002E0011" w:rsidRDefault="002D08E3" w:rsidP="002D08E3">
            <w:pPr>
              <w:pStyle w:val="ListeParagraf"/>
              <w:ind w:left="0"/>
              <w:jc w:val="center"/>
              <w:rPr>
                <w:rFonts w:cs="Times New Roman"/>
                <w:szCs w:val="24"/>
              </w:rPr>
            </w:pPr>
          </w:p>
        </w:tc>
        <w:tc>
          <w:tcPr>
            <w:tcW w:w="1134" w:type="dxa"/>
            <w:tcBorders>
              <w:top w:val="nil"/>
              <w:left w:val="nil"/>
              <w:right w:val="nil"/>
            </w:tcBorders>
            <w:vAlign w:val="center"/>
          </w:tcPr>
          <w:p w14:paraId="00108D21" w14:textId="77777777" w:rsidR="002D08E3" w:rsidRPr="002E0011" w:rsidRDefault="002D08E3" w:rsidP="002D08E3">
            <w:pPr>
              <w:pStyle w:val="ListeParagraf"/>
              <w:ind w:left="0"/>
              <w:jc w:val="center"/>
              <w:rPr>
                <w:rFonts w:cs="Times New Roman"/>
                <w:szCs w:val="24"/>
              </w:rPr>
            </w:pPr>
          </w:p>
        </w:tc>
      </w:tr>
    </w:tbl>
    <w:p w14:paraId="08455F96" w14:textId="2CE61D8C" w:rsidR="002D08E3" w:rsidRPr="00E303AA" w:rsidRDefault="002D08E3" w:rsidP="002D08E3">
      <w:pPr>
        <w:ind w:firstLine="708"/>
        <w:jc w:val="both"/>
        <w:rPr>
          <w:rFonts w:ascii="Times New Roman" w:hAnsi="Times New Roman" w:cs="Times New Roman"/>
          <w:sz w:val="24"/>
          <w:szCs w:val="24"/>
          <w:lang w:eastAsia="tr-TR" w:bidi="tr-TR"/>
        </w:rPr>
      </w:pPr>
      <w:bookmarkStart w:id="43" w:name="_Hlk534155451"/>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değerler eğitimi ile ilgili bir kursa katılma duruma</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w:t>
      </w:r>
      <w:r w:rsidRPr="00E303AA">
        <w:rPr>
          <w:rFonts w:ascii="Times New Roman" w:hAnsi="Times New Roman" w:cs="Times New Roman"/>
          <w:sz w:val="24"/>
          <w:szCs w:val="24"/>
          <w:lang w:eastAsia="tr-TR" w:bidi="tr-TR"/>
        </w:rPr>
        <w:t>ba</w:t>
      </w:r>
      <w:r>
        <w:rPr>
          <w:rFonts w:ascii="Times New Roman" w:hAnsi="Times New Roman" w:cs="Times New Roman"/>
          <w:sz w:val="24"/>
          <w:szCs w:val="24"/>
          <w:lang w:eastAsia="tr-TR" w:bidi="tr-TR"/>
        </w:rPr>
        <w:t xml:space="preserve">ğımsız gruplar t testi yapılmış </w:t>
      </w:r>
      <w:bookmarkEnd w:id="43"/>
      <w:r>
        <w:rPr>
          <w:rFonts w:ascii="Times New Roman" w:hAnsi="Times New Roman" w:cs="Times New Roman"/>
          <w:sz w:val="24"/>
          <w:szCs w:val="24"/>
          <w:lang w:eastAsia="tr-TR" w:bidi="tr-TR"/>
        </w:rPr>
        <w:t>ve test sonuçları Tablo</w:t>
      </w:r>
      <w:r w:rsidR="00D725C9">
        <w:rPr>
          <w:rFonts w:ascii="Times New Roman" w:hAnsi="Times New Roman" w:cs="Times New Roman"/>
          <w:sz w:val="24"/>
          <w:szCs w:val="24"/>
          <w:lang w:eastAsia="tr-TR" w:bidi="tr-TR"/>
        </w:rPr>
        <w:t xml:space="preserve"> </w:t>
      </w:r>
      <w:r w:rsidR="00785BE0">
        <w:rPr>
          <w:rFonts w:ascii="Times New Roman" w:hAnsi="Times New Roman" w:cs="Times New Roman"/>
          <w:sz w:val="24"/>
          <w:szCs w:val="24"/>
          <w:lang w:eastAsia="tr-TR" w:bidi="tr-TR"/>
        </w:rPr>
        <w:t>7’de</w:t>
      </w:r>
      <w:r w:rsidRPr="00E303AA">
        <w:rPr>
          <w:rFonts w:ascii="Times New Roman" w:hAnsi="Times New Roman" w:cs="Times New Roman"/>
          <w:sz w:val="24"/>
          <w:szCs w:val="24"/>
          <w:lang w:eastAsia="tr-TR" w:bidi="tr-TR"/>
        </w:rPr>
        <w:t xml:space="preserve"> verilmiştir</w:t>
      </w:r>
      <w:r>
        <w:rPr>
          <w:rFonts w:ascii="Times New Roman" w:hAnsi="Times New Roman" w:cs="Times New Roman"/>
          <w:sz w:val="24"/>
          <w:szCs w:val="24"/>
          <w:lang w:eastAsia="tr-TR" w:bidi="tr-TR"/>
        </w:rPr>
        <w:t>.</w:t>
      </w:r>
    </w:p>
    <w:p w14:paraId="6870BBB3" w14:textId="26D3CA51" w:rsidR="00DD5734" w:rsidRDefault="002D08E3" w:rsidP="002D08E3">
      <w:pPr>
        <w:ind w:firstLine="708"/>
        <w:jc w:val="both"/>
        <w:rPr>
          <w:rFonts w:ascii="Times New Roman" w:hAnsi="Times New Roman" w:cs="Times New Roman"/>
          <w:sz w:val="24"/>
          <w:szCs w:val="24"/>
          <w:lang w:eastAsia="tr-TR" w:bidi="tr-TR"/>
        </w:rPr>
      </w:pPr>
      <w:r w:rsidRPr="003D343D">
        <w:rPr>
          <w:rFonts w:ascii="Times New Roman" w:hAnsi="Times New Roman" w:cs="Times New Roman"/>
          <w:sz w:val="24"/>
          <w:szCs w:val="24"/>
        </w:rPr>
        <w:t>Tablo</w:t>
      </w:r>
      <w:r>
        <w:rPr>
          <w:rFonts w:ascii="Times New Roman" w:hAnsi="Times New Roman" w:cs="Times New Roman"/>
          <w:sz w:val="24"/>
          <w:szCs w:val="24"/>
        </w:rPr>
        <w:t xml:space="preserve"> </w:t>
      </w:r>
      <w:r w:rsidR="00655386">
        <w:rPr>
          <w:rFonts w:ascii="Times New Roman" w:hAnsi="Times New Roman" w:cs="Times New Roman"/>
          <w:sz w:val="24"/>
          <w:szCs w:val="24"/>
        </w:rPr>
        <w:t>10</w:t>
      </w:r>
      <w:r w:rsidR="00785BE0">
        <w:rPr>
          <w:rFonts w:ascii="Times New Roman" w:hAnsi="Times New Roman" w:cs="Times New Roman"/>
          <w:sz w:val="24"/>
          <w:szCs w:val="24"/>
        </w:rPr>
        <w:t>’</w:t>
      </w:r>
      <w:r w:rsidRPr="003D343D">
        <w:rPr>
          <w:rFonts w:ascii="Times New Roman" w:hAnsi="Times New Roman" w:cs="Times New Roman"/>
          <w:sz w:val="24"/>
          <w:szCs w:val="24"/>
        </w:rPr>
        <w:t>d</w:t>
      </w:r>
      <w:r w:rsidR="00655386">
        <w:rPr>
          <w:rFonts w:ascii="Times New Roman" w:hAnsi="Times New Roman" w:cs="Times New Roman"/>
          <w:sz w:val="24"/>
          <w:szCs w:val="24"/>
        </w:rPr>
        <w:t>a</w:t>
      </w:r>
      <w:r w:rsidRPr="003D343D">
        <w:rPr>
          <w:rFonts w:ascii="Times New Roman" w:hAnsi="Times New Roman" w:cs="Times New Roman"/>
          <w:sz w:val="24"/>
          <w:szCs w:val="24"/>
        </w:rPr>
        <w:t xml:space="preserve"> görülebileceği üzere, değerler eğitimi</w:t>
      </w:r>
      <w:r>
        <w:rPr>
          <w:rFonts w:ascii="Times New Roman" w:hAnsi="Times New Roman" w:cs="Times New Roman"/>
          <w:sz w:val="24"/>
          <w:szCs w:val="24"/>
        </w:rPr>
        <w:t xml:space="preserve"> ile ilgili </w:t>
      </w:r>
      <w:bookmarkStart w:id="44" w:name="_Hlk534155471"/>
      <w:r>
        <w:rPr>
          <w:rFonts w:ascii="Times New Roman" w:hAnsi="Times New Roman" w:cs="Times New Roman"/>
          <w:sz w:val="24"/>
          <w:szCs w:val="24"/>
        </w:rPr>
        <w:t>bir kursa katılan öğretmenlerin</w:t>
      </w:r>
      <w:r w:rsidRPr="003D343D">
        <w:rPr>
          <w:rFonts w:ascii="Times New Roman" w:hAnsi="Times New Roman" w:cs="Times New Roman"/>
          <w:sz w:val="24"/>
          <w:szCs w:val="24"/>
        </w:rPr>
        <w:t xml:space="preserve"> puan ortalaması (X=128,02) ile </w:t>
      </w:r>
      <w:r>
        <w:rPr>
          <w:rFonts w:ascii="Times New Roman" w:hAnsi="Times New Roman" w:cs="Times New Roman"/>
          <w:sz w:val="24"/>
          <w:szCs w:val="24"/>
        </w:rPr>
        <w:t>kursa katılmayan öğretmenlerin</w:t>
      </w:r>
      <w:r w:rsidRPr="003D343D">
        <w:rPr>
          <w:rFonts w:ascii="Times New Roman" w:hAnsi="Times New Roman" w:cs="Times New Roman"/>
          <w:sz w:val="24"/>
          <w:szCs w:val="24"/>
        </w:rPr>
        <w:t xml:space="preserve"> puan ortalaması (X=123,11) arasında </w:t>
      </w:r>
      <w:r>
        <w:rPr>
          <w:rFonts w:ascii="Times New Roman" w:hAnsi="Times New Roman" w:cs="Times New Roman"/>
          <w:sz w:val="24"/>
          <w:szCs w:val="24"/>
        </w:rPr>
        <w:t xml:space="preserve">kursa katılanlar lehine </w:t>
      </w:r>
      <w:r w:rsidRPr="003D343D">
        <w:rPr>
          <w:rFonts w:ascii="Times New Roman" w:hAnsi="Times New Roman" w:cs="Times New Roman"/>
          <w:sz w:val="24"/>
          <w:szCs w:val="24"/>
        </w:rPr>
        <w:t>anlamlı bir fark bulu</w:t>
      </w:r>
      <w:r>
        <w:rPr>
          <w:rFonts w:ascii="Times New Roman" w:hAnsi="Times New Roman" w:cs="Times New Roman"/>
          <w:sz w:val="24"/>
          <w:szCs w:val="24"/>
        </w:rPr>
        <w:t>nmuştur</w:t>
      </w:r>
      <w:bookmarkEnd w:id="44"/>
      <w:r w:rsidRPr="003D343D">
        <w:rPr>
          <w:rFonts w:ascii="Times New Roman" w:hAnsi="Times New Roman" w:cs="Times New Roman"/>
          <w:sz w:val="24"/>
          <w:szCs w:val="24"/>
        </w:rPr>
        <w:t>(t</w:t>
      </w:r>
      <w:r>
        <w:rPr>
          <w:rFonts w:ascii="Times New Roman" w:hAnsi="Times New Roman" w:cs="Times New Roman"/>
          <w:sz w:val="24"/>
          <w:szCs w:val="24"/>
          <w:vertAlign w:val="subscript"/>
        </w:rPr>
        <w:t>166</w:t>
      </w:r>
      <w:r w:rsidRPr="003D343D">
        <w:rPr>
          <w:rFonts w:ascii="Times New Roman" w:hAnsi="Times New Roman" w:cs="Times New Roman"/>
          <w:sz w:val="24"/>
          <w:szCs w:val="24"/>
        </w:rPr>
        <w:t xml:space="preserve"> = </w:t>
      </w:r>
      <w:r>
        <w:rPr>
          <w:rFonts w:ascii="Times New Roman" w:hAnsi="Times New Roman" w:cs="Times New Roman"/>
          <w:sz w:val="24"/>
          <w:szCs w:val="24"/>
        </w:rPr>
        <w:t>1,976</w:t>
      </w:r>
      <w:r w:rsidRPr="003D343D">
        <w:rPr>
          <w:rFonts w:ascii="Times New Roman" w:hAnsi="Times New Roman" w:cs="Times New Roman"/>
          <w:sz w:val="24"/>
          <w:szCs w:val="24"/>
        </w:rPr>
        <w:t>; p</w:t>
      </w:r>
      <w:r>
        <w:rPr>
          <w:rFonts w:ascii="Times New Roman" w:hAnsi="Times New Roman" w:cs="Times New Roman"/>
          <w:sz w:val="24"/>
          <w:szCs w:val="24"/>
        </w:rPr>
        <w:t>&lt;</w:t>
      </w:r>
      <w:r w:rsidRPr="003D343D">
        <w:rPr>
          <w:rFonts w:ascii="Times New Roman" w:hAnsi="Times New Roman" w:cs="Times New Roman"/>
          <w:sz w:val="24"/>
          <w:szCs w:val="24"/>
        </w:rPr>
        <w:t xml:space="preserve"> .05).</w:t>
      </w:r>
      <w:r>
        <w:rPr>
          <w:rFonts w:ascii="Times New Roman" w:hAnsi="Times New Roman" w:cs="Times New Roman"/>
          <w:sz w:val="24"/>
          <w:szCs w:val="24"/>
        </w:rPr>
        <w:t xml:space="preserve"> Buna göre </w:t>
      </w:r>
      <w:r w:rsidR="00370CF2">
        <w:rPr>
          <w:rFonts w:ascii="Times New Roman" w:hAnsi="Times New Roman" w:cs="Times New Roman"/>
          <w:sz w:val="24"/>
          <w:szCs w:val="24"/>
        </w:rPr>
        <w:t>değerler eğitimi ile ilgili kurs ya da seminer alan öğretmenlerin, kurs ya da seminer almayan öğretmenlere</w:t>
      </w:r>
      <w:r>
        <w:rPr>
          <w:rFonts w:ascii="Times New Roman" w:hAnsi="Times New Roman" w:cs="Times New Roman"/>
          <w:sz w:val="24"/>
          <w:szCs w:val="24"/>
        </w:rPr>
        <w:t xml:space="preserve"> göre </w:t>
      </w:r>
      <w:r w:rsidRPr="00E303AA">
        <w:rPr>
          <w:rFonts w:ascii="Times New Roman" w:hAnsi="Times New Roman" w:cs="Times New Roman"/>
          <w:sz w:val="24"/>
          <w:szCs w:val="24"/>
          <w:lang w:eastAsia="tr-TR" w:bidi="tr-TR"/>
        </w:rPr>
        <w:t>değerler eğitimi</w:t>
      </w:r>
      <w:r w:rsidR="00370CF2">
        <w:rPr>
          <w:rFonts w:ascii="Times New Roman" w:hAnsi="Times New Roman" w:cs="Times New Roman"/>
          <w:sz w:val="24"/>
          <w:szCs w:val="24"/>
          <w:lang w:eastAsia="tr-TR" w:bidi="tr-TR"/>
        </w:rPr>
        <w:t>ne ilişkin</w:t>
      </w:r>
      <w:r w:rsidRPr="00E303AA">
        <w:rPr>
          <w:rFonts w:ascii="Times New Roman" w:hAnsi="Times New Roman" w:cs="Times New Roman"/>
          <w:sz w:val="24"/>
          <w:szCs w:val="24"/>
          <w:lang w:eastAsia="tr-TR" w:bidi="tr-TR"/>
        </w:rPr>
        <w:t xml:space="preserve"> </w:t>
      </w:r>
      <w:r w:rsidR="00370CF2">
        <w:rPr>
          <w:rFonts w:ascii="Times New Roman" w:hAnsi="Times New Roman" w:cs="Times New Roman"/>
          <w:sz w:val="24"/>
          <w:szCs w:val="24"/>
          <w:lang w:eastAsia="tr-TR" w:bidi="tr-TR"/>
        </w:rPr>
        <w:t>tutumlarının</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daha olumlu olduğu söylenebilir.</w:t>
      </w:r>
      <w:r w:rsidR="00370CF2">
        <w:rPr>
          <w:rFonts w:ascii="Times New Roman" w:hAnsi="Times New Roman" w:cs="Times New Roman"/>
          <w:sz w:val="24"/>
          <w:szCs w:val="24"/>
          <w:lang w:eastAsia="tr-TR" w:bidi="tr-TR"/>
        </w:rPr>
        <w:t xml:space="preserve"> </w:t>
      </w:r>
      <w:bookmarkStart w:id="45" w:name="_Hlk534155488"/>
      <w:r w:rsidR="00370CF2">
        <w:rPr>
          <w:rFonts w:ascii="Times New Roman" w:hAnsi="Times New Roman" w:cs="Times New Roman"/>
          <w:sz w:val="24"/>
          <w:szCs w:val="24"/>
          <w:lang w:eastAsia="tr-TR" w:bidi="tr-TR"/>
        </w:rPr>
        <w:t xml:space="preserve">Alınan kurs ya da seminerlerin bu alanda çalışma yapma konusunda öğretmenleri motive ettiği söylenebilir. Çağlayan’ın (2018) çalışmasında da kurs ve seminer alan öğretmenlerin değerler eğitimine ilişkin tutumlarının olumlu olduğu sonucu </w:t>
      </w:r>
      <w:r w:rsidR="00CF62BE">
        <w:rPr>
          <w:rFonts w:ascii="Times New Roman" w:hAnsi="Times New Roman" w:cs="Times New Roman"/>
          <w:sz w:val="24"/>
          <w:szCs w:val="24"/>
          <w:lang w:eastAsia="tr-TR" w:bidi="tr-TR"/>
        </w:rPr>
        <w:t>bulunmuştur</w:t>
      </w:r>
      <w:r w:rsidR="00370CF2">
        <w:rPr>
          <w:rFonts w:ascii="Times New Roman" w:hAnsi="Times New Roman" w:cs="Times New Roman"/>
          <w:sz w:val="24"/>
          <w:szCs w:val="24"/>
          <w:lang w:eastAsia="tr-TR" w:bidi="tr-TR"/>
        </w:rPr>
        <w:t>.</w:t>
      </w:r>
    </w:p>
    <w:p w14:paraId="16EDC796" w14:textId="21F2A2C2" w:rsidR="00785BE0" w:rsidRPr="00BF5E34" w:rsidRDefault="00785BE0" w:rsidP="00BF5E34">
      <w:pPr>
        <w:pStyle w:val="Balk2"/>
        <w:numPr>
          <w:ilvl w:val="0"/>
          <w:numId w:val="26"/>
        </w:numPr>
        <w:jc w:val="both"/>
        <w:rPr>
          <w:rFonts w:ascii="Times New Roman" w:hAnsi="Times New Roman" w:cs="Times New Roman"/>
          <w:b/>
          <w:color w:val="auto"/>
          <w:sz w:val="24"/>
          <w:szCs w:val="24"/>
          <w:lang w:eastAsia="tr-TR" w:bidi="tr-TR"/>
        </w:rPr>
      </w:pPr>
      <w:bookmarkStart w:id="46" w:name="_Toc534157974"/>
      <w:bookmarkEnd w:id="45"/>
      <w:r w:rsidRPr="00BF5E34">
        <w:rPr>
          <w:rFonts w:ascii="Times New Roman" w:hAnsi="Times New Roman" w:cs="Times New Roman"/>
          <w:b/>
          <w:color w:val="auto"/>
          <w:sz w:val="24"/>
          <w:szCs w:val="24"/>
          <w:lang w:eastAsia="tr-TR" w:bidi="tr-TR"/>
        </w:rPr>
        <w:lastRenderedPageBreak/>
        <w:t>İmam-Hatip Okullarında Çalışan Öğretmenlerin Değerler Eğitimine İlişkin Görüşlerinin Değerler Eğitimi Etkinliklerinde Görev Alma Değişkenine Göre Analizi</w:t>
      </w:r>
      <w:bookmarkEnd w:id="46"/>
    </w:p>
    <w:p w14:paraId="47DDB13D" w14:textId="334B6820" w:rsidR="002D08E3" w:rsidRPr="00785BE0" w:rsidRDefault="002D08E3" w:rsidP="002D08E3">
      <w:pPr>
        <w:ind w:left="360"/>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655386">
        <w:rPr>
          <w:rFonts w:ascii="Times New Roman" w:hAnsi="Times New Roman" w:cs="Times New Roman"/>
          <w:i/>
          <w:sz w:val="24"/>
          <w:szCs w:val="24"/>
          <w:lang w:eastAsia="tr-TR" w:bidi="tr-TR"/>
        </w:rPr>
        <w:t>11</w:t>
      </w:r>
      <w:r w:rsidRPr="00785BE0">
        <w:rPr>
          <w:rFonts w:ascii="Times New Roman" w:hAnsi="Times New Roman" w:cs="Times New Roman"/>
          <w:i/>
          <w:sz w:val="24"/>
          <w:szCs w:val="24"/>
          <w:lang w:eastAsia="tr-TR" w:bidi="tr-TR"/>
        </w:rPr>
        <w:t>: İmam-Hatip Okullarında Çalışan Öğretmenlerin Değerler Eğitimine İlişkin Görüşlerinin Değerler Eğitimi Etkinliklerinde Görev Alma Değişkenine Göre Farklılığı İçin t-testi Sonuçları</w:t>
      </w:r>
    </w:p>
    <w:tbl>
      <w:tblPr>
        <w:tblStyle w:val="TabloKlavuzu"/>
        <w:tblpPr w:leftFromText="141" w:rightFromText="141" w:vertAnchor="text" w:horzAnchor="margin" w:tblpY="119"/>
        <w:tblW w:w="8926" w:type="dxa"/>
        <w:tblLook w:val="04A0" w:firstRow="1" w:lastRow="0" w:firstColumn="1" w:lastColumn="0" w:noHBand="0" w:noVBand="1"/>
      </w:tblPr>
      <w:tblGrid>
        <w:gridCol w:w="1784"/>
        <w:gridCol w:w="1188"/>
        <w:gridCol w:w="1134"/>
        <w:gridCol w:w="1276"/>
        <w:gridCol w:w="1276"/>
        <w:gridCol w:w="1134"/>
        <w:gridCol w:w="1134"/>
      </w:tblGrid>
      <w:tr w:rsidR="002D08E3" w14:paraId="24268DEC" w14:textId="77777777" w:rsidTr="002D08E3">
        <w:trPr>
          <w:trHeight w:val="351"/>
        </w:trPr>
        <w:tc>
          <w:tcPr>
            <w:tcW w:w="1784" w:type="dxa"/>
            <w:tcBorders>
              <w:left w:val="nil"/>
              <w:bottom w:val="single" w:sz="4" w:space="0" w:color="auto"/>
              <w:right w:val="nil"/>
            </w:tcBorders>
            <w:vAlign w:val="center"/>
          </w:tcPr>
          <w:p w14:paraId="1EE5586A" w14:textId="77777777" w:rsidR="002D08E3" w:rsidRPr="002E0011" w:rsidRDefault="002D08E3" w:rsidP="002D08E3">
            <w:pPr>
              <w:pStyle w:val="ListeParagraf"/>
              <w:ind w:left="0"/>
              <w:jc w:val="center"/>
              <w:rPr>
                <w:rFonts w:cs="Times New Roman"/>
                <w:b/>
                <w:szCs w:val="24"/>
              </w:rPr>
            </w:pPr>
            <w:r>
              <w:rPr>
                <w:rFonts w:cs="Times New Roman"/>
                <w:b/>
                <w:szCs w:val="24"/>
              </w:rPr>
              <w:t>D</w:t>
            </w:r>
            <w:r w:rsidRPr="00F509F6">
              <w:rPr>
                <w:rFonts w:cs="Times New Roman"/>
                <w:b/>
                <w:szCs w:val="24"/>
              </w:rPr>
              <w:t>eğerler eğitimi ile ilgili e</w:t>
            </w:r>
            <w:r>
              <w:rPr>
                <w:rFonts w:cs="Times New Roman"/>
                <w:b/>
                <w:szCs w:val="24"/>
              </w:rPr>
              <w:t>tkinliklerde görev alma durumu</w:t>
            </w:r>
          </w:p>
        </w:tc>
        <w:tc>
          <w:tcPr>
            <w:tcW w:w="1188" w:type="dxa"/>
            <w:tcBorders>
              <w:left w:val="nil"/>
              <w:bottom w:val="single" w:sz="4" w:space="0" w:color="auto"/>
              <w:right w:val="nil"/>
            </w:tcBorders>
            <w:vAlign w:val="center"/>
          </w:tcPr>
          <w:p w14:paraId="5F7D9985" w14:textId="77777777" w:rsidR="002D08E3" w:rsidRPr="002E0011" w:rsidRDefault="002D08E3" w:rsidP="002D08E3">
            <w:pPr>
              <w:pStyle w:val="ListeParagraf"/>
              <w:ind w:left="0"/>
              <w:jc w:val="center"/>
              <w:rPr>
                <w:rFonts w:cs="Times New Roman"/>
                <w:szCs w:val="24"/>
              </w:rPr>
            </w:pPr>
            <w:r>
              <w:rPr>
                <w:rFonts w:cs="Times New Roman"/>
                <w:szCs w:val="24"/>
              </w:rPr>
              <w:t>N</w:t>
            </w:r>
          </w:p>
        </w:tc>
        <w:tc>
          <w:tcPr>
            <w:tcW w:w="1134" w:type="dxa"/>
            <w:tcBorders>
              <w:left w:val="nil"/>
              <w:bottom w:val="single" w:sz="4" w:space="0" w:color="auto"/>
              <w:right w:val="nil"/>
            </w:tcBorders>
            <w:vAlign w:val="center"/>
          </w:tcPr>
          <w:p w14:paraId="70777A4D" w14:textId="77777777" w:rsidR="002D08E3" w:rsidRPr="002E0011" w:rsidRDefault="002D08E3" w:rsidP="002D08E3">
            <w:pPr>
              <w:pStyle w:val="ListeParagraf"/>
              <w:ind w:left="0"/>
              <w:jc w:val="center"/>
              <w:rPr>
                <w:rFonts w:cs="Times New Roman"/>
                <w:szCs w:val="24"/>
              </w:rPr>
            </w:pPr>
            <w:r w:rsidRPr="002E0011">
              <w:rPr>
                <w:rFonts w:cs="Times New Roman"/>
                <w:szCs w:val="24"/>
              </w:rPr>
              <w:t>X</w:t>
            </w:r>
          </w:p>
        </w:tc>
        <w:tc>
          <w:tcPr>
            <w:tcW w:w="1276" w:type="dxa"/>
            <w:tcBorders>
              <w:left w:val="nil"/>
              <w:bottom w:val="single" w:sz="4" w:space="0" w:color="auto"/>
              <w:right w:val="nil"/>
            </w:tcBorders>
            <w:vAlign w:val="center"/>
          </w:tcPr>
          <w:p w14:paraId="329BC6E5" w14:textId="77777777" w:rsidR="002D08E3" w:rsidRPr="002E0011" w:rsidRDefault="002D08E3" w:rsidP="002D08E3">
            <w:pPr>
              <w:pStyle w:val="ListeParagraf"/>
              <w:ind w:left="0"/>
              <w:jc w:val="center"/>
              <w:rPr>
                <w:rFonts w:cs="Times New Roman"/>
                <w:szCs w:val="24"/>
              </w:rPr>
            </w:pPr>
            <w:r w:rsidRPr="002E0011">
              <w:rPr>
                <w:rFonts w:cs="Times New Roman"/>
                <w:szCs w:val="24"/>
              </w:rPr>
              <w:t>S</w:t>
            </w:r>
          </w:p>
        </w:tc>
        <w:tc>
          <w:tcPr>
            <w:tcW w:w="1276" w:type="dxa"/>
            <w:tcBorders>
              <w:left w:val="nil"/>
              <w:bottom w:val="single" w:sz="4" w:space="0" w:color="auto"/>
              <w:right w:val="nil"/>
            </w:tcBorders>
            <w:vAlign w:val="center"/>
          </w:tcPr>
          <w:p w14:paraId="1D2A20D3" w14:textId="77777777" w:rsidR="002D08E3" w:rsidRPr="002E0011" w:rsidRDefault="002D08E3" w:rsidP="002D08E3">
            <w:pPr>
              <w:pStyle w:val="ListeParagraf"/>
              <w:ind w:left="0"/>
              <w:jc w:val="center"/>
              <w:rPr>
                <w:rFonts w:cs="Times New Roman"/>
                <w:szCs w:val="24"/>
              </w:rPr>
            </w:pPr>
            <w:proofErr w:type="gramStart"/>
            <w:r w:rsidRPr="002E0011">
              <w:rPr>
                <w:rFonts w:cs="Times New Roman"/>
                <w:szCs w:val="24"/>
              </w:rPr>
              <w:t>t</w:t>
            </w:r>
            <w:proofErr w:type="gramEnd"/>
          </w:p>
        </w:tc>
        <w:tc>
          <w:tcPr>
            <w:tcW w:w="1134" w:type="dxa"/>
            <w:tcBorders>
              <w:left w:val="nil"/>
              <w:bottom w:val="single" w:sz="4" w:space="0" w:color="auto"/>
              <w:right w:val="nil"/>
            </w:tcBorders>
            <w:vAlign w:val="center"/>
          </w:tcPr>
          <w:p w14:paraId="743A0C20" w14:textId="77777777" w:rsidR="002D08E3" w:rsidRPr="002E0011" w:rsidRDefault="002D08E3" w:rsidP="002D08E3">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134" w:type="dxa"/>
            <w:tcBorders>
              <w:left w:val="nil"/>
              <w:bottom w:val="single" w:sz="4" w:space="0" w:color="auto"/>
              <w:right w:val="nil"/>
            </w:tcBorders>
            <w:vAlign w:val="center"/>
          </w:tcPr>
          <w:p w14:paraId="71F020C8" w14:textId="77777777" w:rsidR="002D08E3" w:rsidRPr="002E0011" w:rsidRDefault="002D08E3" w:rsidP="002D08E3">
            <w:pPr>
              <w:pStyle w:val="ListeParagraf"/>
              <w:ind w:left="0"/>
              <w:jc w:val="center"/>
              <w:rPr>
                <w:rFonts w:cs="Times New Roman"/>
                <w:szCs w:val="24"/>
              </w:rPr>
            </w:pPr>
            <w:proofErr w:type="gramStart"/>
            <w:r w:rsidRPr="002E0011">
              <w:rPr>
                <w:rFonts w:cs="Times New Roman"/>
                <w:szCs w:val="24"/>
              </w:rPr>
              <w:t>p</w:t>
            </w:r>
            <w:proofErr w:type="gramEnd"/>
          </w:p>
        </w:tc>
      </w:tr>
      <w:tr w:rsidR="002D08E3" w14:paraId="69DB2539" w14:textId="77777777" w:rsidTr="002D08E3">
        <w:trPr>
          <w:trHeight w:val="351"/>
        </w:trPr>
        <w:tc>
          <w:tcPr>
            <w:tcW w:w="1784" w:type="dxa"/>
            <w:tcBorders>
              <w:left w:val="nil"/>
              <w:bottom w:val="nil"/>
              <w:right w:val="nil"/>
            </w:tcBorders>
            <w:vAlign w:val="center"/>
          </w:tcPr>
          <w:p w14:paraId="761F548C" w14:textId="77777777" w:rsidR="002D08E3" w:rsidRPr="002E0011" w:rsidRDefault="002D08E3" w:rsidP="002D08E3">
            <w:pPr>
              <w:pStyle w:val="ListeParagraf"/>
              <w:ind w:left="0"/>
              <w:jc w:val="both"/>
              <w:rPr>
                <w:rFonts w:cs="Times New Roman"/>
                <w:b/>
                <w:szCs w:val="24"/>
              </w:rPr>
            </w:pPr>
            <w:r>
              <w:rPr>
                <w:rFonts w:cs="Times New Roman"/>
                <w:b/>
                <w:szCs w:val="24"/>
              </w:rPr>
              <w:t>Evet</w:t>
            </w:r>
          </w:p>
        </w:tc>
        <w:tc>
          <w:tcPr>
            <w:tcW w:w="1188" w:type="dxa"/>
            <w:tcBorders>
              <w:left w:val="nil"/>
              <w:bottom w:val="nil"/>
              <w:right w:val="nil"/>
            </w:tcBorders>
            <w:vAlign w:val="center"/>
          </w:tcPr>
          <w:p w14:paraId="2AFB7972" w14:textId="77777777" w:rsidR="002D08E3" w:rsidRPr="002E0011" w:rsidRDefault="002D08E3" w:rsidP="002D08E3">
            <w:pPr>
              <w:pStyle w:val="ListeParagraf"/>
              <w:ind w:left="0"/>
              <w:jc w:val="center"/>
              <w:rPr>
                <w:rFonts w:cs="Times New Roman"/>
                <w:szCs w:val="24"/>
              </w:rPr>
            </w:pPr>
            <w:r>
              <w:rPr>
                <w:rFonts w:cs="Times New Roman"/>
                <w:szCs w:val="24"/>
              </w:rPr>
              <w:t>58</w:t>
            </w:r>
          </w:p>
        </w:tc>
        <w:tc>
          <w:tcPr>
            <w:tcW w:w="1134" w:type="dxa"/>
            <w:tcBorders>
              <w:left w:val="nil"/>
              <w:bottom w:val="nil"/>
              <w:right w:val="nil"/>
            </w:tcBorders>
            <w:vAlign w:val="center"/>
          </w:tcPr>
          <w:p w14:paraId="0C6EC430" w14:textId="77777777" w:rsidR="002D08E3" w:rsidRPr="002E0011" w:rsidRDefault="002D08E3" w:rsidP="002D08E3">
            <w:pPr>
              <w:pStyle w:val="ListeParagraf"/>
              <w:ind w:left="0"/>
              <w:jc w:val="center"/>
              <w:rPr>
                <w:rFonts w:cs="Times New Roman"/>
                <w:szCs w:val="24"/>
              </w:rPr>
            </w:pPr>
            <w:r>
              <w:rPr>
                <w:rFonts w:cs="Times New Roman"/>
                <w:szCs w:val="24"/>
              </w:rPr>
              <w:t>124,40</w:t>
            </w:r>
          </w:p>
        </w:tc>
        <w:tc>
          <w:tcPr>
            <w:tcW w:w="1276" w:type="dxa"/>
            <w:tcBorders>
              <w:left w:val="nil"/>
              <w:bottom w:val="nil"/>
              <w:right w:val="nil"/>
            </w:tcBorders>
            <w:vAlign w:val="center"/>
          </w:tcPr>
          <w:p w14:paraId="10691AA4" w14:textId="77777777" w:rsidR="002D08E3" w:rsidRPr="002E0011" w:rsidRDefault="002D08E3" w:rsidP="002D08E3">
            <w:pPr>
              <w:pStyle w:val="ListeParagraf"/>
              <w:ind w:left="0"/>
              <w:jc w:val="center"/>
              <w:rPr>
                <w:rFonts w:cs="Times New Roman"/>
                <w:szCs w:val="24"/>
              </w:rPr>
            </w:pPr>
            <w:r>
              <w:rPr>
                <w:rFonts w:cs="Times New Roman"/>
                <w:szCs w:val="24"/>
              </w:rPr>
              <w:t>12,17</w:t>
            </w:r>
          </w:p>
        </w:tc>
        <w:tc>
          <w:tcPr>
            <w:tcW w:w="1276" w:type="dxa"/>
            <w:tcBorders>
              <w:left w:val="nil"/>
              <w:bottom w:val="nil"/>
              <w:right w:val="nil"/>
            </w:tcBorders>
            <w:vAlign w:val="center"/>
          </w:tcPr>
          <w:p w14:paraId="2B2FB7B5" w14:textId="77777777" w:rsidR="002D08E3" w:rsidRPr="002E0011" w:rsidRDefault="002D08E3" w:rsidP="002D08E3">
            <w:pPr>
              <w:pStyle w:val="ListeParagraf"/>
              <w:ind w:left="0"/>
              <w:jc w:val="center"/>
              <w:rPr>
                <w:rFonts w:cs="Times New Roman"/>
                <w:szCs w:val="24"/>
              </w:rPr>
            </w:pPr>
            <w:r>
              <w:rPr>
                <w:rFonts w:cs="Times New Roman"/>
                <w:szCs w:val="24"/>
              </w:rPr>
              <w:t>- ,029</w:t>
            </w:r>
          </w:p>
        </w:tc>
        <w:tc>
          <w:tcPr>
            <w:tcW w:w="1134" w:type="dxa"/>
            <w:tcBorders>
              <w:left w:val="nil"/>
              <w:bottom w:val="nil"/>
              <w:right w:val="nil"/>
            </w:tcBorders>
            <w:vAlign w:val="center"/>
          </w:tcPr>
          <w:p w14:paraId="60A76215" w14:textId="77777777" w:rsidR="002D08E3" w:rsidRPr="002E0011" w:rsidRDefault="002D08E3" w:rsidP="002D08E3">
            <w:pPr>
              <w:pStyle w:val="ListeParagraf"/>
              <w:ind w:left="0"/>
              <w:jc w:val="center"/>
              <w:rPr>
                <w:rFonts w:cs="Times New Roman"/>
                <w:szCs w:val="24"/>
              </w:rPr>
            </w:pPr>
            <w:r>
              <w:rPr>
                <w:rFonts w:cs="Times New Roman"/>
                <w:szCs w:val="24"/>
              </w:rPr>
              <w:t>141,367</w:t>
            </w:r>
          </w:p>
        </w:tc>
        <w:tc>
          <w:tcPr>
            <w:tcW w:w="1134" w:type="dxa"/>
            <w:tcBorders>
              <w:left w:val="nil"/>
              <w:bottom w:val="nil"/>
              <w:right w:val="nil"/>
            </w:tcBorders>
            <w:vAlign w:val="center"/>
          </w:tcPr>
          <w:p w14:paraId="106ABCD6" w14:textId="77777777" w:rsidR="002D08E3" w:rsidRPr="002E0011" w:rsidRDefault="002D08E3" w:rsidP="002D08E3">
            <w:pPr>
              <w:pStyle w:val="ListeParagraf"/>
              <w:ind w:left="0"/>
              <w:jc w:val="center"/>
              <w:rPr>
                <w:rFonts w:cs="Times New Roman"/>
                <w:szCs w:val="24"/>
              </w:rPr>
            </w:pPr>
            <w:r>
              <w:rPr>
                <w:rFonts w:cs="Times New Roman"/>
                <w:szCs w:val="24"/>
              </w:rPr>
              <w:t>,977</w:t>
            </w:r>
          </w:p>
        </w:tc>
      </w:tr>
      <w:tr w:rsidR="002D08E3" w14:paraId="04B384BE" w14:textId="77777777" w:rsidTr="002D08E3">
        <w:trPr>
          <w:trHeight w:val="401"/>
        </w:trPr>
        <w:tc>
          <w:tcPr>
            <w:tcW w:w="1784" w:type="dxa"/>
            <w:tcBorders>
              <w:top w:val="nil"/>
              <w:left w:val="nil"/>
              <w:right w:val="nil"/>
            </w:tcBorders>
            <w:vAlign w:val="center"/>
          </w:tcPr>
          <w:p w14:paraId="172FE07D" w14:textId="77777777" w:rsidR="002D08E3" w:rsidRPr="002E0011" w:rsidRDefault="002D08E3" w:rsidP="002D08E3">
            <w:pPr>
              <w:pStyle w:val="ListeParagraf"/>
              <w:ind w:left="0"/>
              <w:jc w:val="both"/>
              <w:rPr>
                <w:rFonts w:cs="Times New Roman"/>
                <w:b/>
                <w:szCs w:val="24"/>
              </w:rPr>
            </w:pPr>
            <w:r>
              <w:rPr>
                <w:rFonts w:cs="Times New Roman"/>
                <w:b/>
                <w:szCs w:val="24"/>
              </w:rPr>
              <w:t>Hayır</w:t>
            </w:r>
          </w:p>
        </w:tc>
        <w:tc>
          <w:tcPr>
            <w:tcW w:w="1188" w:type="dxa"/>
            <w:tcBorders>
              <w:top w:val="nil"/>
              <w:left w:val="nil"/>
              <w:right w:val="nil"/>
            </w:tcBorders>
            <w:vAlign w:val="center"/>
          </w:tcPr>
          <w:p w14:paraId="22C3DAA7" w14:textId="77777777" w:rsidR="002D08E3" w:rsidRPr="002E0011" w:rsidRDefault="002D08E3" w:rsidP="002D08E3">
            <w:pPr>
              <w:pStyle w:val="ListeParagraf"/>
              <w:ind w:left="0"/>
              <w:jc w:val="center"/>
              <w:rPr>
                <w:rFonts w:cs="Times New Roman"/>
                <w:szCs w:val="24"/>
              </w:rPr>
            </w:pPr>
            <w:r>
              <w:rPr>
                <w:rFonts w:cs="Times New Roman"/>
                <w:szCs w:val="24"/>
              </w:rPr>
              <w:t>111</w:t>
            </w:r>
          </w:p>
        </w:tc>
        <w:tc>
          <w:tcPr>
            <w:tcW w:w="1134" w:type="dxa"/>
            <w:tcBorders>
              <w:top w:val="nil"/>
              <w:left w:val="nil"/>
              <w:right w:val="nil"/>
            </w:tcBorders>
            <w:vAlign w:val="center"/>
          </w:tcPr>
          <w:p w14:paraId="4EA7F7D5" w14:textId="77777777" w:rsidR="002D08E3" w:rsidRPr="002E0011" w:rsidRDefault="002D08E3" w:rsidP="002D08E3">
            <w:pPr>
              <w:pStyle w:val="ListeParagraf"/>
              <w:ind w:left="0"/>
              <w:jc w:val="center"/>
              <w:rPr>
                <w:rFonts w:cs="Times New Roman"/>
                <w:szCs w:val="24"/>
              </w:rPr>
            </w:pPr>
            <w:r>
              <w:rPr>
                <w:rFonts w:cs="Times New Roman"/>
                <w:szCs w:val="24"/>
              </w:rPr>
              <w:t>124,46</w:t>
            </w:r>
          </w:p>
        </w:tc>
        <w:tc>
          <w:tcPr>
            <w:tcW w:w="1276" w:type="dxa"/>
            <w:tcBorders>
              <w:top w:val="nil"/>
              <w:left w:val="nil"/>
              <w:right w:val="nil"/>
            </w:tcBorders>
            <w:vAlign w:val="center"/>
          </w:tcPr>
          <w:p w14:paraId="1CDB84F1" w14:textId="77777777" w:rsidR="002D08E3" w:rsidRPr="002E0011" w:rsidRDefault="002D08E3" w:rsidP="002D08E3">
            <w:pPr>
              <w:pStyle w:val="ListeParagraf"/>
              <w:ind w:left="0"/>
              <w:jc w:val="center"/>
              <w:rPr>
                <w:rFonts w:cs="Times New Roman"/>
                <w:szCs w:val="24"/>
              </w:rPr>
            </w:pPr>
            <w:r>
              <w:rPr>
                <w:rFonts w:cs="Times New Roman"/>
                <w:szCs w:val="24"/>
              </w:rPr>
              <w:t>15,44</w:t>
            </w:r>
          </w:p>
        </w:tc>
        <w:tc>
          <w:tcPr>
            <w:tcW w:w="1276" w:type="dxa"/>
            <w:tcBorders>
              <w:top w:val="nil"/>
              <w:left w:val="nil"/>
              <w:right w:val="nil"/>
            </w:tcBorders>
            <w:vAlign w:val="center"/>
          </w:tcPr>
          <w:p w14:paraId="2C87CDDF" w14:textId="77777777" w:rsidR="002D08E3" w:rsidRPr="002E0011" w:rsidRDefault="002D08E3" w:rsidP="002D08E3">
            <w:pPr>
              <w:pStyle w:val="ListeParagraf"/>
              <w:ind w:left="0"/>
              <w:jc w:val="center"/>
              <w:rPr>
                <w:rFonts w:cs="Times New Roman"/>
                <w:szCs w:val="24"/>
              </w:rPr>
            </w:pPr>
          </w:p>
        </w:tc>
        <w:tc>
          <w:tcPr>
            <w:tcW w:w="1134" w:type="dxa"/>
            <w:tcBorders>
              <w:top w:val="nil"/>
              <w:left w:val="nil"/>
              <w:right w:val="nil"/>
            </w:tcBorders>
            <w:vAlign w:val="center"/>
          </w:tcPr>
          <w:p w14:paraId="70F19FF4" w14:textId="77777777" w:rsidR="002D08E3" w:rsidRPr="002E0011" w:rsidRDefault="002D08E3" w:rsidP="002D08E3">
            <w:pPr>
              <w:pStyle w:val="ListeParagraf"/>
              <w:ind w:left="0"/>
              <w:jc w:val="center"/>
              <w:rPr>
                <w:rFonts w:cs="Times New Roman"/>
                <w:szCs w:val="24"/>
              </w:rPr>
            </w:pPr>
          </w:p>
        </w:tc>
        <w:tc>
          <w:tcPr>
            <w:tcW w:w="1134" w:type="dxa"/>
            <w:tcBorders>
              <w:top w:val="nil"/>
              <w:left w:val="nil"/>
              <w:right w:val="nil"/>
            </w:tcBorders>
            <w:vAlign w:val="center"/>
          </w:tcPr>
          <w:p w14:paraId="00923979" w14:textId="77777777" w:rsidR="002D08E3" w:rsidRPr="002E0011" w:rsidRDefault="002D08E3" w:rsidP="002D08E3">
            <w:pPr>
              <w:pStyle w:val="ListeParagraf"/>
              <w:ind w:left="0"/>
              <w:jc w:val="center"/>
              <w:rPr>
                <w:rFonts w:cs="Times New Roman"/>
                <w:szCs w:val="24"/>
              </w:rPr>
            </w:pPr>
          </w:p>
        </w:tc>
      </w:tr>
    </w:tbl>
    <w:p w14:paraId="75F81FD3" w14:textId="77777777" w:rsidR="002D08E3" w:rsidRPr="00E303AA" w:rsidRDefault="002D08E3" w:rsidP="00FC1AA3">
      <w:pPr>
        <w:ind w:firstLine="708"/>
        <w:jc w:val="both"/>
        <w:rPr>
          <w:rFonts w:ascii="Times New Roman" w:hAnsi="Times New Roman" w:cs="Times New Roman"/>
          <w:sz w:val="24"/>
          <w:szCs w:val="24"/>
          <w:lang w:eastAsia="tr-TR" w:bidi="tr-TR"/>
        </w:rPr>
      </w:pPr>
      <w:bookmarkStart w:id="47" w:name="_Hlk534155519"/>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r w:rsidRPr="003D343D">
        <w:rPr>
          <w:rFonts w:ascii="Times New Roman" w:hAnsi="Times New Roman" w:cs="Times New Roman"/>
          <w:sz w:val="24"/>
          <w:szCs w:val="24"/>
        </w:rPr>
        <w:t>değerler eğitimi</w:t>
      </w:r>
      <w:r>
        <w:rPr>
          <w:rFonts w:ascii="Times New Roman" w:hAnsi="Times New Roman" w:cs="Times New Roman"/>
          <w:sz w:val="24"/>
          <w:szCs w:val="24"/>
        </w:rPr>
        <w:t xml:space="preserve"> ile ilgili etkinliklerde görev alma</w:t>
      </w:r>
      <w:r>
        <w:rPr>
          <w:rFonts w:ascii="Times New Roman" w:hAnsi="Times New Roman" w:cs="Times New Roman"/>
          <w:sz w:val="24"/>
          <w:szCs w:val="24"/>
          <w:lang w:eastAsia="tr-TR" w:bidi="tr-TR"/>
        </w:rPr>
        <w:t xml:space="preserve"> durumuna</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w:t>
      </w:r>
      <w:r w:rsidRPr="00E303AA">
        <w:rPr>
          <w:rFonts w:ascii="Times New Roman" w:hAnsi="Times New Roman" w:cs="Times New Roman"/>
          <w:sz w:val="24"/>
          <w:szCs w:val="24"/>
          <w:lang w:eastAsia="tr-TR" w:bidi="tr-TR"/>
        </w:rPr>
        <w:t>ba</w:t>
      </w:r>
      <w:r>
        <w:rPr>
          <w:rFonts w:ascii="Times New Roman" w:hAnsi="Times New Roman" w:cs="Times New Roman"/>
          <w:sz w:val="24"/>
          <w:szCs w:val="24"/>
          <w:lang w:eastAsia="tr-TR" w:bidi="tr-TR"/>
        </w:rPr>
        <w:t xml:space="preserve">ğımsız gruplar t testi yapılmış </w:t>
      </w:r>
      <w:bookmarkEnd w:id="47"/>
      <w:r>
        <w:rPr>
          <w:rFonts w:ascii="Times New Roman" w:hAnsi="Times New Roman" w:cs="Times New Roman"/>
          <w:sz w:val="24"/>
          <w:szCs w:val="24"/>
          <w:lang w:eastAsia="tr-TR" w:bidi="tr-TR"/>
        </w:rPr>
        <w:t>ve test sonuçları Tablo</w:t>
      </w:r>
      <w:r w:rsidR="00E576CD">
        <w:rPr>
          <w:rFonts w:ascii="Times New Roman" w:hAnsi="Times New Roman" w:cs="Times New Roman"/>
          <w:sz w:val="24"/>
          <w:szCs w:val="24"/>
          <w:lang w:eastAsia="tr-TR" w:bidi="tr-TR"/>
        </w:rPr>
        <w:t xml:space="preserve"> 6’</w:t>
      </w:r>
      <w:r>
        <w:rPr>
          <w:rFonts w:ascii="Times New Roman" w:hAnsi="Times New Roman" w:cs="Times New Roman"/>
          <w:sz w:val="24"/>
          <w:szCs w:val="24"/>
          <w:lang w:eastAsia="tr-TR" w:bidi="tr-TR"/>
        </w:rPr>
        <w:t>da</w:t>
      </w:r>
      <w:r w:rsidRPr="00E303AA">
        <w:rPr>
          <w:rFonts w:ascii="Times New Roman" w:hAnsi="Times New Roman" w:cs="Times New Roman"/>
          <w:sz w:val="24"/>
          <w:szCs w:val="24"/>
          <w:lang w:eastAsia="tr-TR" w:bidi="tr-TR"/>
        </w:rPr>
        <w:t xml:space="preserve"> verilmiştir.</w:t>
      </w:r>
    </w:p>
    <w:p w14:paraId="4AE9CCD5" w14:textId="29ECA3B6" w:rsidR="00DD5734" w:rsidRDefault="002D08E3" w:rsidP="002D08E3">
      <w:pPr>
        <w:ind w:firstLine="708"/>
        <w:jc w:val="both"/>
        <w:rPr>
          <w:rFonts w:ascii="Times New Roman" w:hAnsi="Times New Roman" w:cs="Times New Roman"/>
          <w:sz w:val="24"/>
          <w:szCs w:val="24"/>
        </w:rPr>
      </w:pPr>
      <w:r w:rsidRPr="00C23906">
        <w:rPr>
          <w:rFonts w:ascii="Times New Roman" w:hAnsi="Times New Roman" w:cs="Times New Roman"/>
          <w:sz w:val="24"/>
          <w:szCs w:val="24"/>
        </w:rPr>
        <w:t>Tablo</w:t>
      </w:r>
      <w:r w:rsidR="00FC1AA3">
        <w:rPr>
          <w:rFonts w:ascii="Times New Roman" w:hAnsi="Times New Roman" w:cs="Times New Roman"/>
          <w:sz w:val="24"/>
          <w:szCs w:val="24"/>
        </w:rPr>
        <w:t xml:space="preserve"> </w:t>
      </w:r>
      <w:r w:rsidR="00655386">
        <w:rPr>
          <w:rFonts w:ascii="Times New Roman" w:hAnsi="Times New Roman" w:cs="Times New Roman"/>
          <w:sz w:val="24"/>
          <w:szCs w:val="24"/>
        </w:rPr>
        <w:t>11</w:t>
      </w:r>
      <w:r w:rsidR="00E576CD">
        <w:rPr>
          <w:rFonts w:ascii="Times New Roman" w:hAnsi="Times New Roman" w:cs="Times New Roman"/>
          <w:sz w:val="24"/>
          <w:szCs w:val="24"/>
        </w:rPr>
        <w:t>’</w:t>
      </w:r>
      <w:r w:rsidRPr="00C23906">
        <w:rPr>
          <w:rFonts w:ascii="Times New Roman" w:hAnsi="Times New Roman" w:cs="Times New Roman"/>
          <w:sz w:val="24"/>
          <w:szCs w:val="24"/>
        </w:rPr>
        <w:t>d</w:t>
      </w:r>
      <w:r w:rsidR="00785BE0">
        <w:rPr>
          <w:rFonts w:ascii="Times New Roman" w:hAnsi="Times New Roman" w:cs="Times New Roman"/>
          <w:sz w:val="24"/>
          <w:szCs w:val="24"/>
        </w:rPr>
        <w:t>e</w:t>
      </w:r>
      <w:r w:rsidRPr="00C23906">
        <w:rPr>
          <w:rFonts w:ascii="Times New Roman" w:hAnsi="Times New Roman" w:cs="Times New Roman"/>
          <w:sz w:val="24"/>
          <w:szCs w:val="24"/>
        </w:rPr>
        <w:t xml:space="preserve"> görülebileceği üzere, </w:t>
      </w:r>
      <w:bookmarkStart w:id="48" w:name="_Hlk534155532"/>
      <w:r>
        <w:rPr>
          <w:rFonts w:ascii="Times New Roman" w:hAnsi="Times New Roman" w:cs="Times New Roman"/>
          <w:sz w:val="24"/>
          <w:szCs w:val="24"/>
        </w:rPr>
        <w:t>değerler eğitimi ile ilgili etkinliklerde görev alan öğretmenlerin</w:t>
      </w:r>
      <w:r w:rsidRPr="00C23906">
        <w:rPr>
          <w:rFonts w:ascii="Times New Roman" w:hAnsi="Times New Roman" w:cs="Times New Roman"/>
          <w:sz w:val="24"/>
          <w:szCs w:val="24"/>
        </w:rPr>
        <w:t xml:space="preserve"> puan ortalaması (X=</w:t>
      </w:r>
      <w:r w:rsidRPr="005B4403">
        <w:rPr>
          <w:rFonts w:ascii="Times New Roman" w:hAnsi="Times New Roman" w:cs="Times New Roman"/>
          <w:sz w:val="24"/>
          <w:szCs w:val="24"/>
        </w:rPr>
        <w:t>124,40</w:t>
      </w:r>
      <w:r w:rsidRPr="00C23906">
        <w:rPr>
          <w:rFonts w:ascii="Times New Roman" w:hAnsi="Times New Roman" w:cs="Times New Roman"/>
          <w:sz w:val="24"/>
          <w:szCs w:val="24"/>
        </w:rPr>
        <w:t xml:space="preserve">) ile </w:t>
      </w:r>
      <w:r>
        <w:rPr>
          <w:rFonts w:ascii="Times New Roman" w:hAnsi="Times New Roman" w:cs="Times New Roman"/>
          <w:sz w:val="24"/>
          <w:szCs w:val="24"/>
        </w:rPr>
        <w:t>değerler eğitimi ile ilgili etkinliklerde görev almayan öğretmenlerin</w:t>
      </w:r>
      <w:r w:rsidRPr="00C23906">
        <w:rPr>
          <w:rFonts w:ascii="Times New Roman" w:hAnsi="Times New Roman" w:cs="Times New Roman"/>
          <w:sz w:val="24"/>
          <w:szCs w:val="24"/>
        </w:rPr>
        <w:t xml:space="preserve"> puan ortalaması (X=</w:t>
      </w:r>
      <w:r w:rsidRPr="00FF0F4C">
        <w:rPr>
          <w:rFonts w:ascii="Times New Roman" w:hAnsi="Times New Roman" w:cs="Times New Roman"/>
          <w:sz w:val="24"/>
          <w:szCs w:val="24"/>
        </w:rPr>
        <w:t>124,46</w:t>
      </w:r>
      <w:r w:rsidRPr="00C23906">
        <w:rPr>
          <w:rFonts w:ascii="Times New Roman" w:hAnsi="Times New Roman" w:cs="Times New Roman"/>
          <w:sz w:val="24"/>
          <w:szCs w:val="24"/>
        </w:rPr>
        <w:t xml:space="preserve">) arasında anlamlı bir fark bulunamamıştır </w:t>
      </w:r>
      <w:bookmarkEnd w:id="48"/>
      <w:r w:rsidRPr="00C23906">
        <w:rPr>
          <w:rFonts w:ascii="Times New Roman" w:hAnsi="Times New Roman" w:cs="Times New Roman"/>
          <w:sz w:val="24"/>
          <w:szCs w:val="24"/>
        </w:rPr>
        <w:t>(t</w:t>
      </w:r>
      <w:r>
        <w:rPr>
          <w:rFonts w:ascii="Times New Roman" w:hAnsi="Times New Roman" w:cs="Times New Roman"/>
          <w:sz w:val="24"/>
          <w:szCs w:val="24"/>
          <w:vertAlign w:val="subscript"/>
        </w:rPr>
        <w:t>141,367</w:t>
      </w:r>
      <w:r>
        <w:rPr>
          <w:rFonts w:ascii="Times New Roman" w:hAnsi="Times New Roman" w:cs="Times New Roman"/>
          <w:sz w:val="24"/>
          <w:szCs w:val="24"/>
        </w:rPr>
        <w:t xml:space="preserve"> = - ,029</w:t>
      </w:r>
      <w:r w:rsidRPr="00C23906">
        <w:rPr>
          <w:rFonts w:ascii="Times New Roman" w:hAnsi="Times New Roman" w:cs="Times New Roman"/>
          <w:sz w:val="24"/>
          <w:szCs w:val="24"/>
        </w:rPr>
        <w:t>; p&gt; .05).</w:t>
      </w:r>
    </w:p>
    <w:p w14:paraId="29A97466" w14:textId="4A9A7B7C" w:rsidR="00785BE0" w:rsidRPr="00BF5E34" w:rsidRDefault="00785BE0" w:rsidP="00BF5E34">
      <w:pPr>
        <w:pStyle w:val="Balk2"/>
        <w:numPr>
          <w:ilvl w:val="0"/>
          <w:numId w:val="26"/>
        </w:numPr>
        <w:jc w:val="both"/>
        <w:rPr>
          <w:rFonts w:ascii="Times New Roman" w:hAnsi="Times New Roman" w:cs="Times New Roman"/>
          <w:b/>
          <w:color w:val="auto"/>
          <w:sz w:val="24"/>
          <w:szCs w:val="24"/>
        </w:rPr>
      </w:pPr>
      <w:bookmarkStart w:id="49" w:name="_Toc534157975"/>
      <w:r w:rsidRPr="00BF5E34">
        <w:rPr>
          <w:rFonts w:ascii="Times New Roman" w:hAnsi="Times New Roman" w:cs="Times New Roman"/>
          <w:b/>
          <w:color w:val="auto"/>
          <w:sz w:val="24"/>
          <w:szCs w:val="24"/>
          <w:lang w:eastAsia="tr-TR" w:bidi="tr-TR"/>
        </w:rPr>
        <w:t>İmam-Hatip Okullarında Çalışan Öğretmenlerin Değerler Eğitimine Zaman Ayırabilme Durumlarına Göre Analizi</w:t>
      </w:r>
      <w:bookmarkEnd w:id="49"/>
    </w:p>
    <w:p w14:paraId="0663E69E" w14:textId="6F7D7DB7" w:rsidR="008C1CF2" w:rsidRPr="00785BE0" w:rsidRDefault="008C1CF2" w:rsidP="002D08E3">
      <w:pPr>
        <w:ind w:firstLine="708"/>
        <w:jc w:val="both"/>
        <w:rPr>
          <w:rFonts w:ascii="Times New Roman" w:hAnsi="Times New Roman" w:cs="Times New Roman"/>
          <w:i/>
          <w:sz w:val="24"/>
          <w:szCs w:val="24"/>
          <w:lang w:eastAsia="tr-TR" w:bidi="tr-TR"/>
        </w:rPr>
      </w:pPr>
      <w:r w:rsidRPr="00785BE0">
        <w:rPr>
          <w:rFonts w:ascii="Times New Roman" w:hAnsi="Times New Roman" w:cs="Times New Roman"/>
          <w:i/>
          <w:sz w:val="24"/>
          <w:szCs w:val="24"/>
          <w:lang w:eastAsia="tr-TR" w:bidi="tr-TR"/>
        </w:rPr>
        <w:t xml:space="preserve">Tablo </w:t>
      </w:r>
      <w:r w:rsidR="00655386">
        <w:rPr>
          <w:rFonts w:ascii="Times New Roman" w:hAnsi="Times New Roman" w:cs="Times New Roman"/>
          <w:i/>
          <w:sz w:val="24"/>
          <w:szCs w:val="24"/>
          <w:lang w:eastAsia="tr-TR" w:bidi="tr-TR"/>
        </w:rPr>
        <w:t>12</w:t>
      </w:r>
      <w:r w:rsidRPr="00785BE0">
        <w:rPr>
          <w:rFonts w:ascii="Times New Roman" w:hAnsi="Times New Roman" w:cs="Times New Roman"/>
          <w:i/>
          <w:sz w:val="24"/>
          <w:szCs w:val="24"/>
          <w:lang w:eastAsia="tr-TR" w:bidi="tr-TR"/>
        </w:rPr>
        <w:t>: İmam-Hatip Okullarında Çalışan Öğretmenlerin Değerler Eğitimine Zaman Ayırabilme Durumlarına Göre ki-kare testi Sonuçları</w:t>
      </w:r>
    </w:p>
    <w:tbl>
      <w:tblPr>
        <w:tblStyle w:val="TabloKlavuzu"/>
        <w:tblpPr w:leftFromText="141" w:rightFromText="141" w:vertAnchor="text" w:horzAnchor="margin" w:tblpY="48"/>
        <w:tblW w:w="9072" w:type="dxa"/>
        <w:tblLook w:val="04A0" w:firstRow="1" w:lastRow="0" w:firstColumn="1" w:lastColumn="0" w:noHBand="0" w:noVBand="1"/>
      </w:tblPr>
      <w:tblGrid>
        <w:gridCol w:w="3544"/>
        <w:gridCol w:w="1701"/>
        <w:gridCol w:w="1701"/>
        <w:gridCol w:w="851"/>
        <w:gridCol w:w="1275"/>
      </w:tblGrid>
      <w:tr w:rsidR="008C1CF2" w14:paraId="327F91D6" w14:textId="77777777" w:rsidTr="008C1CF2">
        <w:trPr>
          <w:trHeight w:val="351"/>
        </w:trPr>
        <w:tc>
          <w:tcPr>
            <w:tcW w:w="3544" w:type="dxa"/>
            <w:tcBorders>
              <w:left w:val="nil"/>
              <w:bottom w:val="single" w:sz="4" w:space="0" w:color="auto"/>
              <w:right w:val="nil"/>
            </w:tcBorders>
            <w:vAlign w:val="center"/>
          </w:tcPr>
          <w:p w14:paraId="4192E9B4" w14:textId="77777777" w:rsidR="008C1CF2" w:rsidRPr="002E0011" w:rsidRDefault="008C1CF2" w:rsidP="008C1CF2">
            <w:pPr>
              <w:pStyle w:val="ListeParagraf"/>
              <w:ind w:left="0"/>
              <w:rPr>
                <w:rFonts w:cs="Times New Roman"/>
                <w:b/>
                <w:szCs w:val="24"/>
              </w:rPr>
            </w:pPr>
            <w:proofErr w:type="gramStart"/>
            <w:r>
              <w:rPr>
                <w:rFonts w:cs="Times New Roman"/>
                <w:b/>
                <w:szCs w:val="24"/>
              </w:rPr>
              <w:t>s</w:t>
            </w:r>
            <w:proofErr w:type="gramEnd"/>
            <w:r>
              <w:rPr>
                <w:rFonts w:cs="Times New Roman"/>
                <w:b/>
                <w:szCs w:val="24"/>
              </w:rPr>
              <w:t>11</w:t>
            </w:r>
          </w:p>
        </w:tc>
        <w:tc>
          <w:tcPr>
            <w:tcW w:w="1701" w:type="dxa"/>
            <w:tcBorders>
              <w:left w:val="nil"/>
              <w:bottom w:val="single" w:sz="4" w:space="0" w:color="auto"/>
              <w:right w:val="nil"/>
            </w:tcBorders>
            <w:vAlign w:val="center"/>
          </w:tcPr>
          <w:p w14:paraId="3C1C81F9" w14:textId="77777777" w:rsidR="008C1CF2" w:rsidRPr="002E0011" w:rsidRDefault="008C1CF2" w:rsidP="008C1CF2">
            <w:pPr>
              <w:pStyle w:val="ListeParagraf"/>
              <w:ind w:left="0"/>
              <w:jc w:val="center"/>
              <w:rPr>
                <w:rFonts w:cs="Times New Roman"/>
                <w:szCs w:val="24"/>
              </w:rPr>
            </w:pPr>
            <w:proofErr w:type="gramStart"/>
            <w:r>
              <w:rPr>
                <w:rFonts w:cs="Times New Roman"/>
                <w:szCs w:val="24"/>
              </w:rPr>
              <w:t>n</w:t>
            </w:r>
            <w:proofErr w:type="gramEnd"/>
          </w:p>
        </w:tc>
        <w:tc>
          <w:tcPr>
            <w:tcW w:w="1701" w:type="dxa"/>
            <w:tcBorders>
              <w:left w:val="nil"/>
              <w:bottom w:val="single" w:sz="4" w:space="0" w:color="auto"/>
              <w:right w:val="nil"/>
            </w:tcBorders>
            <w:vAlign w:val="center"/>
          </w:tcPr>
          <w:p w14:paraId="2CB2F04B" w14:textId="77777777" w:rsidR="008C1CF2" w:rsidRPr="00186C32" w:rsidRDefault="008C1CF2" w:rsidP="008C1CF2">
            <w:pPr>
              <w:pStyle w:val="ListeParagraf"/>
              <w:ind w:left="0"/>
              <w:jc w:val="center"/>
              <w:rPr>
                <w:rFonts w:cs="Times New Roman"/>
                <w:szCs w:val="24"/>
                <w:vertAlign w:val="superscript"/>
              </w:rPr>
            </w:pPr>
            <w:r>
              <w:rPr>
                <w:rFonts w:cs="Times New Roman"/>
                <w:szCs w:val="24"/>
              </w:rPr>
              <w:t>X</w:t>
            </w:r>
            <w:r>
              <w:rPr>
                <w:rFonts w:cs="Times New Roman"/>
                <w:szCs w:val="24"/>
                <w:vertAlign w:val="superscript"/>
              </w:rPr>
              <w:t>2</w:t>
            </w:r>
          </w:p>
        </w:tc>
        <w:tc>
          <w:tcPr>
            <w:tcW w:w="851" w:type="dxa"/>
            <w:tcBorders>
              <w:left w:val="nil"/>
              <w:bottom w:val="single" w:sz="4" w:space="0" w:color="auto"/>
              <w:right w:val="nil"/>
            </w:tcBorders>
            <w:vAlign w:val="center"/>
          </w:tcPr>
          <w:p w14:paraId="67B947FB" w14:textId="77777777" w:rsidR="008C1CF2" w:rsidRPr="002E0011" w:rsidRDefault="008C1CF2" w:rsidP="008C1CF2">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275" w:type="dxa"/>
            <w:tcBorders>
              <w:left w:val="nil"/>
              <w:bottom w:val="single" w:sz="4" w:space="0" w:color="auto"/>
              <w:right w:val="nil"/>
            </w:tcBorders>
            <w:vAlign w:val="center"/>
          </w:tcPr>
          <w:p w14:paraId="4A0B671D" w14:textId="77777777" w:rsidR="008C1CF2" w:rsidRPr="002E0011" w:rsidRDefault="008C1CF2" w:rsidP="008C1CF2">
            <w:pPr>
              <w:pStyle w:val="ListeParagraf"/>
              <w:ind w:left="0"/>
              <w:jc w:val="center"/>
              <w:rPr>
                <w:rFonts w:cs="Times New Roman"/>
                <w:szCs w:val="24"/>
              </w:rPr>
            </w:pPr>
            <w:proofErr w:type="gramStart"/>
            <w:r w:rsidRPr="002E0011">
              <w:rPr>
                <w:rFonts w:cs="Times New Roman"/>
                <w:szCs w:val="24"/>
              </w:rPr>
              <w:t>p</w:t>
            </w:r>
            <w:proofErr w:type="gramEnd"/>
          </w:p>
        </w:tc>
      </w:tr>
      <w:tr w:rsidR="008C1CF2" w14:paraId="028BCED7" w14:textId="77777777" w:rsidTr="008C1CF2">
        <w:trPr>
          <w:trHeight w:val="351"/>
        </w:trPr>
        <w:tc>
          <w:tcPr>
            <w:tcW w:w="3544" w:type="dxa"/>
            <w:tcBorders>
              <w:left w:val="nil"/>
              <w:bottom w:val="nil"/>
              <w:right w:val="nil"/>
            </w:tcBorders>
            <w:vAlign w:val="center"/>
          </w:tcPr>
          <w:p w14:paraId="630A9176" w14:textId="77777777" w:rsidR="008C1CF2" w:rsidRPr="002E0011" w:rsidRDefault="008C1CF2" w:rsidP="008C1CF2">
            <w:pPr>
              <w:pStyle w:val="ListeParagraf"/>
              <w:ind w:left="0"/>
              <w:jc w:val="both"/>
              <w:rPr>
                <w:rFonts w:cs="Times New Roman"/>
                <w:b/>
                <w:szCs w:val="24"/>
              </w:rPr>
            </w:pPr>
            <w:r>
              <w:rPr>
                <w:rFonts w:cs="Times New Roman"/>
                <w:b/>
                <w:szCs w:val="24"/>
              </w:rPr>
              <w:t>Kısmen katılıyorum</w:t>
            </w:r>
          </w:p>
        </w:tc>
        <w:tc>
          <w:tcPr>
            <w:tcW w:w="1701" w:type="dxa"/>
            <w:tcBorders>
              <w:left w:val="nil"/>
              <w:bottom w:val="nil"/>
              <w:right w:val="nil"/>
            </w:tcBorders>
            <w:vAlign w:val="center"/>
          </w:tcPr>
          <w:p w14:paraId="277B4A17" w14:textId="77777777" w:rsidR="008C1CF2" w:rsidRPr="002E0011" w:rsidRDefault="008C1CF2" w:rsidP="008C1CF2">
            <w:pPr>
              <w:pStyle w:val="ListeParagraf"/>
              <w:ind w:left="0"/>
              <w:jc w:val="center"/>
              <w:rPr>
                <w:rFonts w:cs="Times New Roman"/>
                <w:szCs w:val="24"/>
              </w:rPr>
            </w:pPr>
            <w:r>
              <w:rPr>
                <w:rFonts w:cs="Times New Roman"/>
                <w:szCs w:val="24"/>
              </w:rPr>
              <w:t>73</w:t>
            </w:r>
          </w:p>
        </w:tc>
        <w:tc>
          <w:tcPr>
            <w:tcW w:w="1701" w:type="dxa"/>
            <w:tcBorders>
              <w:left w:val="nil"/>
              <w:bottom w:val="nil"/>
              <w:right w:val="nil"/>
            </w:tcBorders>
            <w:vAlign w:val="center"/>
          </w:tcPr>
          <w:p w14:paraId="3FD60F40" w14:textId="77777777" w:rsidR="008C1CF2" w:rsidRPr="002E0011" w:rsidRDefault="008C1CF2" w:rsidP="008C1CF2">
            <w:pPr>
              <w:pStyle w:val="ListeParagraf"/>
              <w:ind w:left="0"/>
              <w:jc w:val="center"/>
              <w:rPr>
                <w:rFonts w:cs="Times New Roman"/>
                <w:szCs w:val="24"/>
              </w:rPr>
            </w:pPr>
            <w:r>
              <w:rPr>
                <w:rFonts w:cs="Times New Roman"/>
                <w:szCs w:val="24"/>
              </w:rPr>
              <w:t>14,63</w:t>
            </w:r>
          </w:p>
        </w:tc>
        <w:tc>
          <w:tcPr>
            <w:tcW w:w="851" w:type="dxa"/>
            <w:tcBorders>
              <w:left w:val="nil"/>
              <w:bottom w:val="nil"/>
              <w:right w:val="nil"/>
            </w:tcBorders>
            <w:vAlign w:val="center"/>
          </w:tcPr>
          <w:p w14:paraId="1213DB40" w14:textId="77777777" w:rsidR="008C1CF2" w:rsidRPr="002E0011" w:rsidRDefault="008C1CF2" w:rsidP="008C1CF2">
            <w:pPr>
              <w:pStyle w:val="ListeParagraf"/>
              <w:ind w:left="0"/>
              <w:jc w:val="center"/>
              <w:rPr>
                <w:rFonts w:cs="Times New Roman"/>
                <w:szCs w:val="24"/>
              </w:rPr>
            </w:pPr>
            <w:r>
              <w:rPr>
                <w:rFonts w:cs="Times New Roman"/>
                <w:szCs w:val="24"/>
              </w:rPr>
              <w:t>2</w:t>
            </w:r>
          </w:p>
        </w:tc>
        <w:tc>
          <w:tcPr>
            <w:tcW w:w="1275" w:type="dxa"/>
            <w:tcBorders>
              <w:left w:val="nil"/>
              <w:bottom w:val="nil"/>
              <w:right w:val="nil"/>
            </w:tcBorders>
            <w:vAlign w:val="center"/>
          </w:tcPr>
          <w:p w14:paraId="1ECEE74A" w14:textId="77777777" w:rsidR="008C1CF2" w:rsidRPr="002E0011" w:rsidRDefault="008C1CF2" w:rsidP="008C1CF2">
            <w:pPr>
              <w:pStyle w:val="ListeParagraf"/>
              <w:ind w:left="0"/>
              <w:jc w:val="center"/>
              <w:rPr>
                <w:rFonts w:cs="Times New Roman"/>
                <w:szCs w:val="24"/>
              </w:rPr>
            </w:pPr>
            <w:r>
              <w:rPr>
                <w:rFonts w:cs="Times New Roman"/>
                <w:szCs w:val="24"/>
              </w:rPr>
              <w:t>,001</w:t>
            </w:r>
          </w:p>
        </w:tc>
      </w:tr>
      <w:tr w:rsidR="008C1CF2" w14:paraId="63B1E0FE" w14:textId="77777777" w:rsidTr="008C1CF2">
        <w:trPr>
          <w:trHeight w:val="351"/>
        </w:trPr>
        <w:tc>
          <w:tcPr>
            <w:tcW w:w="3544" w:type="dxa"/>
            <w:tcBorders>
              <w:top w:val="nil"/>
              <w:left w:val="nil"/>
              <w:bottom w:val="nil"/>
              <w:right w:val="nil"/>
            </w:tcBorders>
            <w:vAlign w:val="center"/>
          </w:tcPr>
          <w:p w14:paraId="488AB01F" w14:textId="77777777" w:rsidR="008C1CF2" w:rsidRDefault="008C1CF2" w:rsidP="008C1CF2">
            <w:pPr>
              <w:pStyle w:val="ListeParagraf"/>
              <w:ind w:left="0"/>
              <w:jc w:val="both"/>
              <w:rPr>
                <w:rFonts w:cs="Times New Roman"/>
                <w:b/>
                <w:szCs w:val="24"/>
              </w:rPr>
            </w:pPr>
            <w:r>
              <w:rPr>
                <w:rFonts w:cs="Times New Roman"/>
                <w:b/>
                <w:szCs w:val="24"/>
              </w:rPr>
              <w:t>Hiç katılmıyorum</w:t>
            </w:r>
          </w:p>
        </w:tc>
        <w:tc>
          <w:tcPr>
            <w:tcW w:w="1701" w:type="dxa"/>
            <w:tcBorders>
              <w:top w:val="nil"/>
              <w:left w:val="nil"/>
              <w:bottom w:val="nil"/>
              <w:right w:val="nil"/>
            </w:tcBorders>
            <w:vAlign w:val="center"/>
          </w:tcPr>
          <w:p w14:paraId="0B9380F1" w14:textId="77777777" w:rsidR="008C1CF2" w:rsidRDefault="008C1CF2" w:rsidP="008C1CF2">
            <w:pPr>
              <w:pStyle w:val="ListeParagraf"/>
              <w:ind w:left="0"/>
              <w:jc w:val="center"/>
              <w:rPr>
                <w:rFonts w:cs="Times New Roman"/>
                <w:szCs w:val="24"/>
              </w:rPr>
            </w:pPr>
            <w:r>
              <w:rPr>
                <w:rFonts w:cs="Times New Roman"/>
                <w:szCs w:val="24"/>
              </w:rPr>
              <w:t>64</w:t>
            </w:r>
          </w:p>
        </w:tc>
        <w:tc>
          <w:tcPr>
            <w:tcW w:w="1701" w:type="dxa"/>
            <w:tcBorders>
              <w:top w:val="nil"/>
              <w:left w:val="nil"/>
              <w:bottom w:val="nil"/>
              <w:right w:val="nil"/>
            </w:tcBorders>
            <w:vAlign w:val="center"/>
          </w:tcPr>
          <w:p w14:paraId="34C64257" w14:textId="77777777" w:rsidR="008C1CF2" w:rsidRDefault="008C1CF2" w:rsidP="008C1CF2">
            <w:pPr>
              <w:pStyle w:val="ListeParagraf"/>
              <w:ind w:left="0"/>
              <w:jc w:val="center"/>
              <w:rPr>
                <w:rFonts w:cs="Times New Roman"/>
                <w:szCs w:val="24"/>
              </w:rPr>
            </w:pPr>
          </w:p>
        </w:tc>
        <w:tc>
          <w:tcPr>
            <w:tcW w:w="851" w:type="dxa"/>
            <w:tcBorders>
              <w:top w:val="nil"/>
              <w:left w:val="nil"/>
              <w:bottom w:val="nil"/>
              <w:right w:val="nil"/>
            </w:tcBorders>
            <w:vAlign w:val="center"/>
          </w:tcPr>
          <w:p w14:paraId="34EBE490" w14:textId="77777777" w:rsidR="008C1CF2" w:rsidRDefault="008C1CF2" w:rsidP="008C1CF2">
            <w:pPr>
              <w:pStyle w:val="ListeParagraf"/>
              <w:ind w:left="0"/>
              <w:jc w:val="center"/>
              <w:rPr>
                <w:rFonts w:cs="Times New Roman"/>
                <w:szCs w:val="24"/>
              </w:rPr>
            </w:pPr>
          </w:p>
        </w:tc>
        <w:tc>
          <w:tcPr>
            <w:tcW w:w="1275" w:type="dxa"/>
            <w:tcBorders>
              <w:top w:val="nil"/>
              <w:left w:val="nil"/>
              <w:bottom w:val="nil"/>
              <w:right w:val="nil"/>
            </w:tcBorders>
            <w:vAlign w:val="center"/>
          </w:tcPr>
          <w:p w14:paraId="58AC43CC" w14:textId="77777777" w:rsidR="008C1CF2" w:rsidRDefault="008C1CF2" w:rsidP="008C1CF2">
            <w:pPr>
              <w:pStyle w:val="ListeParagraf"/>
              <w:ind w:left="0"/>
              <w:jc w:val="center"/>
              <w:rPr>
                <w:rFonts w:cs="Times New Roman"/>
                <w:szCs w:val="24"/>
              </w:rPr>
            </w:pPr>
          </w:p>
        </w:tc>
      </w:tr>
      <w:tr w:rsidR="008C1CF2" w14:paraId="0E547FEB" w14:textId="77777777" w:rsidTr="008C1CF2">
        <w:trPr>
          <w:trHeight w:val="351"/>
        </w:trPr>
        <w:tc>
          <w:tcPr>
            <w:tcW w:w="3544" w:type="dxa"/>
            <w:tcBorders>
              <w:top w:val="nil"/>
              <w:left w:val="nil"/>
              <w:bottom w:val="nil"/>
              <w:right w:val="nil"/>
            </w:tcBorders>
            <w:vAlign w:val="center"/>
          </w:tcPr>
          <w:p w14:paraId="3A116217" w14:textId="77777777" w:rsidR="008C1CF2" w:rsidRDefault="008C1CF2" w:rsidP="008C1CF2">
            <w:pPr>
              <w:pStyle w:val="ListeParagraf"/>
              <w:ind w:left="0"/>
              <w:jc w:val="both"/>
              <w:rPr>
                <w:rFonts w:cs="Times New Roman"/>
                <w:b/>
                <w:szCs w:val="24"/>
              </w:rPr>
            </w:pPr>
            <w:r>
              <w:rPr>
                <w:rFonts w:cs="Times New Roman"/>
                <w:b/>
                <w:szCs w:val="24"/>
              </w:rPr>
              <w:t>Kesinlikle katılmıyorum</w:t>
            </w:r>
          </w:p>
        </w:tc>
        <w:tc>
          <w:tcPr>
            <w:tcW w:w="1701" w:type="dxa"/>
            <w:tcBorders>
              <w:top w:val="nil"/>
              <w:left w:val="nil"/>
              <w:bottom w:val="nil"/>
              <w:right w:val="nil"/>
            </w:tcBorders>
            <w:vAlign w:val="center"/>
          </w:tcPr>
          <w:p w14:paraId="47ECE2D3" w14:textId="77777777" w:rsidR="008C1CF2" w:rsidRDefault="008C1CF2" w:rsidP="008C1CF2">
            <w:pPr>
              <w:pStyle w:val="ListeParagraf"/>
              <w:ind w:left="0"/>
              <w:jc w:val="center"/>
              <w:rPr>
                <w:rFonts w:cs="Times New Roman"/>
                <w:szCs w:val="24"/>
              </w:rPr>
            </w:pPr>
            <w:r>
              <w:rPr>
                <w:rFonts w:cs="Times New Roman"/>
                <w:szCs w:val="24"/>
              </w:rPr>
              <w:t>34</w:t>
            </w:r>
          </w:p>
        </w:tc>
        <w:tc>
          <w:tcPr>
            <w:tcW w:w="1701" w:type="dxa"/>
            <w:tcBorders>
              <w:top w:val="nil"/>
              <w:left w:val="nil"/>
              <w:bottom w:val="nil"/>
              <w:right w:val="nil"/>
            </w:tcBorders>
            <w:vAlign w:val="center"/>
          </w:tcPr>
          <w:p w14:paraId="65C683A7" w14:textId="77777777" w:rsidR="008C1CF2" w:rsidRDefault="008C1CF2" w:rsidP="008C1CF2">
            <w:pPr>
              <w:pStyle w:val="ListeParagraf"/>
              <w:ind w:left="0"/>
              <w:jc w:val="center"/>
              <w:rPr>
                <w:rFonts w:cs="Times New Roman"/>
                <w:szCs w:val="24"/>
              </w:rPr>
            </w:pPr>
          </w:p>
        </w:tc>
        <w:tc>
          <w:tcPr>
            <w:tcW w:w="851" w:type="dxa"/>
            <w:tcBorders>
              <w:top w:val="nil"/>
              <w:left w:val="nil"/>
              <w:bottom w:val="nil"/>
              <w:right w:val="nil"/>
            </w:tcBorders>
            <w:vAlign w:val="center"/>
          </w:tcPr>
          <w:p w14:paraId="0BB5970E" w14:textId="77777777" w:rsidR="008C1CF2" w:rsidRDefault="008C1CF2" w:rsidP="008C1CF2">
            <w:pPr>
              <w:pStyle w:val="ListeParagraf"/>
              <w:ind w:left="0"/>
              <w:jc w:val="center"/>
              <w:rPr>
                <w:rFonts w:cs="Times New Roman"/>
                <w:szCs w:val="24"/>
              </w:rPr>
            </w:pPr>
          </w:p>
        </w:tc>
        <w:tc>
          <w:tcPr>
            <w:tcW w:w="1275" w:type="dxa"/>
            <w:tcBorders>
              <w:top w:val="nil"/>
              <w:left w:val="nil"/>
              <w:bottom w:val="nil"/>
              <w:right w:val="nil"/>
            </w:tcBorders>
            <w:vAlign w:val="center"/>
          </w:tcPr>
          <w:p w14:paraId="5070B174" w14:textId="77777777" w:rsidR="008C1CF2" w:rsidRDefault="008C1CF2" w:rsidP="008C1CF2">
            <w:pPr>
              <w:pStyle w:val="ListeParagraf"/>
              <w:ind w:left="0"/>
              <w:jc w:val="center"/>
              <w:rPr>
                <w:rFonts w:cs="Times New Roman"/>
                <w:szCs w:val="24"/>
              </w:rPr>
            </w:pPr>
          </w:p>
        </w:tc>
      </w:tr>
      <w:tr w:rsidR="008C1CF2" w14:paraId="313EEFF6" w14:textId="77777777" w:rsidTr="008C1CF2">
        <w:trPr>
          <w:trHeight w:val="401"/>
        </w:trPr>
        <w:tc>
          <w:tcPr>
            <w:tcW w:w="3544" w:type="dxa"/>
            <w:tcBorders>
              <w:top w:val="nil"/>
              <w:left w:val="nil"/>
              <w:right w:val="nil"/>
            </w:tcBorders>
            <w:vAlign w:val="center"/>
          </w:tcPr>
          <w:p w14:paraId="5ABC0681" w14:textId="77777777" w:rsidR="008C1CF2" w:rsidRPr="002E0011" w:rsidRDefault="008C1CF2" w:rsidP="008C1CF2">
            <w:pPr>
              <w:pStyle w:val="ListeParagraf"/>
              <w:ind w:left="0"/>
              <w:jc w:val="both"/>
              <w:rPr>
                <w:rFonts w:cs="Times New Roman"/>
                <w:b/>
                <w:szCs w:val="24"/>
              </w:rPr>
            </w:pPr>
            <w:r>
              <w:rPr>
                <w:rFonts w:cs="Times New Roman"/>
                <w:b/>
                <w:szCs w:val="24"/>
              </w:rPr>
              <w:t>Toplam</w:t>
            </w:r>
          </w:p>
        </w:tc>
        <w:tc>
          <w:tcPr>
            <w:tcW w:w="1701" w:type="dxa"/>
            <w:tcBorders>
              <w:top w:val="nil"/>
              <w:left w:val="nil"/>
              <w:right w:val="nil"/>
            </w:tcBorders>
            <w:vAlign w:val="center"/>
          </w:tcPr>
          <w:p w14:paraId="7A525C2D" w14:textId="77777777" w:rsidR="008C1CF2" w:rsidRPr="002E0011" w:rsidRDefault="008C1CF2" w:rsidP="008C1CF2">
            <w:pPr>
              <w:pStyle w:val="ListeParagraf"/>
              <w:ind w:left="0"/>
              <w:jc w:val="center"/>
              <w:rPr>
                <w:rFonts w:cs="Times New Roman"/>
                <w:szCs w:val="24"/>
              </w:rPr>
            </w:pPr>
            <w:r>
              <w:rPr>
                <w:rFonts w:cs="Times New Roman"/>
                <w:szCs w:val="24"/>
              </w:rPr>
              <w:t>171</w:t>
            </w:r>
          </w:p>
        </w:tc>
        <w:tc>
          <w:tcPr>
            <w:tcW w:w="1701" w:type="dxa"/>
            <w:tcBorders>
              <w:top w:val="nil"/>
              <w:left w:val="nil"/>
              <w:right w:val="nil"/>
            </w:tcBorders>
            <w:vAlign w:val="center"/>
          </w:tcPr>
          <w:p w14:paraId="44A717F8" w14:textId="77777777" w:rsidR="008C1CF2" w:rsidRPr="002E0011" w:rsidRDefault="008C1CF2" w:rsidP="008C1CF2">
            <w:pPr>
              <w:pStyle w:val="ListeParagraf"/>
              <w:ind w:left="0"/>
              <w:jc w:val="center"/>
              <w:rPr>
                <w:rFonts w:cs="Times New Roman"/>
                <w:szCs w:val="24"/>
              </w:rPr>
            </w:pPr>
          </w:p>
        </w:tc>
        <w:tc>
          <w:tcPr>
            <w:tcW w:w="851" w:type="dxa"/>
            <w:tcBorders>
              <w:top w:val="nil"/>
              <w:left w:val="nil"/>
              <w:right w:val="nil"/>
            </w:tcBorders>
            <w:vAlign w:val="center"/>
          </w:tcPr>
          <w:p w14:paraId="594F550B" w14:textId="77777777" w:rsidR="008C1CF2" w:rsidRPr="002E0011" w:rsidRDefault="008C1CF2" w:rsidP="008C1CF2">
            <w:pPr>
              <w:pStyle w:val="ListeParagraf"/>
              <w:ind w:left="0"/>
              <w:jc w:val="center"/>
              <w:rPr>
                <w:rFonts w:cs="Times New Roman"/>
                <w:szCs w:val="24"/>
              </w:rPr>
            </w:pPr>
          </w:p>
        </w:tc>
        <w:tc>
          <w:tcPr>
            <w:tcW w:w="1275" w:type="dxa"/>
            <w:tcBorders>
              <w:top w:val="nil"/>
              <w:left w:val="nil"/>
              <w:right w:val="nil"/>
            </w:tcBorders>
            <w:vAlign w:val="center"/>
          </w:tcPr>
          <w:p w14:paraId="537E5991" w14:textId="77777777" w:rsidR="008C1CF2" w:rsidRPr="002E0011" w:rsidRDefault="008C1CF2" w:rsidP="008C1CF2">
            <w:pPr>
              <w:pStyle w:val="ListeParagraf"/>
              <w:ind w:left="0"/>
              <w:jc w:val="center"/>
              <w:rPr>
                <w:rFonts w:cs="Times New Roman"/>
                <w:szCs w:val="24"/>
              </w:rPr>
            </w:pPr>
          </w:p>
        </w:tc>
      </w:tr>
    </w:tbl>
    <w:p w14:paraId="56887380" w14:textId="4010A144" w:rsidR="008C1CF2" w:rsidRDefault="008C1CF2" w:rsidP="008C1CF2">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 </w:t>
      </w:r>
      <w:r w:rsidRPr="00907B59">
        <w:rPr>
          <w:rFonts w:ascii="Times New Roman" w:hAnsi="Times New Roman" w:cs="Times New Roman"/>
          <w:sz w:val="24"/>
          <w:szCs w:val="24"/>
          <w:lang w:eastAsia="tr-TR" w:bidi="tr-TR"/>
        </w:rPr>
        <w:t>İmam-hatip okullarında çalışan öğretmenler</w:t>
      </w:r>
      <w:r>
        <w:rPr>
          <w:rFonts w:ascii="Times New Roman" w:hAnsi="Times New Roman" w:cs="Times New Roman"/>
          <w:sz w:val="24"/>
          <w:szCs w:val="24"/>
          <w:lang w:eastAsia="tr-TR" w:bidi="tr-TR"/>
        </w:rPr>
        <w:t>in</w:t>
      </w:r>
      <w:r w:rsidRPr="00907B59">
        <w:rPr>
          <w:rFonts w:ascii="Times New Roman" w:hAnsi="Times New Roman" w:cs="Times New Roman"/>
          <w:sz w:val="24"/>
          <w:szCs w:val="24"/>
          <w:lang w:eastAsia="tr-TR" w:bidi="tr-TR"/>
        </w:rPr>
        <w:t>, değerler eği</w:t>
      </w:r>
      <w:r>
        <w:rPr>
          <w:rFonts w:ascii="Times New Roman" w:hAnsi="Times New Roman" w:cs="Times New Roman"/>
          <w:sz w:val="24"/>
          <w:szCs w:val="24"/>
          <w:lang w:eastAsia="tr-TR" w:bidi="tr-TR"/>
        </w:rPr>
        <w:t>timine zaman ayırma durumlarını (11. soru) belirlemek için tek örneklem t testi yapılmak istenmiş fakat soruya verilen cevaplar normal dağılmadığı için tek örneklem ki-kare testi (</w:t>
      </w:r>
      <w:proofErr w:type="spellStart"/>
      <w:r>
        <w:rPr>
          <w:rFonts w:ascii="Times New Roman" w:hAnsi="Times New Roman" w:cs="Times New Roman"/>
          <w:sz w:val="24"/>
          <w:szCs w:val="24"/>
          <w:lang w:eastAsia="tr-TR" w:bidi="tr-TR"/>
        </w:rPr>
        <w:t>Chi-Square</w:t>
      </w:r>
      <w:proofErr w:type="spellEnd"/>
      <w:r>
        <w:rPr>
          <w:rFonts w:ascii="Times New Roman" w:hAnsi="Times New Roman" w:cs="Times New Roman"/>
          <w:sz w:val="24"/>
          <w:szCs w:val="24"/>
          <w:lang w:eastAsia="tr-TR" w:bidi="tr-TR"/>
        </w:rPr>
        <w:t xml:space="preserve"> Test </w:t>
      </w:r>
      <w:proofErr w:type="spellStart"/>
      <w:r>
        <w:rPr>
          <w:rFonts w:ascii="Times New Roman" w:hAnsi="Times New Roman" w:cs="Times New Roman"/>
          <w:sz w:val="24"/>
          <w:szCs w:val="24"/>
          <w:lang w:eastAsia="tr-TR" w:bidi="tr-TR"/>
        </w:rPr>
        <w:t>for</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Sample</w:t>
      </w:r>
      <w:proofErr w:type="spellEnd"/>
      <w:r>
        <w:rPr>
          <w:rFonts w:ascii="Times New Roman" w:hAnsi="Times New Roman" w:cs="Times New Roman"/>
          <w:sz w:val="24"/>
          <w:szCs w:val="24"/>
          <w:lang w:eastAsia="tr-TR" w:bidi="tr-TR"/>
        </w:rPr>
        <w:t xml:space="preserve">) uygulanmış ve test sonuçları Tablo </w:t>
      </w:r>
      <w:r w:rsidR="00655386">
        <w:rPr>
          <w:rFonts w:ascii="Times New Roman" w:hAnsi="Times New Roman" w:cs="Times New Roman"/>
          <w:sz w:val="24"/>
          <w:szCs w:val="24"/>
          <w:lang w:eastAsia="tr-TR" w:bidi="tr-TR"/>
        </w:rPr>
        <w:t>12’</w:t>
      </w:r>
      <w:r>
        <w:rPr>
          <w:rFonts w:ascii="Times New Roman" w:hAnsi="Times New Roman" w:cs="Times New Roman"/>
          <w:sz w:val="24"/>
          <w:szCs w:val="24"/>
          <w:lang w:eastAsia="tr-TR" w:bidi="tr-TR"/>
        </w:rPr>
        <w:t>de</w:t>
      </w:r>
      <w:r w:rsidRPr="00E303AA">
        <w:rPr>
          <w:rFonts w:ascii="Times New Roman" w:hAnsi="Times New Roman" w:cs="Times New Roman"/>
          <w:sz w:val="24"/>
          <w:szCs w:val="24"/>
          <w:lang w:eastAsia="tr-TR" w:bidi="tr-TR"/>
        </w:rPr>
        <w:t xml:space="preserve"> verilmiştir.</w:t>
      </w:r>
    </w:p>
    <w:p w14:paraId="4BC3EC1C" w14:textId="050A0247" w:rsidR="008C1CF2" w:rsidRDefault="008C1CF2" w:rsidP="008C1CF2">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Tablo </w:t>
      </w:r>
      <w:r w:rsidR="00655386">
        <w:rPr>
          <w:rFonts w:ascii="Times New Roman" w:hAnsi="Times New Roman" w:cs="Times New Roman"/>
          <w:sz w:val="24"/>
          <w:szCs w:val="24"/>
          <w:lang w:eastAsia="tr-TR" w:bidi="tr-TR"/>
        </w:rPr>
        <w:t>12’</w:t>
      </w:r>
      <w:r w:rsidR="002F5140">
        <w:rPr>
          <w:rFonts w:ascii="Times New Roman" w:hAnsi="Times New Roman" w:cs="Times New Roman"/>
          <w:sz w:val="24"/>
          <w:szCs w:val="24"/>
          <w:lang w:eastAsia="tr-TR" w:bidi="tr-TR"/>
        </w:rPr>
        <w:t>d</w:t>
      </w:r>
      <w:r w:rsidR="00655386">
        <w:rPr>
          <w:rFonts w:ascii="Times New Roman" w:hAnsi="Times New Roman" w:cs="Times New Roman"/>
          <w:sz w:val="24"/>
          <w:szCs w:val="24"/>
          <w:lang w:eastAsia="tr-TR" w:bidi="tr-TR"/>
        </w:rPr>
        <w:t>e</w:t>
      </w:r>
      <w:r>
        <w:rPr>
          <w:rFonts w:ascii="Times New Roman" w:hAnsi="Times New Roman" w:cs="Times New Roman"/>
          <w:sz w:val="24"/>
          <w:szCs w:val="24"/>
          <w:lang w:eastAsia="tr-TR" w:bidi="tr-TR"/>
        </w:rPr>
        <w:t xml:space="preserve"> verilen tek örneklem ki-kare testi sonucuna göre; ankete katılan 171 öğretmenin 98’i (%57,3) değerler eğitimine zaman ayırmadığını, 73’ü (42,7) kısmen zaman ayırdığını ifade etmiştir. Öğretmenlerin değerler eğitimine zaman ayrıma durumları ile gözlenen fark anlamlı bulunmuştur (n</w:t>
      </w:r>
      <w:r>
        <w:rPr>
          <w:rFonts w:ascii="Times New Roman" w:hAnsi="Times New Roman" w:cs="Times New Roman"/>
          <w:sz w:val="24"/>
          <w:szCs w:val="24"/>
          <w:vertAlign w:val="subscript"/>
          <w:lang w:eastAsia="tr-TR" w:bidi="tr-TR"/>
        </w:rPr>
        <w:t>171</w:t>
      </w:r>
      <w:r>
        <w:rPr>
          <w:rFonts w:ascii="Times New Roman" w:hAnsi="Times New Roman" w:cs="Times New Roman"/>
          <w:sz w:val="24"/>
          <w:szCs w:val="24"/>
          <w:lang w:eastAsia="tr-TR" w:bidi="tr-TR"/>
        </w:rPr>
        <w:t>= 14,63; p&lt; ,05)</w:t>
      </w:r>
    </w:p>
    <w:p w14:paraId="263DBC7E" w14:textId="7C1248D4" w:rsidR="002F5140" w:rsidRPr="00BF5E34" w:rsidRDefault="002F5140" w:rsidP="00BF5E34">
      <w:pPr>
        <w:pStyle w:val="Balk2"/>
        <w:numPr>
          <w:ilvl w:val="0"/>
          <w:numId w:val="26"/>
        </w:numPr>
        <w:jc w:val="both"/>
        <w:rPr>
          <w:rFonts w:ascii="Times New Roman" w:hAnsi="Times New Roman" w:cs="Times New Roman"/>
          <w:b/>
          <w:color w:val="auto"/>
          <w:sz w:val="24"/>
          <w:szCs w:val="24"/>
          <w:lang w:eastAsia="tr-TR" w:bidi="tr-TR"/>
        </w:rPr>
      </w:pPr>
      <w:bookmarkStart w:id="50" w:name="_Toc534157976"/>
      <w:r w:rsidRPr="00BF5E34">
        <w:rPr>
          <w:rFonts w:ascii="Times New Roman" w:hAnsi="Times New Roman" w:cs="Times New Roman"/>
          <w:b/>
          <w:color w:val="auto"/>
          <w:sz w:val="24"/>
          <w:szCs w:val="24"/>
          <w:lang w:eastAsia="tr-TR" w:bidi="tr-TR"/>
        </w:rPr>
        <w:t>İmam-Hatip Okullarında Çalışan Öğretmenlerin Değerler Eğitiminin Gerekliliği Hakkındaki Görüşlerinin Analizi</w:t>
      </w:r>
      <w:bookmarkEnd w:id="50"/>
    </w:p>
    <w:p w14:paraId="3645DC9E" w14:textId="105DB761" w:rsidR="009C4735" w:rsidRPr="002F5140" w:rsidRDefault="009C4735" w:rsidP="009C4735">
      <w:pPr>
        <w:ind w:firstLine="708"/>
        <w:jc w:val="both"/>
        <w:rPr>
          <w:rFonts w:ascii="Times New Roman" w:hAnsi="Times New Roman" w:cs="Times New Roman"/>
          <w:i/>
          <w:sz w:val="24"/>
          <w:szCs w:val="24"/>
          <w:lang w:eastAsia="tr-TR" w:bidi="tr-TR"/>
        </w:rPr>
      </w:pPr>
      <w:r w:rsidRPr="002F5140">
        <w:rPr>
          <w:rFonts w:ascii="Times New Roman" w:hAnsi="Times New Roman" w:cs="Times New Roman"/>
          <w:i/>
          <w:sz w:val="24"/>
          <w:szCs w:val="24"/>
          <w:lang w:eastAsia="tr-TR" w:bidi="tr-TR"/>
        </w:rPr>
        <w:t xml:space="preserve">Tablo </w:t>
      </w:r>
      <w:r w:rsidR="002F5140">
        <w:rPr>
          <w:rFonts w:ascii="Times New Roman" w:hAnsi="Times New Roman" w:cs="Times New Roman"/>
          <w:i/>
          <w:sz w:val="24"/>
          <w:szCs w:val="24"/>
          <w:lang w:eastAsia="tr-TR" w:bidi="tr-TR"/>
        </w:rPr>
        <w:t>1</w:t>
      </w:r>
      <w:r w:rsidR="00655386">
        <w:rPr>
          <w:rFonts w:ascii="Times New Roman" w:hAnsi="Times New Roman" w:cs="Times New Roman"/>
          <w:i/>
          <w:sz w:val="24"/>
          <w:szCs w:val="24"/>
          <w:lang w:eastAsia="tr-TR" w:bidi="tr-TR"/>
        </w:rPr>
        <w:t>3</w:t>
      </w:r>
      <w:r w:rsidRPr="002F5140">
        <w:rPr>
          <w:rFonts w:ascii="Times New Roman" w:hAnsi="Times New Roman" w:cs="Times New Roman"/>
          <w:i/>
          <w:sz w:val="24"/>
          <w:szCs w:val="24"/>
          <w:lang w:eastAsia="tr-TR" w:bidi="tr-TR"/>
        </w:rPr>
        <w:t>: İmam-Hatip Okullarında Çalışan Öğretmenlerin Değerler Eğitiminin Gerekliliği Hakkındaki Görüşlerini Belirlemek İçin ki-kare testi Sonuçları</w:t>
      </w:r>
    </w:p>
    <w:p w14:paraId="312D6933" w14:textId="77777777" w:rsidR="00821531" w:rsidRPr="00183B3D" w:rsidRDefault="00821531" w:rsidP="00821531">
      <w:p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lastRenderedPageBreak/>
        <w:t xml:space="preserve">* “30. soru: </w:t>
      </w:r>
      <w:r w:rsidRPr="00E74FA2">
        <w:rPr>
          <w:rFonts w:ascii="Times New Roman" w:eastAsia="TimesNewRomanPSMT" w:hAnsi="Times New Roman" w:cs="Times New Roman"/>
        </w:rPr>
        <w:t>Değerlerin edinilmesi için eğitime gerek</w:t>
      </w:r>
      <w:r>
        <w:rPr>
          <w:rFonts w:ascii="Times New Roman" w:eastAsia="TimesNewRomanPSMT" w:hAnsi="Times New Roman" w:cs="Times New Roman"/>
        </w:rPr>
        <w:t xml:space="preserve"> </w:t>
      </w:r>
      <w:r w:rsidRPr="00E74FA2">
        <w:rPr>
          <w:rFonts w:ascii="Times New Roman" w:eastAsia="TimesNewRomanPSMT" w:hAnsi="Times New Roman" w:cs="Times New Roman"/>
        </w:rPr>
        <w:t>olduğunu düşünmüyorum.</w:t>
      </w:r>
      <w:r>
        <w:rPr>
          <w:rFonts w:ascii="Times New Roman" w:eastAsia="TimesNewRomanPSMT" w:hAnsi="Times New Roman" w:cs="Times New Roman"/>
        </w:rPr>
        <w:t xml:space="preserve">” </w:t>
      </w:r>
    </w:p>
    <w:tbl>
      <w:tblPr>
        <w:tblStyle w:val="TabloKlavuzu"/>
        <w:tblpPr w:leftFromText="141" w:rightFromText="141" w:vertAnchor="text" w:horzAnchor="margin" w:tblpY="51"/>
        <w:tblW w:w="9072" w:type="dxa"/>
        <w:tblLook w:val="04A0" w:firstRow="1" w:lastRow="0" w:firstColumn="1" w:lastColumn="0" w:noHBand="0" w:noVBand="1"/>
      </w:tblPr>
      <w:tblGrid>
        <w:gridCol w:w="3544"/>
        <w:gridCol w:w="1701"/>
        <w:gridCol w:w="1701"/>
        <w:gridCol w:w="851"/>
        <w:gridCol w:w="1275"/>
      </w:tblGrid>
      <w:tr w:rsidR="00821531" w14:paraId="5148F828" w14:textId="77777777" w:rsidTr="00E0011E">
        <w:trPr>
          <w:trHeight w:val="351"/>
        </w:trPr>
        <w:tc>
          <w:tcPr>
            <w:tcW w:w="3544" w:type="dxa"/>
            <w:tcBorders>
              <w:left w:val="nil"/>
              <w:bottom w:val="single" w:sz="4" w:space="0" w:color="auto"/>
              <w:right w:val="nil"/>
            </w:tcBorders>
            <w:vAlign w:val="center"/>
          </w:tcPr>
          <w:p w14:paraId="36298E2A" w14:textId="77777777" w:rsidR="00821531" w:rsidRPr="002E0011" w:rsidRDefault="00821531" w:rsidP="00E0011E">
            <w:pPr>
              <w:pStyle w:val="ListeParagraf"/>
              <w:ind w:left="0"/>
              <w:rPr>
                <w:rFonts w:cs="Times New Roman"/>
                <w:b/>
                <w:szCs w:val="24"/>
              </w:rPr>
            </w:pPr>
            <w:r>
              <w:rPr>
                <w:rFonts w:cs="Times New Roman"/>
                <w:b/>
                <w:szCs w:val="24"/>
              </w:rPr>
              <w:t>S30</w:t>
            </w:r>
          </w:p>
        </w:tc>
        <w:tc>
          <w:tcPr>
            <w:tcW w:w="1701" w:type="dxa"/>
            <w:tcBorders>
              <w:left w:val="nil"/>
              <w:bottom w:val="single" w:sz="4" w:space="0" w:color="auto"/>
              <w:right w:val="nil"/>
            </w:tcBorders>
            <w:vAlign w:val="center"/>
          </w:tcPr>
          <w:p w14:paraId="733FA36B" w14:textId="77777777" w:rsidR="00821531" w:rsidRPr="002E0011" w:rsidRDefault="00821531" w:rsidP="00E0011E">
            <w:pPr>
              <w:pStyle w:val="ListeParagraf"/>
              <w:ind w:left="0"/>
              <w:jc w:val="center"/>
              <w:rPr>
                <w:rFonts w:cs="Times New Roman"/>
                <w:szCs w:val="24"/>
              </w:rPr>
            </w:pPr>
            <w:proofErr w:type="gramStart"/>
            <w:r>
              <w:rPr>
                <w:rFonts w:cs="Times New Roman"/>
                <w:szCs w:val="24"/>
              </w:rPr>
              <w:t>n</w:t>
            </w:r>
            <w:proofErr w:type="gramEnd"/>
          </w:p>
        </w:tc>
        <w:tc>
          <w:tcPr>
            <w:tcW w:w="1701" w:type="dxa"/>
            <w:tcBorders>
              <w:left w:val="nil"/>
              <w:bottom w:val="single" w:sz="4" w:space="0" w:color="auto"/>
              <w:right w:val="nil"/>
            </w:tcBorders>
            <w:vAlign w:val="center"/>
          </w:tcPr>
          <w:p w14:paraId="6B6D289E" w14:textId="77777777" w:rsidR="00821531" w:rsidRPr="00186C32" w:rsidRDefault="00821531" w:rsidP="00E0011E">
            <w:pPr>
              <w:pStyle w:val="ListeParagraf"/>
              <w:ind w:left="0"/>
              <w:jc w:val="center"/>
              <w:rPr>
                <w:rFonts w:cs="Times New Roman"/>
                <w:szCs w:val="24"/>
                <w:vertAlign w:val="superscript"/>
              </w:rPr>
            </w:pPr>
            <w:r>
              <w:rPr>
                <w:rFonts w:cs="Times New Roman"/>
                <w:szCs w:val="24"/>
              </w:rPr>
              <w:t>X</w:t>
            </w:r>
            <w:r>
              <w:rPr>
                <w:rFonts w:cs="Times New Roman"/>
                <w:szCs w:val="24"/>
                <w:vertAlign w:val="superscript"/>
              </w:rPr>
              <w:t>2</w:t>
            </w:r>
          </w:p>
        </w:tc>
        <w:tc>
          <w:tcPr>
            <w:tcW w:w="851" w:type="dxa"/>
            <w:tcBorders>
              <w:left w:val="nil"/>
              <w:bottom w:val="single" w:sz="4" w:space="0" w:color="auto"/>
              <w:right w:val="nil"/>
            </w:tcBorders>
            <w:vAlign w:val="center"/>
          </w:tcPr>
          <w:p w14:paraId="55BC3334" w14:textId="77777777" w:rsidR="00821531" w:rsidRPr="002E0011" w:rsidRDefault="00821531" w:rsidP="00E0011E">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275" w:type="dxa"/>
            <w:tcBorders>
              <w:left w:val="nil"/>
              <w:bottom w:val="single" w:sz="4" w:space="0" w:color="auto"/>
              <w:right w:val="nil"/>
            </w:tcBorders>
            <w:vAlign w:val="center"/>
          </w:tcPr>
          <w:p w14:paraId="30052AD5" w14:textId="77777777" w:rsidR="00821531" w:rsidRPr="002E0011" w:rsidRDefault="00821531" w:rsidP="00E0011E">
            <w:pPr>
              <w:pStyle w:val="ListeParagraf"/>
              <w:ind w:left="0"/>
              <w:jc w:val="center"/>
              <w:rPr>
                <w:rFonts w:cs="Times New Roman"/>
                <w:szCs w:val="24"/>
              </w:rPr>
            </w:pPr>
            <w:proofErr w:type="gramStart"/>
            <w:r w:rsidRPr="002E0011">
              <w:rPr>
                <w:rFonts w:cs="Times New Roman"/>
                <w:szCs w:val="24"/>
              </w:rPr>
              <w:t>p</w:t>
            </w:r>
            <w:proofErr w:type="gramEnd"/>
          </w:p>
        </w:tc>
      </w:tr>
      <w:tr w:rsidR="00821531" w14:paraId="1CE8A782" w14:textId="77777777" w:rsidTr="00E0011E">
        <w:trPr>
          <w:trHeight w:val="351"/>
        </w:trPr>
        <w:tc>
          <w:tcPr>
            <w:tcW w:w="3544" w:type="dxa"/>
            <w:tcBorders>
              <w:left w:val="nil"/>
              <w:bottom w:val="nil"/>
              <w:right w:val="nil"/>
            </w:tcBorders>
            <w:vAlign w:val="center"/>
          </w:tcPr>
          <w:p w14:paraId="7764FB02" w14:textId="77777777" w:rsidR="00821531" w:rsidRPr="002E0011" w:rsidRDefault="00821531" w:rsidP="00E0011E">
            <w:pPr>
              <w:pStyle w:val="ListeParagraf"/>
              <w:ind w:left="0"/>
              <w:jc w:val="both"/>
              <w:rPr>
                <w:rFonts w:cs="Times New Roman"/>
                <w:b/>
                <w:szCs w:val="24"/>
              </w:rPr>
            </w:pPr>
            <w:r>
              <w:rPr>
                <w:rFonts w:cs="Times New Roman"/>
                <w:b/>
                <w:szCs w:val="24"/>
              </w:rPr>
              <w:t>Tamamen katılıyorum</w:t>
            </w:r>
          </w:p>
        </w:tc>
        <w:tc>
          <w:tcPr>
            <w:tcW w:w="1701" w:type="dxa"/>
            <w:tcBorders>
              <w:left w:val="nil"/>
              <w:bottom w:val="nil"/>
              <w:right w:val="nil"/>
            </w:tcBorders>
            <w:vAlign w:val="center"/>
          </w:tcPr>
          <w:p w14:paraId="77FE6BD1" w14:textId="77777777" w:rsidR="00821531" w:rsidRPr="002E0011" w:rsidRDefault="00821531" w:rsidP="00E0011E">
            <w:pPr>
              <w:pStyle w:val="ListeParagraf"/>
              <w:ind w:left="0"/>
              <w:jc w:val="center"/>
              <w:rPr>
                <w:rFonts w:cs="Times New Roman"/>
                <w:szCs w:val="24"/>
              </w:rPr>
            </w:pPr>
            <w:r>
              <w:rPr>
                <w:rFonts w:cs="Times New Roman"/>
                <w:szCs w:val="24"/>
              </w:rPr>
              <w:t>12</w:t>
            </w:r>
          </w:p>
        </w:tc>
        <w:tc>
          <w:tcPr>
            <w:tcW w:w="1701" w:type="dxa"/>
            <w:tcBorders>
              <w:left w:val="nil"/>
              <w:bottom w:val="nil"/>
              <w:right w:val="nil"/>
            </w:tcBorders>
            <w:vAlign w:val="center"/>
          </w:tcPr>
          <w:p w14:paraId="767B26EF" w14:textId="77777777" w:rsidR="00821531" w:rsidRPr="002E0011" w:rsidRDefault="00821531" w:rsidP="00E0011E">
            <w:pPr>
              <w:pStyle w:val="ListeParagraf"/>
              <w:ind w:left="0"/>
              <w:jc w:val="center"/>
              <w:rPr>
                <w:rFonts w:cs="Times New Roman"/>
                <w:szCs w:val="24"/>
              </w:rPr>
            </w:pPr>
            <w:r>
              <w:rPr>
                <w:rFonts w:cs="Times New Roman"/>
                <w:szCs w:val="24"/>
              </w:rPr>
              <w:t>134,17</w:t>
            </w:r>
          </w:p>
        </w:tc>
        <w:tc>
          <w:tcPr>
            <w:tcW w:w="851" w:type="dxa"/>
            <w:tcBorders>
              <w:left w:val="nil"/>
              <w:bottom w:val="nil"/>
              <w:right w:val="nil"/>
            </w:tcBorders>
            <w:vAlign w:val="center"/>
          </w:tcPr>
          <w:p w14:paraId="6D91A252" w14:textId="77777777" w:rsidR="00821531" w:rsidRPr="002E0011" w:rsidRDefault="00821531" w:rsidP="00E0011E">
            <w:pPr>
              <w:pStyle w:val="ListeParagraf"/>
              <w:ind w:left="0"/>
              <w:jc w:val="center"/>
              <w:rPr>
                <w:rFonts w:cs="Times New Roman"/>
                <w:szCs w:val="24"/>
              </w:rPr>
            </w:pPr>
            <w:r>
              <w:rPr>
                <w:rFonts w:cs="Times New Roman"/>
                <w:szCs w:val="24"/>
              </w:rPr>
              <w:t>4</w:t>
            </w:r>
          </w:p>
        </w:tc>
        <w:tc>
          <w:tcPr>
            <w:tcW w:w="1275" w:type="dxa"/>
            <w:tcBorders>
              <w:left w:val="nil"/>
              <w:bottom w:val="nil"/>
              <w:right w:val="nil"/>
            </w:tcBorders>
            <w:vAlign w:val="center"/>
          </w:tcPr>
          <w:p w14:paraId="070D1B9A" w14:textId="77777777" w:rsidR="00821531" w:rsidRPr="002E0011" w:rsidRDefault="00821531" w:rsidP="00E0011E">
            <w:pPr>
              <w:pStyle w:val="ListeParagraf"/>
              <w:ind w:left="0"/>
              <w:jc w:val="center"/>
              <w:rPr>
                <w:rFonts w:cs="Times New Roman"/>
                <w:szCs w:val="24"/>
              </w:rPr>
            </w:pPr>
            <w:r>
              <w:rPr>
                <w:rFonts w:cs="Times New Roman"/>
                <w:szCs w:val="24"/>
              </w:rPr>
              <w:t>,00</w:t>
            </w:r>
          </w:p>
        </w:tc>
      </w:tr>
      <w:tr w:rsidR="00821531" w14:paraId="4D589C02" w14:textId="77777777" w:rsidTr="00E0011E">
        <w:trPr>
          <w:trHeight w:val="351"/>
        </w:trPr>
        <w:tc>
          <w:tcPr>
            <w:tcW w:w="3544" w:type="dxa"/>
            <w:tcBorders>
              <w:top w:val="nil"/>
              <w:left w:val="nil"/>
              <w:bottom w:val="nil"/>
              <w:right w:val="nil"/>
            </w:tcBorders>
            <w:vAlign w:val="center"/>
          </w:tcPr>
          <w:p w14:paraId="246EE16C" w14:textId="77777777" w:rsidR="00821531" w:rsidRDefault="00821531" w:rsidP="00E0011E">
            <w:pPr>
              <w:pStyle w:val="ListeParagraf"/>
              <w:ind w:left="0"/>
              <w:jc w:val="both"/>
              <w:rPr>
                <w:rFonts w:cs="Times New Roman"/>
                <w:b/>
                <w:szCs w:val="24"/>
              </w:rPr>
            </w:pPr>
            <w:r>
              <w:rPr>
                <w:rFonts w:cs="Times New Roman"/>
                <w:b/>
                <w:szCs w:val="24"/>
              </w:rPr>
              <w:t>Büyük ölçüde katılıyorum</w:t>
            </w:r>
          </w:p>
        </w:tc>
        <w:tc>
          <w:tcPr>
            <w:tcW w:w="1701" w:type="dxa"/>
            <w:tcBorders>
              <w:top w:val="nil"/>
              <w:left w:val="nil"/>
              <w:bottom w:val="nil"/>
              <w:right w:val="nil"/>
            </w:tcBorders>
            <w:vAlign w:val="center"/>
          </w:tcPr>
          <w:p w14:paraId="4CCAB2BE" w14:textId="77777777" w:rsidR="00821531" w:rsidRDefault="00821531" w:rsidP="00E0011E">
            <w:pPr>
              <w:pStyle w:val="ListeParagraf"/>
              <w:ind w:left="0"/>
              <w:jc w:val="center"/>
              <w:rPr>
                <w:rFonts w:cs="Times New Roman"/>
                <w:szCs w:val="24"/>
              </w:rPr>
            </w:pPr>
            <w:r>
              <w:rPr>
                <w:rFonts w:cs="Times New Roman"/>
                <w:szCs w:val="24"/>
              </w:rPr>
              <w:t>6</w:t>
            </w:r>
          </w:p>
        </w:tc>
        <w:tc>
          <w:tcPr>
            <w:tcW w:w="1701" w:type="dxa"/>
            <w:tcBorders>
              <w:top w:val="nil"/>
              <w:left w:val="nil"/>
              <w:bottom w:val="nil"/>
              <w:right w:val="nil"/>
            </w:tcBorders>
            <w:vAlign w:val="center"/>
          </w:tcPr>
          <w:p w14:paraId="1737F9F1" w14:textId="77777777" w:rsidR="00821531" w:rsidRDefault="00821531"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597C6100" w14:textId="77777777" w:rsidR="00821531" w:rsidRDefault="00821531"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13A21DA9" w14:textId="77777777" w:rsidR="00821531" w:rsidRDefault="00821531" w:rsidP="00E0011E">
            <w:pPr>
              <w:pStyle w:val="ListeParagraf"/>
              <w:ind w:left="0"/>
              <w:jc w:val="center"/>
              <w:rPr>
                <w:rFonts w:cs="Times New Roman"/>
                <w:szCs w:val="24"/>
              </w:rPr>
            </w:pPr>
          </w:p>
        </w:tc>
      </w:tr>
      <w:tr w:rsidR="00821531" w14:paraId="60E7B1F9" w14:textId="77777777" w:rsidTr="00E0011E">
        <w:trPr>
          <w:trHeight w:val="351"/>
        </w:trPr>
        <w:tc>
          <w:tcPr>
            <w:tcW w:w="3544" w:type="dxa"/>
            <w:tcBorders>
              <w:top w:val="nil"/>
              <w:left w:val="nil"/>
              <w:bottom w:val="nil"/>
              <w:right w:val="nil"/>
            </w:tcBorders>
            <w:vAlign w:val="center"/>
          </w:tcPr>
          <w:p w14:paraId="5B65DABB" w14:textId="77777777" w:rsidR="00821531" w:rsidRPr="002E0011" w:rsidRDefault="00821531" w:rsidP="00E0011E">
            <w:pPr>
              <w:pStyle w:val="ListeParagraf"/>
              <w:ind w:left="0"/>
              <w:jc w:val="both"/>
              <w:rPr>
                <w:rFonts w:cs="Times New Roman"/>
                <w:b/>
                <w:szCs w:val="24"/>
              </w:rPr>
            </w:pPr>
            <w:r>
              <w:rPr>
                <w:rFonts w:cs="Times New Roman"/>
                <w:b/>
                <w:szCs w:val="24"/>
              </w:rPr>
              <w:t>Kısmen katılıyorum</w:t>
            </w:r>
          </w:p>
        </w:tc>
        <w:tc>
          <w:tcPr>
            <w:tcW w:w="1701" w:type="dxa"/>
            <w:tcBorders>
              <w:top w:val="nil"/>
              <w:left w:val="nil"/>
              <w:bottom w:val="nil"/>
              <w:right w:val="nil"/>
            </w:tcBorders>
            <w:vAlign w:val="center"/>
          </w:tcPr>
          <w:p w14:paraId="6D852840" w14:textId="77777777" w:rsidR="00821531" w:rsidRDefault="00821531" w:rsidP="00E0011E">
            <w:pPr>
              <w:pStyle w:val="ListeParagraf"/>
              <w:ind w:left="0"/>
              <w:jc w:val="center"/>
              <w:rPr>
                <w:rFonts w:cs="Times New Roman"/>
                <w:szCs w:val="24"/>
              </w:rPr>
            </w:pPr>
            <w:r>
              <w:rPr>
                <w:rFonts w:cs="Times New Roman"/>
                <w:szCs w:val="24"/>
              </w:rPr>
              <w:t>20</w:t>
            </w:r>
          </w:p>
        </w:tc>
        <w:tc>
          <w:tcPr>
            <w:tcW w:w="1701" w:type="dxa"/>
            <w:tcBorders>
              <w:top w:val="nil"/>
              <w:left w:val="nil"/>
              <w:bottom w:val="nil"/>
              <w:right w:val="nil"/>
            </w:tcBorders>
            <w:vAlign w:val="center"/>
          </w:tcPr>
          <w:p w14:paraId="286603CE" w14:textId="77777777" w:rsidR="00821531" w:rsidRDefault="00821531"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6CACC6AE" w14:textId="77777777" w:rsidR="00821531" w:rsidRDefault="00821531"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3B4F010A" w14:textId="77777777" w:rsidR="00821531" w:rsidRDefault="00821531" w:rsidP="00E0011E">
            <w:pPr>
              <w:pStyle w:val="ListeParagraf"/>
              <w:ind w:left="0"/>
              <w:jc w:val="center"/>
              <w:rPr>
                <w:rFonts w:cs="Times New Roman"/>
                <w:szCs w:val="24"/>
              </w:rPr>
            </w:pPr>
          </w:p>
        </w:tc>
      </w:tr>
      <w:tr w:rsidR="00821531" w14:paraId="46B620CB" w14:textId="77777777" w:rsidTr="00E0011E">
        <w:trPr>
          <w:trHeight w:val="351"/>
        </w:trPr>
        <w:tc>
          <w:tcPr>
            <w:tcW w:w="3544" w:type="dxa"/>
            <w:tcBorders>
              <w:top w:val="nil"/>
              <w:left w:val="nil"/>
              <w:bottom w:val="nil"/>
              <w:right w:val="nil"/>
            </w:tcBorders>
            <w:vAlign w:val="center"/>
          </w:tcPr>
          <w:p w14:paraId="33A39964" w14:textId="77777777" w:rsidR="00821531" w:rsidRDefault="00821531" w:rsidP="00E0011E">
            <w:pPr>
              <w:pStyle w:val="ListeParagraf"/>
              <w:ind w:left="0"/>
              <w:jc w:val="both"/>
              <w:rPr>
                <w:rFonts w:cs="Times New Roman"/>
                <w:b/>
                <w:szCs w:val="24"/>
              </w:rPr>
            </w:pPr>
            <w:r>
              <w:rPr>
                <w:rFonts w:cs="Times New Roman"/>
                <w:b/>
                <w:szCs w:val="24"/>
              </w:rPr>
              <w:t>Hiç katılmıyorum</w:t>
            </w:r>
          </w:p>
        </w:tc>
        <w:tc>
          <w:tcPr>
            <w:tcW w:w="1701" w:type="dxa"/>
            <w:tcBorders>
              <w:top w:val="nil"/>
              <w:left w:val="nil"/>
              <w:bottom w:val="nil"/>
              <w:right w:val="nil"/>
            </w:tcBorders>
            <w:vAlign w:val="center"/>
          </w:tcPr>
          <w:p w14:paraId="26405571" w14:textId="77777777" w:rsidR="00821531" w:rsidRDefault="00821531" w:rsidP="00E0011E">
            <w:pPr>
              <w:pStyle w:val="ListeParagraf"/>
              <w:ind w:left="0"/>
              <w:jc w:val="center"/>
              <w:rPr>
                <w:rFonts w:cs="Times New Roman"/>
                <w:szCs w:val="24"/>
              </w:rPr>
            </w:pPr>
            <w:r>
              <w:rPr>
                <w:rFonts w:cs="Times New Roman"/>
                <w:szCs w:val="24"/>
              </w:rPr>
              <w:t>44</w:t>
            </w:r>
          </w:p>
        </w:tc>
        <w:tc>
          <w:tcPr>
            <w:tcW w:w="1701" w:type="dxa"/>
            <w:tcBorders>
              <w:top w:val="nil"/>
              <w:left w:val="nil"/>
              <w:bottom w:val="nil"/>
              <w:right w:val="nil"/>
            </w:tcBorders>
            <w:vAlign w:val="center"/>
          </w:tcPr>
          <w:p w14:paraId="0D1A87CD" w14:textId="77777777" w:rsidR="00821531" w:rsidRDefault="00821531"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4DD87C58" w14:textId="77777777" w:rsidR="00821531" w:rsidRDefault="00821531"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052710A4" w14:textId="77777777" w:rsidR="00821531" w:rsidRDefault="00821531" w:rsidP="00E0011E">
            <w:pPr>
              <w:pStyle w:val="ListeParagraf"/>
              <w:ind w:left="0"/>
              <w:jc w:val="center"/>
              <w:rPr>
                <w:rFonts w:cs="Times New Roman"/>
                <w:szCs w:val="24"/>
              </w:rPr>
            </w:pPr>
          </w:p>
        </w:tc>
      </w:tr>
      <w:tr w:rsidR="00821531" w14:paraId="29263CB2" w14:textId="77777777" w:rsidTr="00E0011E">
        <w:trPr>
          <w:trHeight w:val="351"/>
        </w:trPr>
        <w:tc>
          <w:tcPr>
            <w:tcW w:w="3544" w:type="dxa"/>
            <w:tcBorders>
              <w:top w:val="nil"/>
              <w:left w:val="nil"/>
              <w:bottom w:val="nil"/>
              <w:right w:val="nil"/>
            </w:tcBorders>
            <w:vAlign w:val="center"/>
          </w:tcPr>
          <w:p w14:paraId="5414F4F2" w14:textId="77777777" w:rsidR="00821531" w:rsidRDefault="00821531" w:rsidP="00E0011E">
            <w:pPr>
              <w:pStyle w:val="ListeParagraf"/>
              <w:ind w:left="0"/>
              <w:jc w:val="both"/>
              <w:rPr>
                <w:rFonts w:cs="Times New Roman"/>
                <w:b/>
                <w:szCs w:val="24"/>
              </w:rPr>
            </w:pPr>
            <w:r>
              <w:rPr>
                <w:rFonts w:cs="Times New Roman"/>
                <w:b/>
                <w:szCs w:val="24"/>
              </w:rPr>
              <w:t>Kesinlikle katılmıyorum</w:t>
            </w:r>
          </w:p>
        </w:tc>
        <w:tc>
          <w:tcPr>
            <w:tcW w:w="1701" w:type="dxa"/>
            <w:tcBorders>
              <w:top w:val="nil"/>
              <w:left w:val="nil"/>
              <w:bottom w:val="nil"/>
              <w:right w:val="nil"/>
            </w:tcBorders>
            <w:vAlign w:val="center"/>
          </w:tcPr>
          <w:p w14:paraId="4305C2A7" w14:textId="77777777" w:rsidR="00821531" w:rsidRDefault="00821531" w:rsidP="00E0011E">
            <w:pPr>
              <w:pStyle w:val="ListeParagraf"/>
              <w:ind w:left="0"/>
              <w:jc w:val="center"/>
              <w:rPr>
                <w:rFonts w:cs="Times New Roman"/>
                <w:szCs w:val="24"/>
              </w:rPr>
            </w:pPr>
            <w:r>
              <w:rPr>
                <w:rFonts w:cs="Times New Roman"/>
                <w:szCs w:val="24"/>
              </w:rPr>
              <w:t>89</w:t>
            </w:r>
          </w:p>
        </w:tc>
        <w:tc>
          <w:tcPr>
            <w:tcW w:w="1701" w:type="dxa"/>
            <w:tcBorders>
              <w:top w:val="nil"/>
              <w:left w:val="nil"/>
              <w:bottom w:val="nil"/>
              <w:right w:val="nil"/>
            </w:tcBorders>
            <w:vAlign w:val="center"/>
          </w:tcPr>
          <w:p w14:paraId="4F09593C" w14:textId="77777777" w:rsidR="00821531" w:rsidRDefault="00821531"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34B12119" w14:textId="77777777" w:rsidR="00821531" w:rsidRDefault="00821531"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0A4F8ECE" w14:textId="77777777" w:rsidR="00821531" w:rsidRDefault="00821531" w:rsidP="00E0011E">
            <w:pPr>
              <w:pStyle w:val="ListeParagraf"/>
              <w:ind w:left="0"/>
              <w:jc w:val="center"/>
              <w:rPr>
                <w:rFonts w:cs="Times New Roman"/>
                <w:szCs w:val="24"/>
              </w:rPr>
            </w:pPr>
          </w:p>
        </w:tc>
      </w:tr>
      <w:tr w:rsidR="00821531" w14:paraId="28ED01F1" w14:textId="77777777" w:rsidTr="00E0011E">
        <w:trPr>
          <w:trHeight w:val="401"/>
        </w:trPr>
        <w:tc>
          <w:tcPr>
            <w:tcW w:w="3544" w:type="dxa"/>
            <w:tcBorders>
              <w:top w:val="nil"/>
              <w:left w:val="nil"/>
              <w:right w:val="nil"/>
            </w:tcBorders>
            <w:vAlign w:val="center"/>
          </w:tcPr>
          <w:p w14:paraId="3AF3338F" w14:textId="77777777" w:rsidR="00821531" w:rsidRPr="002E0011" w:rsidRDefault="00821531" w:rsidP="00E0011E">
            <w:pPr>
              <w:pStyle w:val="ListeParagraf"/>
              <w:ind w:left="0"/>
              <w:jc w:val="both"/>
              <w:rPr>
                <w:rFonts w:cs="Times New Roman"/>
                <w:b/>
                <w:szCs w:val="24"/>
              </w:rPr>
            </w:pPr>
            <w:r>
              <w:rPr>
                <w:rFonts w:cs="Times New Roman"/>
                <w:b/>
                <w:szCs w:val="24"/>
              </w:rPr>
              <w:t>Toplam</w:t>
            </w:r>
          </w:p>
        </w:tc>
        <w:tc>
          <w:tcPr>
            <w:tcW w:w="1701" w:type="dxa"/>
            <w:tcBorders>
              <w:top w:val="nil"/>
              <w:left w:val="nil"/>
              <w:right w:val="nil"/>
            </w:tcBorders>
            <w:vAlign w:val="center"/>
          </w:tcPr>
          <w:p w14:paraId="1F0DC5F3" w14:textId="77777777" w:rsidR="00821531" w:rsidRPr="002E0011" w:rsidRDefault="00821531" w:rsidP="00E0011E">
            <w:pPr>
              <w:pStyle w:val="ListeParagraf"/>
              <w:ind w:left="0"/>
              <w:jc w:val="center"/>
              <w:rPr>
                <w:rFonts w:cs="Times New Roman"/>
                <w:szCs w:val="24"/>
              </w:rPr>
            </w:pPr>
            <w:r>
              <w:rPr>
                <w:rFonts w:cs="Times New Roman"/>
                <w:szCs w:val="24"/>
              </w:rPr>
              <w:t>171</w:t>
            </w:r>
          </w:p>
        </w:tc>
        <w:tc>
          <w:tcPr>
            <w:tcW w:w="1701" w:type="dxa"/>
            <w:tcBorders>
              <w:top w:val="nil"/>
              <w:left w:val="nil"/>
              <w:right w:val="nil"/>
            </w:tcBorders>
            <w:vAlign w:val="center"/>
          </w:tcPr>
          <w:p w14:paraId="6E6FBC50" w14:textId="77777777" w:rsidR="00821531" w:rsidRPr="002E0011" w:rsidRDefault="00821531" w:rsidP="00E0011E">
            <w:pPr>
              <w:pStyle w:val="ListeParagraf"/>
              <w:ind w:left="0"/>
              <w:jc w:val="center"/>
              <w:rPr>
                <w:rFonts w:cs="Times New Roman"/>
                <w:szCs w:val="24"/>
              </w:rPr>
            </w:pPr>
          </w:p>
        </w:tc>
        <w:tc>
          <w:tcPr>
            <w:tcW w:w="851" w:type="dxa"/>
            <w:tcBorders>
              <w:top w:val="nil"/>
              <w:left w:val="nil"/>
              <w:right w:val="nil"/>
            </w:tcBorders>
            <w:vAlign w:val="center"/>
          </w:tcPr>
          <w:p w14:paraId="4F983C60" w14:textId="77777777" w:rsidR="00821531" w:rsidRPr="002E0011" w:rsidRDefault="00821531" w:rsidP="00E0011E">
            <w:pPr>
              <w:pStyle w:val="ListeParagraf"/>
              <w:ind w:left="0"/>
              <w:jc w:val="center"/>
              <w:rPr>
                <w:rFonts w:cs="Times New Roman"/>
                <w:szCs w:val="24"/>
              </w:rPr>
            </w:pPr>
          </w:p>
        </w:tc>
        <w:tc>
          <w:tcPr>
            <w:tcW w:w="1275" w:type="dxa"/>
            <w:tcBorders>
              <w:top w:val="nil"/>
              <w:left w:val="nil"/>
              <w:right w:val="nil"/>
            </w:tcBorders>
            <w:vAlign w:val="center"/>
          </w:tcPr>
          <w:p w14:paraId="1E511DB2" w14:textId="77777777" w:rsidR="00821531" w:rsidRPr="002E0011" w:rsidRDefault="00821531" w:rsidP="00E0011E">
            <w:pPr>
              <w:pStyle w:val="ListeParagraf"/>
              <w:ind w:left="0"/>
              <w:jc w:val="center"/>
              <w:rPr>
                <w:rFonts w:cs="Times New Roman"/>
                <w:szCs w:val="24"/>
              </w:rPr>
            </w:pPr>
          </w:p>
        </w:tc>
      </w:tr>
    </w:tbl>
    <w:p w14:paraId="277050F2" w14:textId="77777777" w:rsidR="00821531" w:rsidRDefault="00821531" w:rsidP="00821531">
      <w:pPr>
        <w:jc w:val="both"/>
        <w:rPr>
          <w:rFonts w:ascii="Times New Roman" w:hAnsi="Times New Roman" w:cs="Times New Roman"/>
          <w:sz w:val="24"/>
          <w:szCs w:val="24"/>
          <w:lang w:eastAsia="tr-TR" w:bidi="tr-TR"/>
        </w:rPr>
      </w:pPr>
      <w:r w:rsidRPr="00183B3D">
        <w:rPr>
          <w:rFonts w:ascii="Times New Roman" w:hAnsi="Times New Roman" w:cs="Times New Roman"/>
          <w:sz w:val="24"/>
          <w:szCs w:val="24"/>
          <w:lang w:eastAsia="tr-TR" w:bidi="tr-TR"/>
        </w:rPr>
        <w:t>İmam-hatip okullarında çalışan öğretmenler</w:t>
      </w:r>
      <w:r>
        <w:rPr>
          <w:rFonts w:ascii="Times New Roman" w:hAnsi="Times New Roman" w:cs="Times New Roman"/>
          <w:sz w:val="24"/>
          <w:szCs w:val="24"/>
          <w:lang w:eastAsia="tr-TR" w:bidi="tr-TR"/>
        </w:rPr>
        <w:t>in değerler eğitiminin gerekliliği hakkındaki görüşlerini (30. soru) belirlemek için tek örneklem t testi yapılmak istenmiş fakat soruya verilen cevaplar normal dağılmadığı için tek örneklem ki-kare testi (</w:t>
      </w:r>
      <w:proofErr w:type="spellStart"/>
      <w:r>
        <w:rPr>
          <w:rFonts w:ascii="Times New Roman" w:hAnsi="Times New Roman" w:cs="Times New Roman"/>
          <w:sz w:val="24"/>
          <w:szCs w:val="24"/>
          <w:lang w:eastAsia="tr-TR" w:bidi="tr-TR"/>
        </w:rPr>
        <w:t>Chi-Square</w:t>
      </w:r>
      <w:proofErr w:type="spellEnd"/>
      <w:r>
        <w:rPr>
          <w:rFonts w:ascii="Times New Roman" w:hAnsi="Times New Roman" w:cs="Times New Roman"/>
          <w:sz w:val="24"/>
          <w:szCs w:val="24"/>
          <w:lang w:eastAsia="tr-TR" w:bidi="tr-TR"/>
        </w:rPr>
        <w:t xml:space="preserve"> Test </w:t>
      </w:r>
      <w:proofErr w:type="spellStart"/>
      <w:r>
        <w:rPr>
          <w:rFonts w:ascii="Times New Roman" w:hAnsi="Times New Roman" w:cs="Times New Roman"/>
          <w:sz w:val="24"/>
          <w:szCs w:val="24"/>
          <w:lang w:eastAsia="tr-TR" w:bidi="tr-TR"/>
        </w:rPr>
        <w:t>for</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Sample</w:t>
      </w:r>
      <w:proofErr w:type="spellEnd"/>
      <w:r>
        <w:rPr>
          <w:rFonts w:ascii="Times New Roman" w:hAnsi="Times New Roman" w:cs="Times New Roman"/>
          <w:sz w:val="24"/>
          <w:szCs w:val="24"/>
          <w:lang w:eastAsia="tr-TR" w:bidi="tr-TR"/>
        </w:rPr>
        <w:t>) uygulanmış ve test sonuçları Tabloda</w:t>
      </w:r>
      <w:r w:rsidRPr="00E303AA">
        <w:rPr>
          <w:rFonts w:ascii="Times New Roman" w:hAnsi="Times New Roman" w:cs="Times New Roman"/>
          <w:sz w:val="24"/>
          <w:szCs w:val="24"/>
          <w:lang w:eastAsia="tr-TR" w:bidi="tr-TR"/>
        </w:rPr>
        <w:t xml:space="preserve"> verilmiştir.</w:t>
      </w:r>
    </w:p>
    <w:p w14:paraId="1ADE17F4" w14:textId="292BF92E" w:rsidR="00821531" w:rsidRPr="004D06AF" w:rsidRDefault="00821531" w:rsidP="00821531">
      <w:p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Tablo </w:t>
      </w:r>
      <w:r w:rsidR="002F5140">
        <w:rPr>
          <w:rFonts w:ascii="Times New Roman" w:hAnsi="Times New Roman" w:cs="Times New Roman"/>
          <w:sz w:val="24"/>
          <w:szCs w:val="24"/>
          <w:lang w:eastAsia="tr-TR" w:bidi="tr-TR"/>
        </w:rPr>
        <w:t>1</w:t>
      </w:r>
      <w:r w:rsidR="00655386">
        <w:rPr>
          <w:rFonts w:ascii="Times New Roman" w:hAnsi="Times New Roman" w:cs="Times New Roman"/>
          <w:sz w:val="24"/>
          <w:szCs w:val="24"/>
          <w:lang w:eastAsia="tr-TR" w:bidi="tr-TR"/>
        </w:rPr>
        <w:t>3</w:t>
      </w:r>
      <w:r w:rsidR="002F5140">
        <w:rPr>
          <w:rFonts w:ascii="Times New Roman" w:hAnsi="Times New Roman" w:cs="Times New Roman"/>
          <w:sz w:val="24"/>
          <w:szCs w:val="24"/>
          <w:lang w:eastAsia="tr-TR" w:bidi="tr-TR"/>
        </w:rPr>
        <w:t>’</w:t>
      </w:r>
      <w:r w:rsidR="00655386">
        <w:rPr>
          <w:rFonts w:ascii="Times New Roman" w:hAnsi="Times New Roman" w:cs="Times New Roman"/>
          <w:sz w:val="24"/>
          <w:szCs w:val="24"/>
          <w:lang w:eastAsia="tr-TR" w:bidi="tr-TR"/>
        </w:rPr>
        <w:t>te</w:t>
      </w:r>
      <w:r>
        <w:rPr>
          <w:rFonts w:ascii="Times New Roman" w:hAnsi="Times New Roman" w:cs="Times New Roman"/>
          <w:sz w:val="24"/>
          <w:szCs w:val="24"/>
          <w:lang w:eastAsia="tr-TR" w:bidi="tr-TR"/>
        </w:rPr>
        <w:t xml:space="preserve"> verilen tek örneklem ki-kare testi sonucuna göre; ankete katılan 171 öğretmenin 133’ü (%77,8) değerler eğitiminin gerekli olduğunu, 20’si (11,7) kısmen gerekli olduğunu, 18’i (10,5) değerler eğitiminin gerekli olmadığını ifade etmiştir. Öğretmenlerin değerler eğitiminin gerekliliği ile ilgili görüşleri ile gözlenen fark anlamlı bulunmuştur (n</w:t>
      </w:r>
      <w:r>
        <w:rPr>
          <w:rFonts w:ascii="Times New Roman" w:hAnsi="Times New Roman" w:cs="Times New Roman"/>
          <w:sz w:val="24"/>
          <w:szCs w:val="24"/>
          <w:vertAlign w:val="subscript"/>
          <w:lang w:eastAsia="tr-TR" w:bidi="tr-TR"/>
        </w:rPr>
        <w:t>171</w:t>
      </w:r>
      <w:r>
        <w:rPr>
          <w:rFonts w:ascii="Times New Roman" w:hAnsi="Times New Roman" w:cs="Times New Roman"/>
          <w:sz w:val="24"/>
          <w:szCs w:val="24"/>
          <w:lang w:eastAsia="tr-TR" w:bidi="tr-TR"/>
        </w:rPr>
        <w:t>= 134,17; p&lt; ,05)</w:t>
      </w:r>
    </w:p>
    <w:p w14:paraId="1B7F8F05" w14:textId="20FF30C0" w:rsidR="002F5140" w:rsidRPr="00BF5E34" w:rsidRDefault="002F5140" w:rsidP="00BF5E34">
      <w:pPr>
        <w:pStyle w:val="Balk2"/>
        <w:numPr>
          <w:ilvl w:val="0"/>
          <w:numId w:val="26"/>
        </w:numPr>
        <w:jc w:val="both"/>
        <w:rPr>
          <w:rFonts w:ascii="Times New Roman" w:hAnsi="Times New Roman" w:cs="Times New Roman"/>
          <w:b/>
          <w:color w:val="auto"/>
          <w:sz w:val="24"/>
          <w:szCs w:val="24"/>
          <w:lang w:eastAsia="tr-TR" w:bidi="tr-TR"/>
        </w:rPr>
      </w:pPr>
      <w:bookmarkStart w:id="51" w:name="_Toc534157977"/>
      <w:r w:rsidRPr="00BF5E34">
        <w:rPr>
          <w:rFonts w:ascii="Times New Roman" w:hAnsi="Times New Roman" w:cs="Times New Roman"/>
          <w:b/>
          <w:color w:val="auto"/>
          <w:sz w:val="24"/>
          <w:szCs w:val="24"/>
          <w:lang w:eastAsia="tr-TR" w:bidi="tr-TR"/>
        </w:rPr>
        <w:t>İmam-Hatip Okullarında Çalışan Öğretmenlerin Değerler</w:t>
      </w:r>
      <w:r w:rsidR="0051703F">
        <w:rPr>
          <w:rFonts w:ascii="Times New Roman" w:hAnsi="Times New Roman" w:cs="Times New Roman"/>
          <w:b/>
          <w:color w:val="auto"/>
          <w:sz w:val="24"/>
          <w:szCs w:val="24"/>
          <w:lang w:eastAsia="tr-TR" w:bidi="tr-TR"/>
        </w:rPr>
        <w:t>in</w:t>
      </w:r>
      <w:r w:rsidRPr="00BF5E34">
        <w:rPr>
          <w:rFonts w:ascii="Times New Roman" w:hAnsi="Times New Roman" w:cs="Times New Roman"/>
          <w:b/>
          <w:color w:val="auto"/>
          <w:sz w:val="24"/>
          <w:szCs w:val="24"/>
          <w:lang w:eastAsia="tr-TR" w:bidi="tr-TR"/>
        </w:rPr>
        <w:t xml:space="preserve"> </w:t>
      </w:r>
      <w:r w:rsidR="0051703F">
        <w:rPr>
          <w:rFonts w:ascii="Times New Roman" w:hAnsi="Times New Roman" w:cs="Times New Roman"/>
          <w:b/>
          <w:color w:val="auto"/>
          <w:sz w:val="24"/>
          <w:szCs w:val="24"/>
          <w:lang w:eastAsia="tr-TR" w:bidi="tr-TR"/>
        </w:rPr>
        <w:t>Eğitimle Düzelip Düzelemeyeceğine İlişkin</w:t>
      </w:r>
      <w:r w:rsidRPr="00BF5E34">
        <w:rPr>
          <w:rFonts w:ascii="Times New Roman" w:hAnsi="Times New Roman" w:cs="Times New Roman"/>
          <w:b/>
          <w:color w:val="auto"/>
          <w:sz w:val="24"/>
          <w:szCs w:val="24"/>
          <w:lang w:eastAsia="tr-TR" w:bidi="tr-TR"/>
        </w:rPr>
        <w:t xml:space="preserve"> Görüşlerinin Analizi</w:t>
      </w:r>
      <w:bookmarkEnd w:id="51"/>
    </w:p>
    <w:p w14:paraId="55499C6B" w14:textId="6FF1C47F" w:rsidR="00583DFE" w:rsidRPr="002F5140" w:rsidRDefault="00583DFE" w:rsidP="00583DFE">
      <w:pPr>
        <w:ind w:firstLine="708"/>
        <w:jc w:val="both"/>
        <w:rPr>
          <w:rFonts w:ascii="Times New Roman" w:hAnsi="Times New Roman" w:cs="Times New Roman"/>
          <w:i/>
          <w:sz w:val="24"/>
          <w:szCs w:val="24"/>
          <w:lang w:eastAsia="tr-TR" w:bidi="tr-TR"/>
        </w:rPr>
      </w:pPr>
      <w:r w:rsidRPr="002F5140">
        <w:rPr>
          <w:rFonts w:ascii="Times New Roman" w:hAnsi="Times New Roman" w:cs="Times New Roman"/>
          <w:i/>
          <w:sz w:val="24"/>
          <w:szCs w:val="24"/>
          <w:lang w:eastAsia="tr-TR" w:bidi="tr-TR"/>
        </w:rPr>
        <w:t xml:space="preserve">Tablo </w:t>
      </w:r>
      <w:r w:rsidR="002F5140">
        <w:rPr>
          <w:rFonts w:ascii="Times New Roman" w:hAnsi="Times New Roman" w:cs="Times New Roman"/>
          <w:i/>
          <w:sz w:val="24"/>
          <w:szCs w:val="24"/>
          <w:lang w:eastAsia="tr-TR" w:bidi="tr-TR"/>
        </w:rPr>
        <w:t>1</w:t>
      </w:r>
      <w:r w:rsidR="00655386">
        <w:rPr>
          <w:rFonts w:ascii="Times New Roman" w:hAnsi="Times New Roman" w:cs="Times New Roman"/>
          <w:i/>
          <w:sz w:val="24"/>
          <w:szCs w:val="24"/>
          <w:lang w:eastAsia="tr-TR" w:bidi="tr-TR"/>
        </w:rPr>
        <w:t>4</w:t>
      </w:r>
      <w:r w:rsidRPr="002F5140">
        <w:rPr>
          <w:rFonts w:ascii="Times New Roman" w:hAnsi="Times New Roman" w:cs="Times New Roman"/>
          <w:i/>
          <w:sz w:val="24"/>
          <w:szCs w:val="24"/>
          <w:lang w:eastAsia="tr-TR" w:bidi="tr-TR"/>
        </w:rPr>
        <w:t>: İmam-Hatip Okullarında Çalışan Öğretmenlerin Değerler Eğitiminin Gerekliliği Hakkındaki Görüşlerini Belirlemek İçin ki-kare testi Sonuçları</w:t>
      </w:r>
    </w:p>
    <w:p w14:paraId="0402983B" w14:textId="77777777" w:rsidR="00583DFE" w:rsidRDefault="00583DFE" w:rsidP="00583DFE">
      <w:pPr>
        <w:jc w:val="both"/>
        <w:rPr>
          <w:rFonts w:ascii="Times New Roman" w:hAnsi="Times New Roman" w:cs="Times New Roman"/>
          <w:sz w:val="24"/>
          <w:szCs w:val="24"/>
          <w:lang w:eastAsia="tr-TR" w:bidi="tr-TR"/>
        </w:rPr>
      </w:pPr>
      <w:r>
        <w:rPr>
          <w:rFonts w:ascii="Times New Roman" w:eastAsia="TimesNewRomanPSMT" w:hAnsi="Times New Roman" w:cs="Times New Roman"/>
        </w:rPr>
        <w:t xml:space="preserve">* 29. soru: </w:t>
      </w:r>
      <w:r w:rsidRPr="00E74FA2">
        <w:rPr>
          <w:rFonts w:ascii="Times New Roman" w:eastAsia="TimesNewRomanPSMT" w:hAnsi="Times New Roman" w:cs="Times New Roman"/>
        </w:rPr>
        <w:t>Değerler, eğitimle düzelmeyecek kadar</w:t>
      </w:r>
      <w:r>
        <w:rPr>
          <w:rFonts w:ascii="Times New Roman" w:eastAsia="TimesNewRomanPSMT" w:hAnsi="Times New Roman" w:cs="Times New Roman"/>
        </w:rPr>
        <w:t xml:space="preserve"> </w:t>
      </w:r>
      <w:r w:rsidRPr="00E74FA2">
        <w:rPr>
          <w:rFonts w:ascii="Times New Roman" w:eastAsia="TimesNewRomanPSMT" w:hAnsi="Times New Roman" w:cs="Times New Roman"/>
        </w:rPr>
        <w:t>yıpranmıştır.</w:t>
      </w:r>
    </w:p>
    <w:tbl>
      <w:tblPr>
        <w:tblStyle w:val="TabloKlavuzu"/>
        <w:tblpPr w:leftFromText="141" w:rightFromText="141" w:vertAnchor="text" w:horzAnchor="margin" w:tblpY="51"/>
        <w:tblW w:w="9072" w:type="dxa"/>
        <w:tblLook w:val="04A0" w:firstRow="1" w:lastRow="0" w:firstColumn="1" w:lastColumn="0" w:noHBand="0" w:noVBand="1"/>
      </w:tblPr>
      <w:tblGrid>
        <w:gridCol w:w="3544"/>
        <w:gridCol w:w="1701"/>
        <w:gridCol w:w="1701"/>
        <w:gridCol w:w="851"/>
        <w:gridCol w:w="1275"/>
      </w:tblGrid>
      <w:tr w:rsidR="00583DFE" w14:paraId="5FE02BB5" w14:textId="77777777" w:rsidTr="00E0011E">
        <w:trPr>
          <w:trHeight w:val="351"/>
        </w:trPr>
        <w:tc>
          <w:tcPr>
            <w:tcW w:w="3544" w:type="dxa"/>
            <w:tcBorders>
              <w:left w:val="nil"/>
              <w:bottom w:val="single" w:sz="4" w:space="0" w:color="auto"/>
              <w:right w:val="nil"/>
            </w:tcBorders>
            <w:vAlign w:val="center"/>
          </w:tcPr>
          <w:p w14:paraId="7296BD5D" w14:textId="77777777" w:rsidR="00583DFE" w:rsidRPr="002E0011" w:rsidRDefault="00583DFE" w:rsidP="00E0011E">
            <w:pPr>
              <w:pStyle w:val="ListeParagraf"/>
              <w:ind w:left="0"/>
              <w:rPr>
                <w:rFonts w:cs="Times New Roman"/>
                <w:b/>
                <w:szCs w:val="24"/>
              </w:rPr>
            </w:pPr>
            <w:proofErr w:type="gramStart"/>
            <w:r>
              <w:rPr>
                <w:rFonts w:cs="Times New Roman"/>
                <w:b/>
                <w:szCs w:val="24"/>
              </w:rPr>
              <w:t>s</w:t>
            </w:r>
            <w:proofErr w:type="gramEnd"/>
            <w:r>
              <w:rPr>
                <w:rFonts w:cs="Times New Roman"/>
                <w:b/>
                <w:szCs w:val="24"/>
              </w:rPr>
              <w:t>29</w:t>
            </w:r>
          </w:p>
        </w:tc>
        <w:tc>
          <w:tcPr>
            <w:tcW w:w="1701" w:type="dxa"/>
            <w:tcBorders>
              <w:left w:val="nil"/>
              <w:bottom w:val="single" w:sz="4" w:space="0" w:color="auto"/>
              <w:right w:val="nil"/>
            </w:tcBorders>
            <w:vAlign w:val="center"/>
          </w:tcPr>
          <w:p w14:paraId="1BEB7FE4" w14:textId="77777777" w:rsidR="00583DFE" w:rsidRPr="002E0011" w:rsidRDefault="00583DFE" w:rsidP="00E0011E">
            <w:pPr>
              <w:pStyle w:val="ListeParagraf"/>
              <w:ind w:left="0"/>
              <w:jc w:val="center"/>
              <w:rPr>
                <w:rFonts w:cs="Times New Roman"/>
                <w:szCs w:val="24"/>
              </w:rPr>
            </w:pPr>
            <w:proofErr w:type="gramStart"/>
            <w:r>
              <w:rPr>
                <w:rFonts w:cs="Times New Roman"/>
                <w:szCs w:val="24"/>
              </w:rPr>
              <w:t>n</w:t>
            </w:r>
            <w:proofErr w:type="gramEnd"/>
          </w:p>
        </w:tc>
        <w:tc>
          <w:tcPr>
            <w:tcW w:w="1701" w:type="dxa"/>
            <w:tcBorders>
              <w:left w:val="nil"/>
              <w:bottom w:val="single" w:sz="4" w:space="0" w:color="auto"/>
              <w:right w:val="nil"/>
            </w:tcBorders>
            <w:vAlign w:val="center"/>
          </w:tcPr>
          <w:p w14:paraId="3495FEE8" w14:textId="77777777" w:rsidR="00583DFE" w:rsidRPr="00186C32" w:rsidRDefault="00583DFE" w:rsidP="00E0011E">
            <w:pPr>
              <w:pStyle w:val="ListeParagraf"/>
              <w:ind w:left="0"/>
              <w:jc w:val="center"/>
              <w:rPr>
                <w:rFonts w:cs="Times New Roman"/>
                <w:szCs w:val="24"/>
                <w:vertAlign w:val="superscript"/>
              </w:rPr>
            </w:pPr>
            <w:r>
              <w:rPr>
                <w:rFonts w:cs="Times New Roman"/>
                <w:szCs w:val="24"/>
              </w:rPr>
              <w:t>X</w:t>
            </w:r>
            <w:r>
              <w:rPr>
                <w:rFonts w:cs="Times New Roman"/>
                <w:szCs w:val="24"/>
                <w:vertAlign w:val="superscript"/>
              </w:rPr>
              <w:t>2</w:t>
            </w:r>
          </w:p>
        </w:tc>
        <w:tc>
          <w:tcPr>
            <w:tcW w:w="851" w:type="dxa"/>
            <w:tcBorders>
              <w:left w:val="nil"/>
              <w:bottom w:val="single" w:sz="4" w:space="0" w:color="auto"/>
              <w:right w:val="nil"/>
            </w:tcBorders>
            <w:vAlign w:val="center"/>
          </w:tcPr>
          <w:p w14:paraId="7960E325" w14:textId="77777777" w:rsidR="00583DFE" w:rsidRPr="002E0011" w:rsidRDefault="00583DFE" w:rsidP="00E0011E">
            <w:pPr>
              <w:pStyle w:val="ListeParagraf"/>
              <w:ind w:left="0"/>
              <w:jc w:val="center"/>
              <w:rPr>
                <w:rFonts w:cs="Times New Roman"/>
                <w:szCs w:val="24"/>
              </w:rPr>
            </w:pPr>
            <w:proofErr w:type="spellStart"/>
            <w:proofErr w:type="gramStart"/>
            <w:r w:rsidRPr="002E0011">
              <w:rPr>
                <w:rFonts w:cs="Times New Roman"/>
                <w:szCs w:val="24"/>
              </w:rPr>
              <w:t>sd</w:t>
            </w:r>
            <w:proofErr w:type="spellEnd"/>
            <w:proofErr w:type="gramEnd"/>
          </w:p>
        </w:tc>
        <w:tc>
          <w:tcPr>
            <w:tcW w:w="1275" w:type="dxa"/>
            <w:tcBorders>
              <w:left w:val="nil"/>
              <w:bottom w:val="single" w:sz="4" w:space="0" w:color="auto"/>
              <w:right w:val="nil"/>
            </w:tcBorders>
            <w:vAlign w:val="center"/>
          </w:tcPr>
          <w:p w14:paraId="14F6EC9E" w14:textId="77777777" w:rsidR="00583DFE" w:rsidRPr="002E0011" w:rsidRDefault="00583DFE" w:rsidP="00E0011E">
            <w:pPr>
              <w:pStyle w:val="ListeParagraf"/>
              <w:ind w:left="0"/>
              <w:jc w:val="center"/>
              <w:rPr>
                <w:rFonts w:cs="Times New Roman"/>
                <w:szCs w:val="24"/>
              </w:rPr>
            </w:pPr>
            <w:proofErr w:type="gramStart"/>
            <w:r w:rsidRPr="002E0011">
              <w:rPr>
                <w:rFonts w:cs="Times New Roman"/>
                <w:szCs w:val="24"/>
              </w:rPr>
              <w:t>p</w:t>
            </w:r>
            <w:proofErr w:type="gramEnd"/>
          </w:p>
        </w:tc>
      </w:tr>
      <w:tr w:rsidR="00583DFE" w14:paraId="529878B4" w14:textId="77777777" w:rsidTr="00E0011E">
        <w:trPr>
          <w:trHeight w:val="351"/>
        </w:trPr>
        <w:tc>
          <w:tcPr>
            <w:tcW w:w="3544" w:type="dxa"/>
            <w:tcBorders>
              <w:left w:val="nil"/>
              <w:bottom w:val="nil"/>
              <w:right w:val="nil"/>
            </w:tcBorders>
            <w:vAlign w:val="center"/>
          </w:tcPr>
          <w:p w14:paraId="35F9B571" w14:textId="77777777" w:rsidR="00583DFE" w:rsidRPr="002E0011" w:rsidRDefault="00583DFE" w:rsidP="00E0011E">
            <w:pPr>
              <w:pStyle w:val="ListeParagraf"/>
              <w:ind w:left="0"/>
              <w:jc w:val="both"/>
              <w:rPr>
                <w:rFonts w:cs="Times New Roman"/>
                <w:b/>
                <w:szCs w:val="24"/>
              </w:rPr>
            </w:pPr>
            <w:r>
              <w:rPr>
                <w:rFonts w:cs="Times New Roman"/>
                <w:b/>
                <w:szCs w:val="24"/>
              </w:rPr>
              <w:t>Tamamen katılıyorum</w:t>
            </w:r>
          </w:p>
        </w:tc>
        <w:tc>
          <w:tcPr>
            <w:tcW w:w="1701" w:type="dxa"/>
            <w:tcBorders>
              <w:left w:val="nil"/>
              <w:bottom w:val="nil"/>
              <w:right w:val="nil"/>
            </w:tcBorders>
            <w:vAlign w:val="center"/>
          </w:tcPr>
          <w:p w14:paraId="47B27F1A" w14:textId="77777777" w:rsidR="00583DFE" w:rsidRPr="002E0011" w:rsidRDefault="00583DFE" w:rsidP="00E0011E">
            <w:pPr>
              <w:pStyle w:val="ListeParagraf"/>
              <w:ind w:left="0"/>
              <w:jc w:val="center"/>
              <w:rPr>
                <w:rFonts w:cs="Times New Roman"/>
                <w:szCs w:val="24"/>
              </w:rPr>
            </w:pPr>
            <w:r>
              <w:rPr>
                <w:rFonts w:cs="Times New Roman"/>
                <w:szCs w:val="24"/>
              </w:rPr>
              <w:t>11</w:t>
            </w:r>
          </w:p>
        </w:tc>
        <w:tc>
          <w:tcPr>
            <w:tcW w:w="1701" w:type="dxa"/>
            <w:tcBorders>
              <w:left w:val="nil"/>
              <w:bottom w:val="nil"/>
              <w:right w:val="nil"/>
            </w:tcBorders>
            <w:vAlign w:val="center"/>
          </w:tcPr>
          <w:p w14:paraId="25C2D420" w14:textId="77777777" w:rsidR="00583DFE" w:rsidRPr="002E0011" w:rsidRDefault="00583DFE" w:rsidP="00E0011E">
            <w:pPr>
              <w:pStyle w:val="ListeParagraf"/>
              <w:ind w:left="0"/>
              <w:jc w:val="center"/>
              <w:rPr>
                <w:rFonts w:cs="Times New Roman"/>
                <w:szCs w:val="24"/>
              </w:rPr>
            </w:pPr>
            <w:r>
              <w:rPr>
                <w:rFonts w:cs="Times New Roman"/>
                <w:szCs w:val="24"/>
              </w:rPr>
              <w:t>39,15</w:t>
            </w:r>
          </w:p>
        </w:tc>
        <w:tc>
          <w:tcPr>
            <w:tcW w:w="851" w:type="dxa"/>
            <w:tcBorders>
              <w:left w:val="nil"/>
              <w:bottom w:val="nil"/>
              <w:right w:val="nil"/>
            </w:tcBorders>
            <w:vAlign w:val="center"/>
          </w:tcPr>
          <w:p w14:paraId="3E5094A2" w14:textId="77777777" w:rsidR="00583DFE" w:rsidRPr="002E0011" w:rsidRDefault="00583DFE" w:rsidP="00E0011E">
            <w:pPr>
              <w:pStyle w:val="ListeParagraf"/>
              <w:ind w:left="0"/>
              <w:jc w:val="center"/>
              <w:rPr>
                <w:rFonts w:cs="Times New Roman"/>
                <w:szCs w:val="24"/>
              </w:rPr>
            </w:pPr>
            <w:r>
              <w:rPr>
                <w:rFonts w:cs="Times New Roman"/>
                <w:szCs w:val="24"/>
              </w:rPr>
              <w:t>4</w:t>
            </w:r>
          </w:p>
        </w:tc>
        <w:tc>
          <w:tcPr>
            <w:tcW w:w="1275" w:type="dxa"/>
            <w:tcBorders>
              <w:left w:val="nil"/>
              <w:bottom w:val="nil"/>
              <w:right w:val="nil"/>
            </w:tcBorders>
            <w:vAlign w:val="center"/>
          </w:tcPr>
          <w:p w14:paraId="3462EFDB" w14:textId="77777777" w:rsidR="00583DFE" w:rsidRPr="002E0011" w:rsidRDefault="00583DFE" w:rsidP="00E0011E">
            <w:pPr>
              <w:pStyle w:val="ListeParagraf"/>
              <w:ind w:left="0"/>
              <w:jc w:val="center"/>
              <w:rPr>
                <w:rFonts w:cs="Times New Roman"/>
                <w:szCs w:val="24"/>
              </w:rPr>
            </w:pPr>
            <w:r>
              <w:rPr>
                <w:rFonts w:cs="Times New Roman"/>
                <w:szCs w:val="24"/>
              </w:rPr>
              <w:t>,00</w:t>
            </w:r>
          </w:p>
        </w:tc>
      </w:tr>
      <w:tr w:rsidR="00583DFE" w14:paraId="0C3F3479" w14:textId="77777777" w:rsidTr="00E0011E">
        <w:trPr>
          <w:trHeight w:val="351"/>
        </w:trPr>
        <w:tc>
          <w:tcPr>
            <w:tcW w:w="3544" w:type="dxa"/>
            <w:tcBorders>
              <w:top w:val="nil"/>
              <w:left w:val="nil"/>
              <w:bottom w:val="nil"/>
              <w:right w:val="nil"/>
            </w:tcBorders>
            <w:vAlign w:val="center"/>
          </w:tcPr>
          <w:p w14:paraId="3E5B6A8E" w14:textId="77777777" w:rsidR="00583DFE" w:rsidRDefault="00583DFE" w:rsidP="00E0011E">
            <w:pPr>
              <w:pStyle w:val="ListeParagraf"/>
              <w:ind w:left="0"/>
              <w:jc w:val="both"/>
              <w:rPr>
                <w:rFonts w:cs="Times New Roman"/>
                <w:b/>
                <w:szCs w:val="24"/>
              </w:rPr>
            </w:pPr>
            <w:r>
              <w:rPr>
                <w:rFonts w:cs="Times New Roman"/>
                <w:b/>
                <w:szCs w:val="24"/>
              </w:rPr>
              <w:t>Büyük ölçüde katılıyorum</w:t>
            </w:r>
          </w:p>
        </w:tc>
        <w:tc>
          <w:tcPr>
            <w:tcW w:w="1701" w:type="dxa"/>
            <w:tcBorders>
              <w:top w:val="nil"/>
              <w:left w:val="nil"/>
              <w:bottom w:val="nil"/>
              <w:right w:val="nil"/>
            </w:tcBorders>
            <w:vAlign w:val="center"/>
          </w:tcPr>
          <w:p w14:paraId="5413A945" w14:textId="77777777" w:rsidR="00583DFE" w:rsidRDefault="00583DFE" w:rsidP="00E0011E">
            <w:pPr>
              <w:pStyle w:val="ListeParagraf"/>
              <w:ind w:left="0"/>
              <w:jc w:val="center"/>
              <w:rPr>
                <w:rFonts w:cs="Times New Roman"/>
                <w:szCs w:val="24"/>
              </w:rPr>
            </w:pPr>
            <w:r>
              <w:rPr>
                <w:rFonts w:cs="Times New Roman"/>
                <w:szCs w:val="24"/>
              </w:rPr>
              <w:t>18</w:t>
            </w:r>
          </w:p>
        </w:tc>
        <w:tc>
          <w:tcPr>
            <w:tcW w:w="1701" w:type="dxa"/>
            <w:tcBorders>
              <w:top w:val="nil"/>
              <w:left w:val="nil"/>
              <w:bottom w:val="nil"/>
              <w:right w:val="nil"/>
            </w:tcBorders>
            <w:vAlign w:val="center"/>
          </w:tcPr>
          <w:p w14:paraId="1151942F" w14:textId="77777777" w:rsidR="00583DFE" w:rsidRDefault="00583DFE"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01AE99EF" w14:textId="77777777" w:rsidR="00583DFE" w:rsidRDefault="00583DFE"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2254048C" w14:textId="77777777" w:rsidR="00583DFE" w:rsidRDefault="00583DFE" w:rsidP="00E0011E">
            <w:pPr>
              <w:pStyle w:val="ListeParagraf"/>
              <w:ind w:left="0"/>
              <w:jc w:val="center"/>
              <w:rPr>
                <w:rFonts w:cs="Times New Roman"/>
                <w:szCs w:val="24"/>
              </w:rPr>
            </w:pPr>
          </w:p>
        </w:tc>
      </w:tr>
      <w:tr w:rsidR="00583DFE" w14:paraId="3B69C4B5" w14:textId="77777777" w:rsidTr="00E0011E">
        <w:trPr>
          <w:trHeight w:val="351"/>
        </w:trPr>
        <w:tc>
          <w:tcPr>
            <w:tcW w:w="3544" w:type="dxa"/>
            <w:tcBorders>
              <w:top w:val="nil"/>
              <w:left w:val="nil"/>
              <w:bottom w:val="nil"/>
              <w:right w:val="nil"/>
            </w:tcBorders>
            <w:vAlign w:val="center"/>
          </w:tcPr>
          <w:p w14:paraId="6FCCC69E" w14:textId="77777777" w:rsidR="00583DFE" w:rsidRPr="002E0011" w:rsidRDefault="00583DFE" w:rsidP="00E0011E">
            <w:pPr>
              <w:pStyle w:val="ListeParagraf"/>
              <w:ind w:left="0"/>
              <w:jc w:val="both"/>
              <w:rPr>
                <w:rFonts w:cs="Times New Roman"/>
                <w:b/>
                <w:szCs w:val="24"/>
              </w:rPr>
            </w:pPr>
            <w:r>
              <w:rPr>
                <w:rFonts w:cs="Times New Roman"/>
                <w:b/>
                <w:szCs w:val="24"/>
              </w:rPr>
              <w:t>Kısmen katılıyorum</w:t>
            </w:r>
          </w:p>
        </w:tc>
        <w:tc>
          <w:tcPr>
            <w:tcW w:w="1701" w:type="dxa"/>
            <w:tcBorders>
              <w:top w:val="nil"/>
              <w:left w:val="nil"/>
              <w:bottom w:val="nil"/>
              <w:right w:val="nil"/>
            </w:tcBorders>
            <w:vAlign w:val="center"/>
          </w:tcPr>
          <w:p w14:paraId="1DEC923D" w14:textId="77777777" w:rsidR="00583DFE" w:rsidRDefault="00583DFE" w:rsidP="00E0011E">
            <w:pPr>
              <w:pStyle w:val="ListeParagraf"/>
              <w:ind w:left="0"/>
              <w:jc w:val="center"/>
              <w:rPr>
                <w:rFonts w:cs="Times New Roman"/>
                <w:szCs w:val="24"/>
              </w:rPr>
            </w:pPr>
            <w:r>
              <w:rPr>
                <w:rFonts w:cs="Times New Roman"/>
                <w:szCs w:val="24"/>
              </w:rPr>
              <w:t>45</w:t>
            </w:r>
          </w:p>
        </w:tc>
        <w:tc>
          <w:tcPr>
            <w:tcW w:w="1701" w:type="dxa"/>
            <w:tcBorders>
              <w:top w:val="nil"/>
              <w:left w:val="nil"/>
              <w:bottom w:val="nil"/>
              <w:right w:val="nil"/>
            </w:tcBorders>
            <w:vAlign w:val="center"/>
          </w:tcPr>
          <w:p w14:paraId="17B2E4EF" w14:textId="77777777" w:rsidR="00583DFE" w:rsidRDefault="00583DFE"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45057632" w14:textId="77777777" w:rsidR="00583DFE" w:rsidRDefault="00583DFE"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7D94400A" w14:textId="77777777" w:rsidR="00583DFE" w:rsidRDefault="00583DFE" w:rsidP="00E0011E">
            <w:pPr>
              <w:pStyle w:val="ListeParagraf"/>
              <w:ind w:left="0"/>
              <w:jc w:val="center"/>
              <w:rPr>
                <w:rFonts w:cs="Times New Roman"/>
                <w:szCs w:val="24"/>
              </w:rPr>
            </w:pPr>
          </w:p>
        </w:tc>
      </w:tr>
      <w:tr w:rsidR="00583DFE" w14:paraId="57776E2F" w14:textId="77777777" w:rsidTr="00E0011E">
        <w:trPr>
          <w:trHeight w:val="351"/>
        </w:trPr>
        <w:tc>
          <w:tcPr>
            <w:tcW w:w="3544" w:type="dxa"/>
            <w:tcBorders>
              <w:top w:val="nil"/>
              <w:left w:val="nil"/>
              <w:bottom w:val="nil"/>
              <w:right w:val="nil"/>
            </w:tcBorders>
            <w:vAlign w:val="center"/>
          </w:tcPr>
          <w:p w14:paraId="63AC1E02" w14:textId="77777777" w:rsidR="00583DFE" w:rsidRDefault="00583DFE" w:rsidP="00E0011E">
            <w:pPr>
              <w:pStyle w:val="ListeParagraf"/>
              <w:ind w:left="0"/>
              <w:jc w:val="both"/>
              <w:rPr>
                <w:rFonts w:cs="Times New Roman"/>
                <w:b/>
                <w:szCs w:val="24"/>
              </w:rPr>
            </w:pPr>
            <w:r>
              <w:rPr>
                <w:rFonts w:cs="Times New Roman"/>
                <w:b/>
                <w:szCs w:val="24"/>
              </w:rPr>
              <w:t>Hiç katılmıyorum</w:t>
            </w:r>
          </w:p>
        </w:tc>
        <w:tc>
          <w:tcPr>
            <w:tcW w:w="1701" w:type="dxa"/>
            <w:tcBorders>
              <w:top w:val="nil"/>
              <w:left w:val="nil"/>
              <w:bottom w:val="nil"/>
              <w:right w:val="nil"/>
            </w:tcBorders>
            <w:vAlign w:val="center"/>
          </w:tcPr>
          <w:p w14:paraId="5D080CCA" w14:textId="77777777" w:rsidR="00583DFE" w:rsidRDefault="00583DFE" w:rsidP="00E0011E">
            <w:pPr>
              <w:pStyle w:val="ListeParagraf"/>
              <w:ind w:left="0"/>
              <w:jc w:val="center"/>
              <w:rPr>
                <w:rFonts w:cs="Times New Roman"/>
                <w:szCs w:val="24"/>
              </w:rPr>
            </w:pPr>
            <w:r>
              <w:rPr>
                <w:rFonts w:cs="Times New Roman"/>
                <w:szCs w:val="24"/>
              </w:rPr>
              <w:t>46</w:t>
            </w:r>
          </w:p>
        </w:tc>
        <w:tc>
          <w:tcPr>
            <w:tcW w:w="1701" w:type="dxa"/>
            <w:tcBorders>
              <w:top w:val="nil"/>
              <w:left w:val="nil"/>
              <w:bottom w:val="nil"/>
              <w:right w:val="nil"/>
            </w:tcBorders>
            <w:vAlign w:val="center"/>
          </w:tcPr>
          <w:p w14:paraId="18DF87F6" w14:textId="77777777" w:rsidR="00583DFE" w:rsidRDefault="00583DFE"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526FB565" w14:textId="77777777" w:rsidR="00583DFE" w:rsidRDefault="00583DFE"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228EB30B" w14:textId="77777777" w:rsidR="00583DFE" w:rsidRDefault="00583DFE" w:rsidP="00E0011E">
            <w:pPr>
              <w:pStyle w:val="ListeParagraf"/>
              <w:ind w:left="0"/>
              <w:jc w:val="center"/>
              <w:rPr>
                <w:rFonts w:cs="Times New Roman"/>
                <w:szCs w:val="24"/>
              </w:rPr>
            </w:pPr>
          </w:p>
        </w:tc>
      </w:tr>
      <w:tr w:rsidR="00583DFE" w14:paraId="3B902067" w14:textId="77777777" w:rsidTr="00E0011E">
        <w:trPr>
          <w:trHeight w:val="351"/>
        </w:trPr>
        <w:tc>
          <w:tcPr>
            <w:tcW w:w="3544" w:type="dxa"/>
            <w:tcBorders>
              <w:top w:val="nil"/>
              <w:left w:val="nil"/>
              <w:bottom w:val="nil"/>
              <w:right w:val="nil"/>
            </w:tcBorders>
            <w:vAlign w:val="center"/>
          </w:tcPr>
          <w:p w14:paraId="1BCADBF7" w14:textId="77777777" w:rsidR="00583DFE" w:rsidRDefault="00583DFE" w:rsidP="00E0011E">
            <w:pPr>
              <w:pStyle w:val="ListeParagraf"/>
              <w:ind w:left="0"/>
              <w:jc w:val="both"/>
              <w:rPr>
                <w:rFonts w:cs="Times New Roman"/>
                <w:b/>
                <w:szCs w:val="24"/>
              </w:rPr>
            </w:pPr>
            <w:r>
              <w:rPr>
                <w:rFonts w:cs="Times New Roman"/>
                <w:b/>
                <w:szCs w:val="24"/>
              </w:rPr>
              <w:t>Kesinlikle katılmıyorum</w:t>
            </w:r>
          </w:p>
        </w:tc>
        <w:tc>
          <w:tcPr>
            <w:tcW w:w="1701" w:type="dxa"/>
            <w:tcBorders>
              <w:top w:val="nil"/>
              <w:left w:val="nil"/>
              <w:bottom w:val="nil"/>
              <w:right w:val="nil"/>
            </w:tcBorders>
            <w:vAlign w:val="center"/>
          </w:tcPr>
          <w:p w14:paraId="506552DE" w14:textId="77777777" w:rsidR="00583DFE" w:rsidRDefault="00583DFE" w:rsidP="00E0011E">
            <w:pPr>
              <w:pStyle w:val="ListeParagraf"/>
              <w:ind w:left="0"/>
              <w:jc w:val="center"/>
              <w:rPr>
                <w:rFonts w:cs="Times New Roman"/>
                <w:szCs w:val="24"/>
              </w:rPr>
            </w:pPr>
            <w:r>
              <w:rPr>
                <w:rFonts w:cs="Times New Roman"/>
                <w:szCs w:val="24"/>
              </w:rPr>
              <w:t>51</w:t>
            </w:r>
          </w:p>
        </w:tc>
        <w:tc>
          <w:tcPr>
            <w:tcW w:w="1701" w:type="dxa"/>
            <w:tcBorders>
              <w:top w:val="nil"/>
              <w:left w:val="nil"/>
              <w:bottom w:val="nil"/>
              <w:right w:val="nil"/>
            </w:tcBorders>
            <w:vAlign w:val="center"/>
          </w:tcPr>
          <w:p w14:paraId="5A28FB12" w14:textId="77777777" w:rsidR="00583DFE" w:rsidRDefault="00583DFE" w:rsidP="00E0011E">
            <w:pPr>
              <w:pStyle w:val="ListeParagraf"/>
              <w:ind w:left="0"/>
              <w:jc w:val="center"/>
              <w:rPr>
                <w:rFonts w:cs="Times New Roman"/>
                <w:szCs w:val="24"/>
              </w:rPr>
            </w:pPr>
          </w:p>
        </w:tc>
        <w:tc>
          <w:tcPr>
            <w:tcW w:w="851" w:type="dxa"/>
            <w:tcBorders>
              <w:top w:val="nil"/>
              <w:left w:val="nil"/>
              <w:bottom w:val="nil"/>
              <w:right w:val="nil"/>
            </w:tcBorders>
            <w:vAlign w:val="center"/>
          </w:tcPr>
          <w:p w14:paraId="7134B502" w14:textId="77777777" w:rsidR="00583DFE" w:rsidRDefault="00583DFE" w:rsidP="00E0011E">
            <w:pPr>
              <w:pStyle w:val="ListeParagraf"/>
              <w:ind w:left="0"/>
              <w:jc w:val="center"/>
              <w:rPr>
                <w:rFonts w:cs="Times New Roman"/>
                <w:szCs w:val="24"/>
              </w:rPr>
            </w:pPr>
          </w:p>
        </w:tc>
        <w:tc>
          <w:tcPr>
            <w:tcW w:w="1275" w:type="dxa"/>
            <w:tcBorders>
              <w:top w:val="nil"/>
              <w:left w:val="nil"/>
              <w:bottom w:val="nil"/>
              <w:right w:val="nil"/>
            </w:tcBorders>
            <w:vAlign w:val="center"/>
          </w:tcPr>
          <w:p w14:paraId="0E10F4E8" w14:textId="77777777" w:rsidR="00583DFE" w:rsidRDefault="00583DFE" w:rsidP="00E0011E">
            <w:pPr>
              <w:pStyle w:val="ListeParagraf"/>
              <w:ind w:left="0"/>
              <w:jc w:val="center"/>
              <w:rPr>
                <w:rFonts w:cs="Times New Roman"/>
                <w:szCs w:val="24"/>
              </w:rPr>
            </w:pPr>
          </w:p>
        </w:tc>
      </w:tr>
      <w:tr w:rsidR="00583DFE" w14:paraId="6643E7C4" w14:textId="77777777" w:rsidTr="00E0011E">
        <w:trPr>
          <w:trHeight w:val="401"/>
        </w:trPr>
        <w:tc>
          <w:tcPr>
            <w:tcW w:w="3544" w:type="dxa"/>
            <w:tcBorders>
              <w:top w:val="nil"/>
              <w:left w:val="nil"/>
              <w:right w:val="nil"/>
            </w:tcBorders>
            <w:vAlign w:val="center"/>
          </w:tcPr>
          <w:p w14:paraId="2337EB22" w14:textId="77777777" w:rsidR="00583DFE" w:rsidRPr="002E0011" w:rsidRDefault="00583DFE" w:rsidP="00E0011E">
            <w:pPr>
              <w:pStyle w:val="ListeParagraf"/>
              <w:ind w:left="0"/>
              <w:jc w:val="both"/>
              <w:rPr>
                <w:rFonts w:cs="Times New Roman"/>
                <w:b/>
                <w:szCs w:val="24"/>
              </w:rPr>
            </w:pPr>
            <w:r>
              <w:rPr>
                <w:rFonts w:cs="Times New Roman"/>
                <w:b/>
                <w:szCs w:val="24"/>
              </w:rPr>
              <w:t>Toplam</w:t>
            </w:r>
          </w:p>
        </w:tc>
        <w:tc>
          <w:tcPr>
            <w:tcW w:w="1701" w:type="dxa"/>
            <w:tcBorders>
              <w:top w:val="nil"/>
              <w:left w:val="nil"/>
              <w:right w:val="nil"/>
            </w:tcBorders>
            <w:vAlign w:val="center"/>
          </w:tcPr>
          <w:p w14:paraId="3344376B" w14:textId="77777777" w:rsidR="00583DFE" w:rsidRPr="002E0011" w:rsidRDefault="00583DFE" w:rsidP="00E0011E">
            <w:pPr>
              <w:pStyle w:val="ListeParagraf"/>
              <w:ind w:left="0"/>
              <w:jc w:val="center"/>
              <w:rPr>
                <w:rFonts w:cs="Times New Roman"/>
                <w:szCs w:val="24"/>
              </w:rPr>
            </w:pPr>
            <w:r>
              <w:rPr>
                <w:rFonts w:cs="Times New Roman"/>
                <w:szCs w:val="24"/>
              </w:rPr>
              <w:t>171</w:t>
            </w:r>
          </w:p>
        </w:tc>
        <w:tc>
          <w:tcPr>
            <w:tcW w:w="1701" w:type="dxa"/>
            <w:tcBorders>
              <w:top w:val="nil"/>
              <w:left w:val="nil"/>
              <w:right w:val="nil"/>
            </w:tcBorders>
            <w:vAlign w:val="center"/>
          </w:tcPr>
          <w:p w14:paraId="5B0EC2F6" w14:textId="77777777" w:rsidR="00583DFE" w:rsidRPr="002E0011" w:rsidRDefault="00583DFE" w:rsidP="00E0011E">
            <w:pPr>
              <w:pStyle w:val="ListeParagraf"/>
              <w:ind w:left="0"/>
              <w:jc w:val="center"/>
              <w:rPr>
                <w:rFonts w:cs="Times New Roman"/>
                <w:szCs w:val="24"/>
              </w:rPr>
            </w:pPr>
          </w:p>
        </w:tc>
        <w:tc>
          <w:tcPr>
            <w:tcW w:w="851" w:type="dxa"/>
            <w:tcBorders>
              <w:top w:val="nil"/>
              <w:left w:val="nil"/>
              <w:right w:val="nil"/>
            </w:tcBorders>
            <w:vAlign w:val="center"/>
          </w:tcPr>
          <w:p w14:paraId="605A2EF5" w14:textId="77777777" w:rsidR="00583DFE" w:rsidRPr="002E0011" w:rsidRDefault="00583DFE" w:rsidP="00E0011E">
            <w:pPr>
              <w:pStyle w:val="ListeParagraf"/>
              <w:ind w:left="0"/>
              <w:jc w:val="center"/>
              <w:rPr>
                <w:rFonts w:cs="Times New Roman"/>
                <w:szCs w:val="24"/>
              </w:rPr>
            </w:pPr>
          </w:p>
        </w:tc>
        <w:tc>
          <w:tcPr>
            <w:tcW w:w="1275" w:type="dxa"/>
            <w:tcBorders>
              <w:top w:val="nil"/>
              <w:left w:val="nil"/>
              <w:right w:val="nil"/>
            </w:tcBorders>
            <w:vAlign w:val="center"/>
          </w:tcPr>
          <w:p w14:paraId="7EC853CD" w14:textId="77777777" w:rsidR="00583DFE" w:rsidRPr="002E0011" w:rsidRDefault="00583DFE" w:rsidP="00E0011E">
            <w:pPr>
              <w:pStyle w:val="ListeParagraf"/>
              <w:ind w:left="0"/>
              <w:jc w:val="center"/>
              <w:rPr>
                <w:rFonts w:cs="Times New Roman"/>
                <w:szCs w:val="24"/>
              </w:rPr>
            </w:pPr>
          </w:p>
        </w:tc>
      </w:tr>
    </w:tbl>
    <w:p w14:paraId="561F33A0" w14:textId="556B1747" w:rsidR="00583DFE" w:rsidRDefault="00583DFE" w:rsidP="00583DFE">
      <w:pPr>
        <w:ind w:firstLine="708"/>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İmam </w:t>
      </w:r>
      <w:r w:rsidRPr="00ED57DC">
        <w:rPr>
          <w:rFonts w:ascii="Times New Roman" w:hAnsi="Times New Roman" w:cs="Times New Roman"/>
          <w:sz w:val="24"/>
          <w:szCs w:val="24"/>
          <w:lang w:eastAsia="tr-TR" w:bidi="tr-TR"/>
        </w:rPr>
        <w:t>hatip okulların</w:t>
      </w:r>
      <w:r>
        <w:rPr>
          <w:rFonts w:ascii="Times New Roman" w:hAnsi="Times New Roman" w:cs="Times New Roman"/>
          <w:sz w:val="24"/>
          <w:szCs w:val="24"/>
          <w:lang w:eastAsia="tr-TR" w:bidi="tr-TR"/>
        </w:rPr>
        <w:t xml:space="preserve">da çalışan öğretmenlerin </w:t>
      </w:r>
      <w:r w:rsidRPr="00ED57DC">
        <w:rPr>
          <w:rFonts w:ascii="Times New Roman" w:hAnsi="Times New Roman" w:cs="Times New Roman"/>
          <w:sz w:val="24"/>
          <w:szCs w:val="24"/>
          <w:lang w:eastAsia="tr-TR" w:bidi="tr-TR"/>
        </w:rPr>
        <w:t>değerler</w:t>
      </w:r>
      <w:r>
        <w:rPr>
          <w:rFonts w:ascii="Times New Roman" w:hAnsi="Times New Roman" w:cs="Times New Roman"/>
          <w:sz w:val="24"/>
          <w:szCs w:val="24"/>
          <w:lang w:eastAsia="tr-TR" w:bidi="tr-TR"/>
        </w:rPr>
        <w:t>in</w:t>
      </w:r>
      <w:r w:rsidRPr="00ED57DC">
        <w:rPr>
          <w:rFonts w:ascii="Times New Roman" w:hAnsi="Times New Roman" w:cs="Times New Roman"/>
          <w:sz w:val="24"/>
          <w:szCs w:val="24"/>
          <w:lang w:eastAsia="tr-TR" w:bidi="tr-TR"/>
        </w:rPr>
        <w:t>,</w:t>
      </w:r>
      <w:r>
        <w:rPr>
          <w:rFonts w:ascii="Times New Roman" w:hAnsi="Times New Roman" w:cs="Times New Roman"/>
          <w:sz w:val="24"/>
          <w:szCs w:val="24"/>
          <w:lang w:eastAsia="tr-TR" w:bidi="tr-TR"/>
        </w:rPr>
        <w:t xml:space="preserve"> eğitimle düzelip düzelmeyeceğiyle ilgili görüşlerini (29. soru) belirlemek için tek örneklem t testi yapılmak istenmiş fakat soruya verilen cevaplar normal dağılmadığı için tek örneklem ki-kare testi (</w:t>
      </w:r>
      <w:proofErr w:type="spellStart"/>
      <w:r>
        <w:rPr>
          <w:rFonts w:ascii="Times New Roman" w:hAnsi="Times New Roman" w:cs="Times New Roman"/>
          <w:sz w:val="24"/>
          <w:szCs w:val="24"/>
          <w:lang w:eastAsia="tr-TR" w:bidi="tr-TR"/>
        </w:rPr>
        <w:t>Chi-Square</w:t>
      </w:r>
      <w:proofErr w:type="spellEnd"/>
      <w:r>
        <w:rPr>
          <w:rFonts w:ascii="Times New Roman" w:hAnsi="Times New Roman" w:cs="Times New Roman"/>
          <w:sz w:val="24"/>
          <w:szCs w:val="24"/>
          <w:lang w:eastAsia="tr-TR" w:bidi="tr-TR"/>
        </w:rPr>
        <w:t xml:space="preserve"> Test </w:t>
      </w:r>
      <w:proofErr w:type="spellStart"/>
      <w:r>
        <w:rPr>
          <w:rFonts w:ascii="Times New Roman" w:hAnsi="Times New Roman" w:cs="Times New Roman"/>
          <w:sz w:val="24"/>
          <w:szCs w:val="24"/>
          <w:lang w:eastAsia="tr-TR" w:bidi="tr-TR"/>
        </w:rPr>
        <w:t>for</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Sample</w:t>
      </w:r>
      <w:proofErr w:type="spellEnd"/>
      <w:r>
        <w:rPr>
          <w:rFonts w:ascii="Times New Roman" w:hAnsi="Times New Roman" w:cs="Times New Roman"/>
          <w:sz w:val="24"/>
          <w:szCs w:val="24"/>
          <w:lang w:eastAsia="tr-TR" w:bidi="tr-TR"/>
        </w:rPr>
        <w:t>) uygulanmış ve test sonuçları Tablo</w:t>
      </w:r>
      <w:r w:rsidR="002F5140">
        <w:rPr>
          <w:rFonts w:ascii="Times New Roman" w:hAnsi="Times New Roman" w:cs="Times New Roman"/>
          <w:sz w:val="24"/>
          <w:szCs w:val="24"/>
          <w:lang w:eastAsia="tr-TR" w:bidi="tr-TR"/>
        </w:rPr>
        <w:t>11’</w:t>
      </w:r>
      <w:r>
        <w:rPr>
          <w:rFonts w:ascii="Times New Roman" w:hAnsi="Times New Roman" w:cs="Times New Roman"/>
          <w:sz w:val="24"/>
          <w:szCs w:val="24"/>
          <w:lang w:eastAsia="tr-TR" w:bidi="tr-TR"/>
        </w:rPr>
        <w:t>d</w:t>
      </w:r>
      <w:r w:rsidR="002F5140">
        <w:rPr>
          <w:rFonts w:ascii="Times New Roman" w:hAnsi="Times New Roman" w:cs="Times New Roman"/>
          <w:sz w:val="24"/>
          <w:szCs w:val="24"/>
          <w:lang w:eastAsia="tr-TR" w:bidi="tr-TR"/>
        </w:rPr>
        <w:t>e</w:t>
      </w:r>
      <w:r w:rsidRPr="00E303AA">
        <w:rPr>
          <w:rFonts w:ascii="Times New Roman" w:hAnsi="Times New Roman" w:cs="Times New Roman"/>
          <w:sz w:val="24"/>
          <w:szCs w:val="24"/>
          <w:lang w:eastAsia="tr-TR" w:bidi="tr-TR"/>
        </w:rPr>
        <w:t xml:space="preserve"> verilmiştir.</w:t>
      </w:r>
    </w:p>
    <w:p w14:paraId="060C70C6" w14:textId="5448B4CD" w:rsidR="00566D15" w:rsidRPr="00F475A3" w:rsidRDefault="00583DFE" w:rsidP="00074792">
      <w:pPr>
        <w:ind w:firstLine="360"/>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Tablo</w:t>
      </w:r>
      <w:r w:rsidR="002F5140">
        <w:rPr>
          <w:rFonts w:ascii="Times New Roman" w:hAnsi="Times New Roman" w:cs="Times New Roman"/>
          <w:sz w:val="24"/>
          <w:szCs w:val="24"/>
          <w:lang w:eastAsia="tr-TR" w:bidi="tr-TR"/>
        </w:rPr>
        <w:t>1</w:t>
      </w:r>
      <w:r w:rsidR="00655386">
        <w:rPr>
          <w:rFonts w:ascii="Times New Roman" w:hAnsi="Times New Roman" w:cs="Times New Roman"/>
          <w:sz w:val="24"/>
          <w:szCs w:val="24"/>
          <w:lang w:eastAsia="tr-TR" w:bidi="tr-TR"/>
        </w:rPr>
        <w:t>4</w:t>
      </w:r>
      <w:r w:rsidR="002F5140">
        <w:rPr>
          <w:rFonts w:ascii="Times New Roman" w:hAnsi="Times New Roman" w:cs="Times New Roman"/>
          <w:sz w:val="24"/>
          <w:szCs w:val="24"/>
          <w:lang w:eastAsia="tr-TR" w:bidi="tr-TR"/>
        </w:rPr>
        <w:t>’</w:t>
      </w:r>
      <w:r>
        <w:rPr>
          <w:rFonts w:ascii="Times New Roman" w:hAnsi="Times New Roman" w:cs="Times New Roman"/>
          <w:sz w:val="24"/>
          <w:szCs w:val="24"/>
          <w:lang w:eastAsia="tr-TR" w:bidi="tr-TR"/>
        </w:rPr>
        <w:t>d</w:t>
      </w:r>
      <w:r w:rsidR="002F5140">
        <w:rPr>
          <w:rFonts w:ascii="Times New Roman" w:hAnsi="Times New Roman" w:cs="Times New Roman"/>
          <w:sz w:val="24"/>
          <w:szCs w:val="24"/>
          <w:lang w:eastAsia="tr-TR" w:bidi="tr-TR"/>
        </w:rPr>
        <w:t>e</w:t>
      </w:r>
      <w:r>
        <w:rPr>
          <w:rFonts w:ascii="Times New Roman" w:hAnsi="Times New Roman" w:cs="Times New Roman"/>
          <w:sz w:val="24"/>
          <w:szCs w:val="24"/>
          <w:lang w:eastAsia="tr-TR" w:bidi="tr-TR"/>
        </w:rPr>
        <w:t xml:space="preserve"> verilen tek örneklem ki-kare testi sonucuna göre; ankete katılan 171 öğretmenin 97’si (%56,7) değerlerin eğitimle düzelmeyecek kadar yıpranmadığını, 45’inin (26,3) kısmen yıprandığını, 29’unun (%17) değerlerin eğitimle düzelmeyecek yıprandığını düşündüğü görülmüştür. Öğretmenlerin, </w:t>
      </w:r>
      <w:r w:rsidRPr="00ED57DC">
        <w:rPr>
          <w:rFonts w:ascii="Times New Roman" w:hAnsi="Times New Roman" w:cs="Times New Roman"/>
          <w:sz w:val="24"/>
          <w:szCs w:val="24"/>
          <w:lang w:eastAsia="tr-TR" w:bidi="tr-TR"/>
        </w:rPr>
        <w:t>değerler</w:t>
      </w:r>
      <w:r>
        <w:rPr>
          <w:rFonts w:ascii="Times New Roman" w:hAnsi="Times New Roman" w:cs="Times New Roman"/>
          <w:sz w:val="24"/>
          <w:szCs w:val="24"/>
          <w:lang w:eastAsia="tr-TR" w:bidi="tr-TR"/>
        </w:rPr>
        <w:t>in eğitimle düzelip düzelmeyeceğiyle ilgili görüşleri ile gözlenen fark anlamlı bulunmuştur (n</w:t>
      </w:r>
      <w:r>
        <w:rPr>
          <w:rFonts w:ascii="Times New Roman" w:hAnsi="Times New Roman" w:cs="Times New Roman"/>
          <w:sz w:val="24"/>
          <w:szCs w:val="24"/>
          <w:vertAlign w:val="subscript"/>
          <w:lang w:eastAsia="tr-TR" w:bidi="tr-TR"/>
        </w:rPr>
        <w:t>171</w:t>
      </w:r>
      <w:r>
        <w:rPr>
          <w:rFonts w:ascii="Times New Roman" w:hAnsi="Times New Roman" w:cs="Times New Roman"/>
          <w:sz w:val="24"/>
          <w:szCs w:val="24"/>
          <w:lang w:eastAsia="tr-TR" w:bidi="tr-TR"/>
        </w:rPr>
        <w:t>= 39,15; p&lt; ,05)</w:t>
      </w:r>
    </w:p>
    <w:p w14:paraId="264F01C5" w14:textId="0C8D7D67" w:rsidR="003C6233" w:rsidRPr="00BF5E34" w:rsidRDefault="00DE39AC" w:rsidP="00BF5E34">
      <w:pPr>
        <w:pStyle w:val="Balk1"/>
        <w:numPr>
          <w:ilvl w:val="0"/>
          <w:numId w:val="21"/>
        </w:numPr>
        <w:rPr>
          <w:rFonts w:ascii="Times New Roman" w:hAnsi="Times New Roman" w:cs="Times New Roman"/>
          <w:b/>
          <w:color w:val="auto"/>
          <w:sz w:val="24"/>
          <w:szCs w:val="24"/>
        </w:rPr>
      </w:pPr>
      <w:bookmarkStart w:id="52" w:name="_Toc534157978"/>
      <w:r w:rsidRPr="00BF5E34">
        <w:rPr>
          <w:rFonts w:ascii="Times New Roman" w:hAnsi="Times New Roman" w:cs="Times New Roman"/>
          <w:b/>
          <w:color w:val="auto"/>
          <w:sz w:val="24"/>
          <w:szCs w:val="24"/>
        </w:rPr>
        <w:lastRenderedPageBreak/>
        <w:t>SONUÇ VE TARTIŞMA</w:t>
      </w:r>
      <w:bookmarkEnd w:id="52"/>
      <w:r w:rsidRPr="00BF5E34">
        <w:rPr>
          <w:rFonts w:ascii="Times New Roman" w:hAnsi="Times New Roman" w:cs="Times New Roman"/>
          <w:b/>
          <w:color w:val="auto"/>
          <w:sz w:val="24"/>
          <w:szCs w:val="24"/>
        </w:rPr>
        <w:t xml:space="preserve"> </w:t>
      </w:r>
    </w:p>
    <w:p w14:paraId="4003B1FE" w14:textId="77777777" w:rsidR="003565E2" w:rsidRDefault="003565E2" w:rsidP="003565E2">
      <w:pPr>
        <w:ind w:firstLine="360"/>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2018</w:t>
      </w:r>
      <w:r w:rsidR="00CF4D70">
        <w:rPr>
          <w:rFonts w:ascii="Times New Roman" w:hAnsi="Times New Roman" w:cs="Times New Roman"/>
          <w:sz w:val="24"/>
          <w:szCs w:val="24"/>
          <w:lang w:eastAsia="tr-TR" w:bidi="tr-TR"/>
        </w:rPr>
        <w:t>-2019</w:t>
      </w:r>
      <w:r w:rsidRPr="003565E2">
        <w:rPr>
          <w:rFonts w:ascii="Times New Roman" w:hAnsi="Times New Roman" w:cs="Times New Roman"/>
          <w:sz w:val="24"/>
          <w:szCs w:val="24"/>
          <w:lang w:eastAsia="tr-TR" w:bidi="tr-TR"/>
        </w:rPr>
        <w:t xml:space="preserve"> eğitim öğretim yıl</w:t>
      </w:r>
      <w:r w:rsidR="00CF4D70">
        <w:rPr>
          <w:rFonts w:ascii="Times New Roman" w:hAnsi="Times New Roman" w:cs="Times New Roman"/>
          <w:sz w:val="24"/>
          <w:szCs w:val="24"/>
          <w:lang w:eastAsia="tr-TR" w:bidi="tr-TR"/>
        </w:rPr>
        <w:t>ında</w:t>
      </w:r>
      <w:r w:rsidRPr="003565E2">
        <w:rPr>
          <w:rFonts w:ascii="Times New Roman" w:hAnsi="Times New Roman" w:cs="Times New Roman"/>
          <w:sz w:val="24"/>
          <w:szCs w:val="24"/>
          <w:lang w:eastAsia="tr-TR" w:bidi="tr-TR"/>
        </w:rPr>
        <w:t xml:space="preserve"> Samsun ili Çarşamba ilçesinde </w:t>
      </w:r>
      <w:r w:rsidR="00CF4D70">
        <w:rPr>
          <w:rFonts w:ascii="Times New Roman" w:hAnsi="Times New Roman" w:cs="Times New Roman"/>
          <w:sz w:val="24"/>
          <w:szCs w:val="24"/>
          <w:lang w:eastAsia="tr-TR" w:bidi="tr-TR"/>
        </w:rPr>
        <w:t xml:space="preserve">İmam-Hatip </w:t>
      </w:r>
      <w:r w:rsidR="00421181">
        <w:rPr>
          <w:rFonts w:ascii="Times New Roman" w:hAnsi="Times New Roman" w:cs="Times New Roman"/>
          <w:sz w:val="24"/>
          <w:szCs w:val="24"/>
          <w:lang w:eastAsia="tr-TR" w:bidi="tr-TR"/>
        </w:rPr>
        <w:t>Okullarında</w:t>
      </w:r>
      <w:r w:rsidR="00CF4D70">
        <w:rPr>
          <w:rFonts w:ascii="Times New Roman" w:hAnsi="Times New Roman" w:cs="Times New Roman"/>
          <w:sz w:val="24"/>
          <w:szCs w:val="24"/>
          <w:lang w:eastAsia="tr-TR" w:bidi="tr-TR"/>
        </w:rPr>
        <w:t xml:space="preserve"> çalışan öğretmenler</w:t>
      </w:r>
      <w:r w:rsidR="00421181">
        <w:rPr>
          <w:rFonts w:ascii="Times New Roman" w:hAnsi="Times New Roman" w:cs="Times New Roman"/>
          <w:sz w:val="24"/>
          <w:szCs w:val="24"/>
          <w:lang w:eastAsia="tr-TR" w:bidi="tr-TR"/>
        </w:rPr>
        <w:t>den gönüllü olanlar arasında</w:t>
      </w:r>
      <w:r w:rsidRPr="003565E2">
        <w:rPr>
          <w:rFonts w:ascii="Times New Roman" w:hAnsi="Times New Roman" w:cs="Times New Roman"/>
          <w:sz w:val="24"/>
          <w:szCs w:val="24"/>
          <w:lang w:eastAsia="tr-TR" w:bidi="tr-TR"/>
        </w:rPr>
        <w:t xml:space="preserve"> gerçekleştirilen bu araştırma</w:t>
      </w:r>
      <w:r>
        <w:rPr>
          <w:rFonts w:ascii="Times New Roman" w:hAnsi="Times New Roman" w:cs="Times New Roman"/>
          <w:sz w:val="24"/>
          <w:szCs w:val="24"/>
          <w:lang w:eastAsia="tr-TR" w:bidi="tr-TR"/>
        </w:rPr>
        <w:t>da şu sonuçlara ulaşılmıştır.</w:t>
      </w:r>
    </w:p>
    <w:p w14:paraId="4419D913"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Araştırmaya 80 erkek, 91 kadın olmak üzere toplam 171 öğretmen katılmıştır.</w:t>
      </w:r>
    </w:p>
    <w:p w14:paraId="2EA9863F" w14:textId="77777777" w:rsidR="00AA164B" w:rsidRPr="000E7239"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Öğretmenlerin 150’si evli, 21’i bekar, </w:t>
      </w:r>
      <w:r w:rsidRPr="000E7239">
        <w:rPr>
          <w:rFonts w:ascii="Times New Roman" w:hAnsi="Times New Roman" w:cs="Times New Roman"/>
          <w:sz w:val="24"/>
          <w:szCs w:val="24"/>
          <w:lang w:eastAsia="tr-TR" w:bidi="tr-TR"/>
        </w:rPr>
        <w:t>145’i lisans, 25’i yüksek lisans mezunudur.</w:t>
      </w:r>
    </w:p>
    <w:p w14:paraId="388FEF49"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En fazla 10-14 arası mesleki hizmet yılına sahip öğretmenlerin araştırmaya katıldığı görülmüştür.</w:t>
      </w:r>
    </w:p>
    <w:p w14:paraId="04DB998B"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ortaokulundan 60, İmam-hatip lisesinden 105 öğretmen değerler eğitimine yönelik görüşlerini belirtmiştir.</w:t>
      </w:r>
    </w:p>
    <w:p w14:paraId="779E0AB0"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Araştırmaya katılan öğretmenlerden 37’si Din Kültürü ve Ahlak Bilgisi veya Meslek Dersleri Öğretmeni, 46’si sözel ders 39’u sayısal ders</w:t>
      </w:r>
      <w:r w:rsidRPr="00D149B8">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öğretmenleridir.</w:t>
      </w:r>
    </w:p>
    <w:p w14:paraId="050CEDB0"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Araştırmaya katılan öğretmenlerden değerler eğitimine yönelik kurs veya seminer alan öğretmen sayısı 45, almayan öğretmen sayısı ise 124’tür.</w:t>
      </w:r>
    </w:p>
    <w:p w14:paraId="5C073434"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Görüş belirten öğretmenlerden 58’i değerler eğitiminde görev alırken, 112’si görev almamıştır.</w:t>
      </w:r>
    </w:p>
    <w:p w14:paraId="1B6AA2BB"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Değerler eğitimi tutum ölçeğinde 4,65 ile en yüksek puan ortalamasını “Değerlerden bahsedilmesi beni rahatsız etmez” maddesi almıştır.</w:t>
      </w:r>
    </w:p>
    <w:p w14:paraId="64F1B2BA"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3,63 ile en düşük puan ortalamasını ise “Değerler eğitimle düzelemeyecek kadar yıpranmıştır” maddesi almıştır. </w:t>
      </w:r>
    </w:p>
    <w:p w14:paraId="27627EC3"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30 maddeden oluşan değerler eğitimi tutum ölçeğinde puan ortalamasına göre 18 madde düzey olarak “Büyük ölçüde katılıyorum”, 12 madde ise düzey olarak “Tamamen katılıyorum” kategorisinde yer almıştır.</w:t>
      </w:r>
    </w:p>
    <w:p w14:paraId="08A5B59E"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Ölçekten alınabilecek en düşük toplam puanın 30, en yüksek toplam puanın 150 olduğu dikkate alındığında yapılan araştırmada imam-hatip okullarında çalışan öğretmenlerin 88-149 toplam puan aralığında olduğu tespit edilmiştir. Bu bulguya dayanarak imam-hatip okullarında çalışan öğretmenlerin değerler eğitimi ile ilgili tutumlarının genel olarak olumlu olduğu söylenebilir.</w:t>
      </w:r>
    </w:p>
    <w:p w14:paraId="58351968"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Değerler eğitimi tutum ölçeğinin 1. alt faktörü olan değerler eğitiminin gereğine inanç ile ilgili maddelerin analizi yapıldığında maddelere ait puan ortalamasının 3,94-4,42 arasında olduğu görülmektedir. Bu da öğretmenlerin değerler eğitiminin gereğine ya büyük ölçüde katıldıklarını veya tamamen katıldıklarını göstermektedir.</w:t>
      </w:r>
    </w:p>
    <w:p w14:paraId="081C8EAA" w14:textId="77777777" w:rsidR="00AA164B" w:rsidRPr="005D3D4C" w:rsidRDefault="00AA164B" w:rsidP="00AA164B">
      <w:pPr>
        <w:pStyle w:val="ListeParagraf"/>
        <w:numPr>
          <w:ilvl w:val="0"/>
          <w:numId w:val="6"/>
        </w:numPr>
        <w:jc w:val="both"/>
        <w:rPr>
          <w:rFonts w:ascii="Times New Roman" w:hAnsi="Times New Roman" w:cs="Times New Roman"/>
          <w:sz w:val="24"/>
          <w:szCs w:val="24"/>
          <w:lang w:eastAsia="tr-TR" w:bidi="tr-TR"/>
        </w:rPr>
      </w:pPr>
      <w:r w:rsidRPr="005D3D4C">
        <w:rPr>
          <w:rFonts w:ascii="Times New Roman" w:hAnsi="Times New Roman" w:cs="Times New Roman"/>
          <w:sz w:val="24"/>
          <w:szCs w:val="24"/>
          <w:lang w:eastAsia="tr-TR" w:bidi="tr-TR"/>
        </w:rPr>
        <w:t xml:space="preserve">Değerler eğitimi tutum ölçeğinin 2. alt faktörü olan değerler eğitimini içselleştirme ile ilgili maddelerin analizi yapıldığında 7 maddeye ait puan ortalamasının 3,77-4,15 arasında değiştiği ve “Büyük ölçüde katılıyorum” düzeyine karşılık geldiği görülmüştür. Bu bulguya dayanarak </w:t>
      </w:r>
      <w:r w:rsidRPr="005D3D4C">
        <w:rPr>
          <w:rFonts w:ascii="Times New Roman" w:hAnsi="Times New Roman" w:cs="Times New Roman"/>
          <w:sz w:val="24"/>
          <w:szCs w:val="24"/>
        </w:rPr>
        <w:t>bulgudan hareketle öğretmenlerin değerler eğitimini içselleştirdikleri ve özümsedikleri söylenebilir.</w:t>
      </w:r>
    </w:p>
    <w:p w14:paraId="4A99C81B" w14:textId="77777777" w:rsidR="00AA164B" w:rsidRPr="005D3D4C" w:rsidRDefault="00AA164B" w:rsidP="00AA164B">
      <w:pPr>
        <w:pStyle w:val="ListeParagraf"/>
        <w:numPr>
          <w:ilvl w:val="0"/>
          <w:numId w:val="6"/>
        </w:numPr>
        <w:jc w:val="both"/>
        <w:rPr>
          <w:rFonts w:ascii="Times New Roman" w:hAnsi="Times New Roman" w:cs="Times New Roman"/>
          <w:sz w:val="24"/>
          <w:szCs w:val="24"/>
          <w:lang w:eastAsia="tr-TR" w:bidi="tr-TR"/>
        </w:rPr>
      </w:pPr>
      <w:r w:rsidRPr="005D3D4C">
        <w:rPr>
          <w:rFonts w:ascii="Times New Roman" w:hAnsi="Times New Roman" w:cs="Times New Roman"/>
          <w:sz w:val="24"/>
          <w:szCs w:val="24"/>
          <w:lang w:eastAsia="tr-TR" w:bidi="tr-TR"/>
        </w:rPr>
        <w:t>Değerler eğitimi tutum ölçeğinin 3. alt faktörü olan değerler eğitimine yönelik olumsuz inanç ile ilgili maddelerin analizi yapıldığında 11 olumsuz maddeye ait puan ortalamasının 3,63-4,65 arasında değiştiği görülmektedir. Düzey olarak bu maddeler “Büyük ölçüde katılıyorum”, 12 madde ise düzey olarak “Tamamen katılıyorum” kategorisinde yer almaktadır. Bu bulgudan yola çıkarak öğretmenlerin değerler eğitimine yönelik olumsuz bir tutum içinde oldukları söylenemez.</w:t>
      </w:r>
    </w:p>
    <w:p w14:paraId="089E7E11" w14:textId="77777777" w:rsidR="00AA164B" w:rsidRDefault="00AA164B" w:rsidP="00AA164B">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Öğretmenlerin değerler eğitimine yönelik tutumlarının </w:t>
      </w:r>
      <w:r w:rsidRPr="006C4975">
        <w:rPr>
          <w:rFonts w:ascii="Times New Roman" w:hAnsi="Times New Roman" w:cs="Times New Roman"/>
          <w:b/>
          <w:sz w:val="24"/>
          <w:szCs w:val="24"/>
          <w:lang w:eastAsia="tr-TR" w:bidi="tr-TR"/>
        </w:rPr>
        <w:t>cinsiyet değişkenine</w:t>
      </w:r>
      <w:r>
        <w:rPr>
          <w:rFonts w:ascii="Times New Roman" w:hAnsi="Times New Roman" w:cs="Times New Roman"/>
          <w:sz w:val="24"/>
          <w:szCs w:val="24"/>
          <w:lang w:eastAsia="tr-TR" w:bidi="tr-TR"/>
        </w:rPr>
        <w:t xml:space="preserve"> göre anlamlı bir farklılık taşımadığı görülmüştür</w:t>
      </w:r>
      <w:r w:rsidRPr="008639E9">
        <w:rPr>
          <w:rFonts w:ascii="Times New Roman" w:hAnsi="Times New Roman" w:cs="Times New Roman"/>
          <w:sz w:val="24"/>
        </w:rPr>
        <w:t xml:space="preserve"> </w:t>
      </w:r>
      <w:r>
        <w:rPr>
          <w:rFonts w:ascii="Times New Roman" w:hAnsi="Times New Roman" w:cs="Times New Roman"/>
          <w:sz w:val="24"/>
        </w:rPr>
        <w:t xml:space="preserve">Özmen ve arkadaşları ile (2012), </w:t>
      </w:r>
      <w:r>
        <w:rPr>
          <w:rFonts w:ascii="Times New Roman" w:hAnsi="Times New Roman" w:cs="Times New Roman"/>
          <w:sz w:val="24"/>
        </w:rPr>
        <w:lastRenderedPageBreak/>
        <w:t>Çağlayan’ın (2018) yaptığı çalışmalarda da benzer sonuçlar bulunmuştur</w:t>
      </w:r>
      <w:r>
        <w:rPr>
          <w:rFonts w:ascii="Times New Roman" w:hAnsi="Times New Roman" w:cs="Times New Roman"/>
          <w:sz w:val="24"/>
          <w:szCs w:val="24"/>
          <w:lang w:eastAsia="tr-TR" w:bidi="tr-TR"/>
        </w:rPr>
        <w:t>. Bu bulgudan yola çıkarak öğretmenlerin cinsiyetlerinin değerler eğitimine yönelik tutumlarında belirleyici bir etkiye sahip olmadığı söylenebilir.</w:t>
      </w:r>
    </w:p>
    <w:p w14:paraId="435705E0" w14:textId="77777777" w:rsidR="00AA164B" w:rsidRPr="008639E9" w:rsidRDefault="00AA164B" w:rsidP="00AA164B">
      <w:pPr>
        <w:pStyle w:val="ListeParagraf"/>
        <w:numPr>
          <w:ilvl w:val="0"/>
          <w:numId w:val="6"/>
        </w:numPr>
        <w:jc w:val="both"/>
        <w:rPr>
          <w:rFonts w:ascii="Times New Roman" w:hAnsi="Times New Roman" w:cs="Times New Roman"/>
          <w:sz w:val="24"/>
          <w:szCs w:val="24"/>
          <w:lang w:eastAsia="tr-TR" w:bidi="tr-TR"/>
        </w:rPr>
      </w:pPr>
      <w:r w:rsidRPr="008639E9">
        <w:rPr>
          <w:rFonts w:ascii="Times New Roman" w:hAnsi="Times New Roman" w:cs="Times New Roman"/>
          <w:sz w:val="24"/>
          <w:szCs w:val="24"/>
          <w:lang w:eastAsia="tr-TR" w:bidi="tr-TR"/>
        </w:rPr>
        <w:t xml:space="preserve">Öğretmenlerin değerler eğitimi ile ilgili görüşlerinin </w:t>
      </w:r>
      <w:r w:rsidRPr="006C4975">
        <w:rPr>
          <w:rFonts w:ascii="Times New Roman" w:hAnsi="Times New Roman" w:cs="Times New Roman"/>
          <w:b/>
          <w:sz w:val="24"/>
          <w:szCs w:val="24"/>
          <w:lang w:eastAsia="tr-TR" w:bidi="tr-TR"/>
        </w:rPr>
        <w:t>medeni duruma</w:t>
      </w:r>
      <w:r w:rsidRPr="008639E9">
        <w:rPr>
          <w:rFonts w:ascii="Times New Roman" w:hAnsi="Times New Roman" w:cs="Times New Roman"/>
          <w:sz w:val="24"/>
          <w:szCs w:val="24"/>
          <w:lang w:eastAsia="tr-TR" w:bidi="tr-TR"/>
        </w:rPr>
        <w:t xml:space="preserve"> göre farklılık gösterip göstermediğini belirlemek için bağımsız gruplar t testi yapılmış, </w:t>
      </w:r>
      <w:r w:rsidRPr="008639E9">
        <w:rPr>
          <w:rFonts w:ascii="Times New Roman" w:hAnsi="Times New Roman" w:cs="Times New Roman"/>
          <w:sz w:val="24"/>
        </w:rPr>
        <w:t xml:space="preserve">anlamlı bir fark bulunamamıştır. </w:t>
      </w:r>
      <w:r>
        <w:rPr>
          <w:rFonts w:ascii="Times New Roman" w:hAnsi="Times New Roman" w:cs="Times New Roman"/>
          <w:sz w:val="24"/>
        </w:rPr>
        <w:t xml:space="preserve">Bu bulgudan hareketle medeni durum değişkeninin öğretmenlerin </w:t>
      </w:r>
      <w:r>
        <w:rPr>
          <w:rFonts w:ascii="Times New Roman" w:hAnsi="Times New Roman" w:cs="Times New Roman"/>
          <w:sz w:val="24"/>
          <w:szCs w:val="24"/>
          <w:lang w:eastAsia="tr-TR" w:bidi="tr-TR"/>
        </w:rPr>
        <w:t>değerler eğitimine yönelik tutumlarında belirleyici bir etkiye sahip olmadığı söylenebilir.</w:t>
      </w:r>
    </w:p>
    <w:p w14:paraId="7C8948F3" w14:textId="77777777" w:rsidR="00AA164B" w:rsidRPr="006C4975" w:rsidRDefault="00AA164B" w:rsidP="00AA164B">
      <w:pPr>
        <w:pStyle w:val="ListeParagraf"/>
        <w:numPr>
          <w:ilvl w:val="0"/>
          <w:numId w:val="6"/>
        </w:numPr>
        <w:jc w:val="both"/>
        <w:rPr>
          <w:rFonts w:ascii="Times New Roman" w:hAnsi="Times New Roman" w:cs="Times New Roman"/>
          <w:sz w:val="24"/>
          <w:szCs w:val="24"/>
          <w:lang w:eastAsia="tr-TR" w:bidi="tr-TR"/>
        </w:rPr>
      </w:pPr>
      <w:r w:rsidRPr="006C4975">
        <w:rPr>
          <w:rFonts w:ascii="Times New Roman" w:hAnsi="Times New Roman" w:cs="Times New Roman"/>
          <w:sz w:val="24"/>
          <w:szCs w:val="24"/>
          <w:lang w:eastAsia="tr-TR" w:bidi="tr-TR"/>
        </w:rPr>
        <w:t xml:space="preserve">Öğretmenlerin değerler eğitimi ile ilgili görüşlerinin </w:t>
      </w:r>
      <w:r w:rsidRPr="006C4975">
        <w:rPr>
          <w:rFonts w:ascii="Times New Roman" w:hAnsi="Times New Roman" w:cs="Times New Roman"/>
          <w:b/>
          <w:sz w:val="24"/>
          <w:szCs w:val="24"/>
          <w:lang w:eastAsia="tr-TR" w:bidi="tr-TR"/>
        </w:rPr>
        <w:t>kıdeme (hizmet yılı</w:t>
      </w:r>
      <w:r w:rsidRPr="006C4975">
        <w:rPr>
          <w:rFonts w:ascii="Times New Roman" w:hAnsi="Times New Roman" w:cs="Times New Roman"/>
          <w:sz w:val="24"/>
          <w:szCs w:val="24"/>
          <w:lang w:eastAsia="tr-TR" w:bidi="tr-TR"/>
        </w:rPr>
        <w:t xml:space="preserve">) göre farklılık gösterip göstermediğini belirlemek için tek yönlü </w:t>
      </w:r>
      <w:proofErr w:type="spellStart"/>
      <w:r w:rsidRPr="006C4975">
        <w:rPr>
          <w:rFonts w:ascii="Times New Roman" w:hAnsi="Times New Roman" w:cs="Times New Roman"/>
          <w:sz w:val="24"/>
          <w:szCs w:val="24"/>
          <w:lang w:eastAsia="tr-TR" w:bidi="tr-TR"/>
        </w:rPr>
        <w:t>varyans</w:t>
      </w:r>
      <w:proofErr w:type="spellEnd"/>
      <w:r w:rsidRPr="006C4975">
        <w:rPr>
          <w:rFonts w:ascii="Times New Roman" w:hAnsi="Times New Roman" w:cs="Times New Roman"/>
          <w:sz w:val="24"/>
          <w:szCs w:val="24"/>
          <w:lang w:eastAsia="tr-TR" w:bidi="tr-TR"/>
        </w:rPr>
        <w:t xml:space="preserve"> analizi (</w:t>
      </w:r>
      <w:proofErr w:type="spellStart"/>
      <w:r w:rsidRPr="006C4975">
        <w:rPr>
          <w:rFonts w:ascii="Times New Roman" w:hAnsi="Times New Roman" w:cs="Times New Roman"/>
          <w:sz w:val="24"/>
          <w:szCs w:val="24"/>
          <w:lang w:eastAsia="tr-TR" w:bidi="tr-TR"/>
        </w:rPr>
        <w:t>One</w:t>
      </w:r>
      <w:proofErr w:type="spellEnd"/>
      <w:r w:rsidRPr="006C4975">
        <w:rPr>
          <w:rFonts w:ascii="Times New Roman" w:hAnsi="Times New Roman" w:cs="Times New Roman"/>
          <w:sz w:val="24"/>
          <w:szCs w:val="24"/>
          <w:lang w:eastAsia="tr-TR" w:bidi="tr-TR"/>
        </w:rPr>
        <w:t xml:space="preserve"> </w:t>
      </w:r>
      <w:proofErr w:type="spellStart"/>
      <w:r w:rsidRPr="006C4975">
        <w:rPr>
          <w:rFonts w:ascii="Times New Roman" w:hAnsi="Times New Roman" w:cs="Times New Roman"/>
          <w:sz w:val="24"/>
          <w:szCs w:val="24"/>
          <w:lang w:eastAsia="tr-TR" w:bidi="tr-TR"/>
        </w:rPr>
        <w:t>Way</w:t>
      </w:r>
      <w:proofErr w:type="spellEnd"/>
      <w:r w:rsidRPr="006C4975">
        <w:rPr>
          <w:rFonts w:ascii="Times New Roman" w:hAnsi="Times New Roman" w:cs="Times New Roman"/>
          <w:sz w:val="24"/>
          <w:szCs w:val="24"/>
          <w:lang w:eastAsia="tr-TR" w:bidi="tr-TR"/>
        </w:rPr>
        <w:t xml:space="preserve"> ANOVA) yapılmış, anlamlı bir farklılık gösterdiği tespit edilmemiştir. Bu bulguya yakın sonuçlar Özmen (2012) ve arkadaşları tarafından yapılan çalışmada da görülmektedir. Buna göre geçen yıllar içerisinde öğretmenlerin görüşlerinde değişme olmadığı, değer yargılarını korudukları söylenebilir.</w:t>
      </w:r>
    </w:p>
    <w:p w14:paraId="39C085AB" w14:textId="77777777" w:rsidR="00AA164B" w:rsidRPr="006C4975" w:rsidRDefault="00AA164B" w:rsidP="00AA164B">
      <w:pPr>
        <w:pStyle w:val="ListeParagraf"/>
        <w:numPr>
          <w:ilvl w:val="0"/>
          <w:numId w:val="6"/>
        </w:numPr>
        <w:jc w:val="both"/>
        <w:rPr>
          <w:rFonts w:ascii="Times New Roman" w:hAnsi="Times New Roman" w:cs="Times New Roman"/>
          <w:sz w:val="24"/>
          <w:szCs w:val="24"/>
          <w:lang w:eastAsia="tr-TR" w:bidi="tr-TR"/>
        </w:rPr>
      </w:pPr>
      <w:r w:rsidRPr="008639E9">
        <w:rPr>
          <w:rFonts w:ascii="Times New Roman" w:hAnsi="Times New Roman" w:cs="Times New Roman"/>
          <w:sz w:val="24"/>
          <w:szCs w:val="24"/>
          <w:lang w:eastAsia="tr-TR" w:bidi="tr-TR"/>
        </w:rPr>
        <w:t>Öğretmenlerin değerler eğitimi ile ilgili görüşlerinin</w:t>
      </w:r>
      <w:r>
        <w:rPr>
          <w:rFonts w:ascii="Times New Roman" w:hAnsi="Times New Roman" w:cs="Times New Roman"/>
          <w:sz w:val="24"/>
          <w:szCs w:val="24"/>
          <w:lang w:eastAsia="tr-TR" w:bidi="tr-TR"/>
        </w:rPr>
        <w:t xml:space="preserve"> </w:t>
      </w:r>
      <w:r w:rsidRPr="006C4975">
        <w:rPr>
          <w:rFonts w:ascii="Times New Roman" w:hAnsi="Times New Roman" w:cs="Times New Roman"/>
          <w:b/>
          <w:sz w:val="24"/>
          <w:szCs w:val="24"/>
          <w:lang w:eastAsia="tr-TR" w:bidi="tr-TR"/>
        </w:rPr>
        <w:t>eğitim düzeylerine</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tek yönlü </w:t>
      </w:r>
      <w:proofErr w:type="spellStart"/>
      <w:r>
        <w:rPr>
          <w:rFonts w:ascii="Times New Roman" w:hAnsi="Times New Roman" w:cs="Times New Roman"/>
          <w:sz w:val="24"/>
          <w:szCs w:val="24"/>
          <w:lang w:eastAsia="tr-TR" w:bidi="tr-TR"/>
        </w:rPr>
        <w:t>varyans</w:t>
      </w:r>
      <w:proofErr w:type="spellEnd"/>
      <w:r>
        <w:rPr>
          <w:rFonts w:ascii="Times New Roman" w:hAnsi="Times New Roman" w:cs="Times New Roman"/>
          <w:sz w:val="24"/>
          <w:szCs w:val="24"/>
          <w:lang w:eastAsia="tr-TR" w:bidi="tr-TR"/>
        </w:rPr>
        <w:t xml:space="preserve"> analizi (</w:t>
      </w:r>
      <w:proofErr w:type="spellStart"/>
      <w:r>
        <w:rPr>
          <w:rFonts w:ascii="Times New Roman" w:hAnsi="Times New Roman" w:cs="Times New Roman"/>
          <w:sz w:val="24"/>
          <w:szCs w:val="24"/>
          <w:lang w:eastAsia="tr-TR" w:bidi="tr-TR"/>
        </w:rPr>
        <w:t>One</w:t>
      </w:r>
      <w:proofErr w:type="spellEnd"/>
      <w:r>
        <w:rPr>
          <w:rFonts w:ascii="Times New Roman" w:hAnsi="Times New Roman" w:cs="Times New Roman"/>
          <w:sz w:val="24"/>
          <w:szCs w:val="24"/>
          <w:lang w:eastAsia="tr-TR" w:bidi="tr-TR"/>
        </w:rPr>
        <w:t xml:space="preserve"> </w:t>
      </w:r>
      <w:proofErr w:type="spellStart"/>
      <w:r>
        <w:rPr>
          <w:rFonts w:ascii="Times New Roman" w:hAnsi="Times New Roman" w:cs="Times New Roman"/>
          <w:sz w:val="24"/>
          <w:szCs w:val="24"/>
          <w:lang w:eastAsia="tr-TR" w:bidi="tr-TR"/>
        </w:rPr>
        <w:t>Way</w:t>
      </w:r>
      <w:proofErr w:type="spellEnd"/>
      <w:r>
        <w:rPr>
          <w:rFonts w:ascii="Times New Roman" w:hAnsi="Times New Roman" w:cs="Times New Roman"/>
          <w:sz w:val="24"/>
          <w:szCs w:val="24"/>
          <w:lang w:eastAsia="tr-TR" w:bidi="tr-TR"/>
        </w:rPr>
        <w:t xml:space="preserve"> ANOVA) yapılmış ve </w:t>
      </w:r>
      <w:r>
        <w:rPr>
          <w:rFonts w:ascii="Times New Roman" w:hAnsi="Times New Roman" w:cs="Times New Roman"/>
          <w:sz w:val="24"/>
          <w:lang w:eastAsia="tr-TR" w:bidi="tr-TR"/>
        </w:rPr>
        <w:t>anlamlı bir farklılık gösterdiği tespit edilmemiştir.</w:t>
      </w:r>
    </w:p>
    <w:p w14:paraId="29D4C079" w14:textId="77777777" w:rsidR="00AA164B" w:rsidRPr="006C4975" w:rsidRDefault="00AA164B" w:rsidP="00AA164B">
      <w:pPr>
        <w:pStyle w:val="ListeParagraf"/>
        <w:numPr>
          <w:ilvl w:val="0"/>
          <w:numId w:val="6"/>
        </w:numPr>
        <w:jc w:val="both"/>
        <w:rPr>
          <w:rFonts w:ascii="Times New Roman" w:hAnsi="Times New Roman" w:cs="Times New Roman"/>
          <w:sz w:val="24"/>
          <w:szCs w:val="24"/>
          <w:lang w:eastAsia="tr-TR" w:bidi="tr-TR"/>
        </w:rPr>
      </w:pPr>
      <w:r w:rsidRPr="006C4975">
        <w:rPr>
          <w:rFonts w:ascii="Times New Roman" w:hAnsi="Times New Roman" w:cs="Times New Roman"/>
          <w:sz w:val="24"/>
          <w:szCs w:val="24"/>
          <w:lang w:eastAsia="tr-TR" w:bidi="tr-TR"/>
        </w:rPr>
        <w:t xml:space="preserve">İmam-hatip okullarında çalışan öğretmenlerin değerler ve değerler eğitimi ile ilgili görüşlerinin değerler eğitimi ile ilgili bir kursa katılma duruma göre farklılık gösterip göstermediğini belirlemek için bağımsız gruplar t testi yapılmış ve </w:t>
      </w:r>
      <w:r w:rsidRPr="006C4975">
        <w:rPr>
          <w:rFonts w:ascii="Times New Roman" w:hAnsi="Times New Roman" w:cs="Times New Roman"/>
          <w:sz w:val="24"/>
          <w:szCs w:val="24"/>
        </w:rPr>
        <w:t xml:space="preserve">bir kursa katılan öğretmenlerin puan ortalaması (X=128,02) ile kursa katılmayan öğretmenlerin puan ortalaması (X=123,11) arasında kursa katılanlar lehine anlamlı bir fark bulunmuştur. </w:t>
      </w:r>
      <w:r w:rsidRPr="006C4975">
        <w:rPr>
          <w:rFonts w:ascii="Times New Roman" w:hAnsi="Times New Roman" w:cs="Times New Roman"/>
          <w:sz w:val="24"/>
          <w:szCs w:val="24"/>
          <w:lang w:eastAsia="tr-TR" w:bidi="tr-TR"/>
        </w:rPr>
        <w:t>Alınan kurs ya da seminerlerin bu alanda çalışma yapma konusunda öğretmenleri motive ettiği söylenebilir. Çağlayan’ın (2018) çalışmasında da kurs ve seminer alan öğretmenlerin değerler eğitimine ilişkin tutumlarının olumlu olduğu sonucu bulunmuştur.</w:t>
      </w:r>
    </w:p>
    <w:p w14:paraId="61E8A325" w14:textId="77777777" w:rsidR="00AA164B" w:rsidRPr="00CF4D70" w:rsidRDefault="00AA164B" w:rsidP="00AA164B">
      <w:pPr>
        <w:pStyle w:val="ListeParagraf"/>
        <w:numPr>
          <w:ilvl w:val="0"/>
          <w:numId w:val="6"/>
        </w:numPr>
        <w:jc w:val="both"/>
        <w:rPr>
          <w:rFonts w:ascii="Times New Roman" w:hAnsi="Times New Roman" w:cs="Times New Roman"/>
          <w:sz w:val="24"/>
          <w:szCs w:val="24"/>
          <w:lang w:eastAsia="tr-TR" w:bidi="tr-TR"/>
        </w:rPr>
      </w:pPr>
      <w:r w:rsidRPr="00E303AA">
        <w:rPr>
          <w:rFonts w:ascii="Times New Roman" w:hAnsi="Times New Roman" w:cs="Times New Roman"/>
          <w:sz w:val="24"/>
          <w:szCs w:val="24"/>
          <w:lang w:eastAsia="tr-TR" w:bidi="tr-TR"/>
        </w:rPr>
        <w:t>İmam-hatip okullarında çalışan öğretmenlerin değerler ve değerler eğitimi ile ilgili görüşleri</w:t>
      </w:r>
      <w:r>
        <w:rPr>
          <w:rFonts w:ascii="Times New Roman" w:hAnsi="Times New Roman" w:cs="Times New Roman"/>
          <w:sz w:val="24"/>
          <w:szCs w:val="24"/>
          <w:lang w:eastAsia="tr-TR" w:bidi="tr-TR"/>
        </w:rPr>
        <w:t>nin</w:t>
      </w:r>
      <w:r w:rsidRPr="00E303AA">
        <w:rPr>
          <w:rFonts w:ascii="Times New Roman" w:hAnsi="Times New Roman" w:cs="Times New Roman"/>
          <w:sz w:val="24"/>
          <w:szCs w:val="24"/>
          <w:lang w:eastAsia="tr-TR" w:bidi="tr-TR"/>
        </w:rPr>
        <w:t xml:space="preserve"> </w:t>
      </w:r>
      <w:r w:rsidRPr="003D343D">
        <w:rPr>
          <w:rFonts w:ascii="Times New Roman" w:hAnsi="Times New Roman" w:cs="Times New Roman"/>
          <w:sz w:val="24"/>
          <w:szCs w:val="24"/>
        </w:rPr>
        <w:t>değerler eğitimi</w:t>
      </w:r>
      <w:r>
        <w:rPr>
          <w:rFonts w:ascii="Times New Roman" w:hAnsi="Times New Roman" w:cs="Times New Roman"/>
          <w:sz w:val="24"/>
          <w:szCs w:val="24"/>
        </w:rPr>
        <w:t xml:space="preserve"> ile ilgili etkinliklerde görev alma</w:t>
      </w:r>
      <w:r>
        <w:rPr>
          <w:rFonts w:ascii="Times New Roman" w:hAnsi="Times New Roman" w:cs="Times New Roman"/>
          <w:sz w:val="24"/>
          <w:szCs w:val="24"/>
          <w:lang w:eastAsia="tr-TR" w:bidi="tr-TR"/>
        </w:rPr>
        <w:t xml:space="preserve"> durumuna</w:t>
      </w:r>
      <w:r w:rsidRPr="00E303AA">
        <w:rPr>
          <w:rFonts w:ascii="Times New Roman" w:hAnsi="Times New Roman" w:cs="Times New Roman"/>
          <w:sz w:val="24"/>
          <w:szCs w:val="24"/>
          <w:lang w:eastAsia="tr-TR" w:bidi="tr-TR"/>
        </w:rPr>
        <w:t xml:space="preserve"> </w:t>
      </w:r>
      <w:r>
        <w:rPr>
          <w:rFonts w:ascii="Times New Roman" w:hAnsi="Times New Roman" w:cs="Times New Roman"/>
          <w:sz w:val="24"/>
          <w:szCs w:val="24"/>
          <w:lang w:eastAsia="tr-TR" w:bidi="tr-TR"/>
        </w:rPr>
        <w:t xml:space="preserve">göre farklılık gösterip göstermediğini belirlemek için </w:t>
      </w:r>
      <w:r w:rsidRPr="00E303AA">
        <w:rPr>
          <w:rFonts w:ascii="Times New Roman" w:hAnsi="Times New Roman" w:cs="Times New Roman"/>
          <w:sz w:val="24"/>
          <w:szCs w:val="24"/>
          <w:lang w:eastAsia="tr-TR" w:bidi="tr-TR"/>
        </w:rPr>
        <w:t>ba</w:t>
      </w:r>
      <w:r>
        <w:rPr>
          <w:rFonts w:ascii="Times New Roman" w:hAnsi="Times New Roman" w:cs="Times New Roman"/>
          <w:sz w:val="24"/>
          <w:szCs w:val="24"/>
          <w:lang w:eastAsia="tr-TR" w:bidi="tr-TR"/>
        </w:rPr>
        <w:t xml:space="preserve">ğımsız gruplar t testi yapılmış ve </w:t>
      </w:r>
      <w:r>
        <w:rPr>
          <w:rFonts w:ascii="Times New Roman" w:hAnsi="Times New Roman" w:cs="Times New Roman"/>
          <w:sz w:val="24"/>
          <w:szCs w:val="24"/>
        </w:rPr>
        <w:t>değerler eğitimi ile ilgili etkinliklerde görev alan öğretmenlerin</w:t>
      </w:r>
      <w:r w:rsidRPr="00C23906">
        <w:rPr>
          <w:rFonts w:ascii="Times New Roman" w:hAnsi="Times New Roman" w:cs="Times New Roman"/>
          <w:sz w:val="24"/>
          <w:szCs w:val="24"/>
        </w:rPr>
        <w:t xml:space="preserve"> puan ortalaması ile </w:t>
      </w:r>
      <w:r>
        <w:rPr>
          <w:rFonts w:ascii="Times New Roman" w:hAnsi="Times New Roman" w:cs="Times New Roman"/>
          <w:sz w:val="24"/>
          <w:szCs w:val="24"/>
        </w:rPr>
        <w:t>değerler eğitimi ile ilgili etkinliklerde görev almayan öğretmenlerin</w:t>
      </w:r>
      <w:r w:rsidRPr="00C23906">
        <w:rPr>
          <w:rFonts w:ascii="Times New Roman" w:hAnsi="Times New Roman" w:cs="Times New Roman"/>
          <w:sz w:val="24"/>
          <w:szCs w:val="24"/>
        </w:rPr>
        <w:t xml:space="preserve"> puan ortalaması arasında anlamlı bir fark bulunamamıştır</w:t>
      </w:r>
      <w:r>
        <w:rPr>
          <w:rFonts w:ascii="Times New Roman" w:hAnsi="Times New Roman" w:cs="Times New Roman"/>
          <w:sz w:val="24"/>
          <w:szCs w:val="24"/>
        </w:rPr>
        <w:t>.</w:t>
      </w:r>
    </w:p>
    <w:p w14:paraId="630898EE" w14:textId="7F01FD06" w:rsidR="003C6233" w:rsidRPr="00BF5E34" w:rsidRDefault="00DE39AC" w:rsidP="00BF5E34">
      <w:pPr>
        <w:pStyle w:val="Balk1"/>
        <w:numPr>
          <w:ilvl w:val="0"/>
          <w:numId w:val="21"/>
        </w:numPr>
        <w:rPr>
          <w:rFonts w:ascii="Times New Roman" w:hAnsi="Times New Roman" w:cs="Times New Roman"/>
          <w:b/>
          <w:sz w:val="24"/>
          <w:szCs w:val="24"/>
        </w:rPr>
      </w:pPr>
      <w:bookmarkStart w:id="53" w:name="_Toc534157979"/>
      <w:r w:rsidRPr="00BF5E34">
        <w:rPr>
          <w:rFonts w:ascii="Times New Roman" w:hAnsi="Times New Roman" w:cs="Times New Roman"/>
          <w:b/>
          <w:color w:val="auto"/>
          <w:sz w:val="24"/>
          <w:szCs w:val="24"/>
        </w:rPr>
        <w:t>ÖNERİLER</w:t>
      </w:r>
      <w:bookmarkEnd w:id="53"/>
    </w:p>
    <w:p w14:paraId="5BDFD5A0" w14:textId="535BE8F0" w:rsidR="00F74BAD" w:rsidRDefault="00B45EFF"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Değerler </w:t>
      </w:r>
      <w:r w:rsidR="00F61EF8">
        <w:rPr>
          <w:rFonts w:ascii="Times New Roman" w:hAnsi="Times New Roman" w:cs="Times New Roman"/>
          <w:sz w:val="24"/>
          <w:szCs w:val="24"/>
          <w:lang w:eastAsia="tr-TR" w:bidi="tr-TR"/>
        </w:rPr>
        <w:t>e</w:t>
      </w:r>
      <w:r>
        <w:rPr>
          <w:rFonts w:ascii="Times New Roman" w:hAnsi="Times New Roman" w:cs="Times New Roman"/>
          <w:sz w:val="24"/>
          <w:szCs w:val="24"/>
          <w:lang w:eastAsia="tr-TR" w:bidi="tr-TR"/>
        </w:rPr>
        <w:t>ğitimi ö</w:t>
      </w:r>
      <w:r w:rsidR="00F74BAD" w:rsidRPr="00D94208">
        <w:rPr>
          <w:rFonts w:ascii="Times New Roman" w:hAnsi="Times New Roman" w:cs="Times New Roman"/>
          <w:sz w:val="24"/>
          <w:szCs w:val="24"/>
          <w:lang w:eastAsia="tr-TR" w:bidi="tr-TR"/>
        </w:rPr>
        <w:t xml:space="preserve">ğretmen yetiştirme programının bir parçası olabilir.  </w:t>
      </w:r>
    </w:p>
    <w:p w14:paraId="08376904" w14:textId="09565D46" w:rsidR="00B45EFF" w:rsidRDefault="00B45EFF"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Eğitim fakültelerinin müfredatına değerler eğitiminin önemine dair veya uygulanmasına yönelik dersler konulabilir.</w:t>
      </w:r>
    </w:p>
    <w:p w14:paraId="014EE836" w14:textId="151F0A68" w:rsidR="00B45EFF" w:rsidRPr="00D94208" w:rsidRDefault="00B45EFF"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Belirli aralıklarla hizmet içi eğitim kapsamında değerler eğitimi alanındaki yenilikleri görmek ve öğretmenlerin kendilerini geliştirmelerini sağlamak amacıyla</w:t>
      </w:r>
      <w:r w:rsidR="00F61EF8">
        <w:rPr>
          <w:rFonts w:ascii="Times New Roman" w:hAnsi="Times New Roman" w:cs="Times New Roman"/>
          <w:sz w:val="24"/>
          <w:szCs w:val="24"/>
          <w:lang w:eastAsia="tr-TR" w:bidi="tr-TR"/>
        </w:rPr>
        <w:t xml:space="preserve"> kurs veya seminerler yapılabilir.</w:t>
      </w:r>
    </w:p>
    <w:p w14:paraId="09A8E6DA" w14:textId="3B0AAC6D" w:rsidR="00363494" w:rsidRDefault="00B45EFF"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 değerler eğitimi uygulamalarını branşı gereği sadece Din Kültürü ve Ahlak Bilgisi veya Rehber Öğretmen</w:t>
      </w:r>
      <w:r w:rsidR="00F61EF8">
        <w:rPr>
          <w:rFonts w:ascii="Times New Roman" w:hAnsi="Times New Roman" w:cs="Times New Roman"/>
          <w:sz w:val="24"/>
          <w:szCs w:val="24"/>
          <w:lang w:eastAsia="tr-TR" w:bidi="tr-TR"/>
        </w:rPr>
        <w:t>ler</w:t>
      </w:r>
      <w:r>
        <w:rPr>
          <w:rFonts w:ascii="Times New Roman" w:hAnsi="Times New Roman" w:cs="Times New Roman"/>
          <w:sz w:val="24"/>
          <w:szCs w:val="24"/>
          <w:lang w:eastAsia="tr-TR" w:bidi="tr-TR"/>
        </w:rPr>
        <w:t xml:space="preserve"> değil, daha fazla fayda sağlamak amacıyla bütün branş öğretmenler</w:t>
      </w:r>
      <w:r w:rsidR="00F61EF8">
        <w:rPr>
          <w:rFonts w:ascii="Times New Roman" w:hAnsi="Times New Roman" w:cs="Times New Roman"/>
          <w:sz w:val="24"/>
          <w:szCs w:val="24"/>
          <w:lang w:eastAsia="tr-TR" w:bidi="tr-TR"/>
        </w:rPr>
        <w:t>i</w:t>
      </w:r>
      <w:r>
        <w:rPr>
          <w:rFonts w:ascii="Times New Roman" w:hAnsi="Times New Roman" w:cs="Times New Roman"/>
          <w:sz w:val="24"/>
          <w:szCs w:val="24"/>
          <w:lang w:eastAsia="tr-TR" w:bidi="tr-TR"/>
        </w:rPr>
        <w:t xml:space="preserve"> kolektif bir şuur ile yürütme</w:t>
      </w:r>
      <w:r w:rsidR="00004DAF">
        <w:rPr>
          <w:rFonts w:ascii="Times New Roman" w:hAnsi="Times New Roman" w:cs="Times New Roman"/>
          <w:sz w:val="24"/>
          <w:szCs w:val="24"/>
          <w:lang w:eastAsia="tr-TR" w:bidi="tr-TR"/>
        </w:rPr>
        <w:t>si sağlanabilir.</w:t>
      </w:r>
    </w:p>
    <w:p w14:paraId="35133BEF" w14:textId="18BFE290" w:rsidR="00D94208" w:rsidRDefault="00D94208"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Değerler eğitimi çalışmalarını yürüten farklı okullardaki öğretmenlerin iş birliği yapmaları </w:t>
      </w:r>
      <w:r w:rsidR="00363494">
        <w:rPr>
          <w:rFonts w:ascii="Times New Roman" w:hAnsi="Times New Roman" w:cs="Times New Roman"/>
          <w:sz w:val="24"/>
          <w:szCs w:val="24"/>
          <w:lang w:eastAsia="tr-TR" w:bidi="tr-TR"/>
        </w:rPr>
        <w:t xml:space="preserve">sağlanarak </w:t>
      </w:r>
      <w:r w:rsidR="00B45EFF">
        <w:rPr>
          <w:rFonts w:ascii="Times New Roman" w:hAnsi="Times New Roman" w:cs="Times New Roman"/>
          <w:sz w:val="24"/>
          <w:szCs w:val="24"/>
          <w:lang w:eastAsia="tr-TR" w:bidi="tr-TR"/>
        </w:rPr>
        <w:t>değerler eğitiminde iyi örneklerin paylaşımı gerçekleştirilebilir.</w:t>
      </w:r>
    </w:p>
    <w:p w14:paraId="3DEF0D60" w14:textId="175815CB" w:rsidR="00D94208" w:rsidRDefault="00052997"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lastRenderedPageBreak/>
        <w:t xml:space="preserve">Din Öğretimi Genel Müdürlüğünün Din Kültürü ve Ahlak Bilgisi öğretmenleri ile İmam-hatip okullarında çalışan bütün öğretmenlere yönelik öğretmen gelişim programının öğretmenler üzerinde olumlu etki yaptığı söylenebilir. Başta değerler eğitimi olmak üzere her alana dair olan bu programının çerçevesi genişletilerek </w:t>
      </w:r>
      <w:r w:rsidR="00004DAF">
        <w:rPr>
          <w:rFonts w:ascii="Times New Roman" w:hAnsi="Times New Roman" w:cs="Times New Roman"/>
          <w:sz w:val="24"/>
          <w:szCs w:val="24"/>
          <w:lang w:eastAsia="tr-TR" w:bidi="tr-TR"/>
        </w:rPr>
        <w:t>sürekliliği sağlanabilir.</w:t>
      </w:r>
    </w:p>
    <w:p w14:paraId="269C9217" w14:textId="101969CC" w:rsidR="008C7628" w:rsidRDefault="008C7628"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İmam-hatip okullarında değerler eğitimine yönelik yapılan uygulama ve etkinlikler diğer okullara da iyi örnek teşkil etmesi için tanıtımı yapılabilir, yaygınlaştırılması sağlanabilir.</w:t>
      </w:r>
    </w:p>
    <w:p w14:paraId="39FC77C6" w14:textId="6E221987" w:rsidR="00CA2470" w:rsidRPr="00D94208" w:rsidRDefault="00CA2470" w:rsidP="0016018C">
      <w:pPr>
        <w:pStyle w:val="ListeParagraf"/>
        <w:numPr>
          <w:ilvl w:val="0"/>
          <w:numId w:val="6"/>
        </w:num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Değerler eğitimine yönelik çalışmalara ve etkinliklere ağırlık veren öğretmenlerin ödüllendirilmesi olabilir.</w:t>
      </w:r>
    </w:p>
    <w:p w14:paraId="16E0F5A4" w14:textId="4797ECA9" w:rsidR="00490D1F" w:rsidRPr="00C43B42" w:rsidRDefault="00DE39AC" w:rsidP="00C43B42">
      <w:pPr>
        <w:pStyle w:val="Balk1"/>
        <w:numPr>
          <w:ilvl w:val="0"/>
          <w:numId w:val="21"/>
        </w:numPr>
        <w:rPr>
          <w:rFonts w:ascii="Times New Roman" w:hAnsi="Times New Roman" w:cs="Times New Roman"/>
          <w:b/>
          <w:color w:val="auto"/>
          <w:sz w:val="24"/>
          <w:szCs w:val="24"/>
        </w:rPr>
      </w:pPr>
      <w:bookmarkStart w:id="54" w:name="_Toc534157980"/>
      <w:r w:rsidRPr="00C43B42">
        <w:rPr>
          <w:rFonts w:ascii="Times New Roman" w:hAnsi="Times New Roman" w:cs="Times New Roman"/>
          <w:b/>
          <w:color w:val="auto"/>
          <w:sz w:val="24"/>
          <w:szCs w:val="24"/>
        </w:rPr>
        <w:t>KAYNAKÇA</w:t>
      </w:r>
      <w:bookmarkEnd w:id="54"/>
      <w:r w:rsidRPr="00C43B42">
        <w:rPr>
          <w:rFonts w:ascii="Times New Roman" w:hAnsi="Times New Roman" w:cs="Times New Roman"/>
          <w:b/>
          <w:color w:val="auto"/>
          <w:sz w:val="24"/>
          <w:szCs w:val="24"/>
        </w:rPr>
        <w:t xml:space="preserve"> </w:t>
      </w:r>
    </w:p>
    <w:p w14:paraId="4F3C5F48" w14:textId="77777777" w:rsidR="00872FC8" w:rsidRDefault="00872FC8" w:rsidP="00194A4B">
      <w:p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Aydın, Z.  M. (2010). “Okulda Değerler Eğitimi” </w:t>
      </w:r>
      <w:r w:rsidRPr="00872FC8">
        <w:rPr>
          <w:rFonts w:ascii="Times New Roman" w:hAnsi="Times New Roman" w:cs="Times New Roman"/>
          <w:i/>
          <w:sz w:val="24"/>
          <w:szCs w:val="24"/>
          <w:lang w:eastAsia="tr-TR" w:bidi="tr-TR"/>
        </w:rPr>
        <w:t>Eğitime Bakış Dergisi</w:t>
      </w:r>
      <w:r>
        <w:rPr>
          <w:rFonts w:ascii="Times New Roman" w:hAnsi="Times New Roman" w:cs="Times New Roman"/>
          <w:sz w:val="24"/>
          <w:szCs w:val="24"/>
          <w:lang w:eastAsia="tr-TR" w:bidi="tr-TR"/>
        </w:rPr>
        <w:t>, 6 (18), 16-19.</w:t>
      </w:r>
    </w:p>
    <w:p w14:paraId="5A202AAA" w14:textId="77777777" w:rsidR="00490D1F" w:rsidRDefault="00826C86" w:rsidP="00194A4B">
      <w:pPr>
        <w:jc w:val="both"/>
        <w:rPr>
          <w:rFonts w:ascii="Times New Roman" w:hAnsi="Times New Roman" w:cs="Times New Roman"/>
          <w:sz w:val="24"/>
          <w:szCs w:val="24"/>
          <w:lang w:eastAsia="tr-TR" w:bidi="tr-TR"/>
        </w:rPr>
      </w:pPr>
      <w:r w:rsidRPr="00194A4B">
        <w:rPr>
          <w:rFonts w:ascii="Times New Roman" w:hAnsi="Times New Roman" w:cs="Times New Roman"/>
          <w:sz w:val="24"/>
          <w:szCs w:val="24"/>
          <w:lang w:eastAsia="tr-TR" w:bidi="tr-TR"/>
        </w:rPr>
        <w:t xml:space="preserve">Köylü, M. (2003). </w:t>
      </w:r>
      <w:proofErr w:type="spellStart"/>
      <w:r w:rsidRPr="00194A4B">
        <w:rPr>
          <w:rFonts w:ascii="Times New Roman" w:hAnsi="Times New Roman" w:cs="Times New Roman"/>
          <w:sz w:val="24"/>
          <w:szCs w:val="24"/>
          <w:lang w:eastAsia="tr-TR" w:bidi="tr-TR"/>
        </w:rPr>
        <w:t>Kur’ân’ın</w:t>
      </w:r>
      <w:proofErr w:type="spellEnd"/>
      <w:r w:rsidRPr="00194A4B">
        <w:rPr>
          <w:rFonts w:ascii="Times New Roman" w:hAnsi="Times New Roman" w:cs="Times New Roman"/>
          <w:sz w:val="24"/>
          <w:szCs w:val="24"/>
          <w:lang w:eastAsia="tr-TR" w:bidi="tr-TR"/>
        </w:rPr>
        <w:t xml:space="preserve"> Getirdiği Değerler ve Hedefler, </w:t>
      </w:r>
      <w:proofErr w:type="spellStart"/>
      <w:r w:rsidRPr="00BA4121">
        <w:rPr>
          <w:rFonts w:ascii="Times New Roman" w:hAnsi="Times New Roman" w:cs="Times New Roman"/>
          <w:i/>
          <w:sz w:val="24"/>
          <w:szCs w:val="24"/>
          <w:lang w:eastAsia="tr-TR" w:bidi="tr-TR"/>
        </w:rPr>
        <w:t>Ondokuz</w:t>
      </w:r>
      <w:proofErr w:type="spellEnd"/>
      <w:r w:rsidRPr="00BA4121">
        <w:rPr>
          <w:rFonts w:ascii="Times New Roman" w:hAnsi="Times New Roman" w:cs="Times New Roman"/>
          <w:i/>
          <w:sz w:val="24"/>
          <w:szCs w:val="24"/>
          <w:lang w:eastAsia="tr-TR" w:bidi="tr-TR"/>
        </w:rPr>
        <w:t xml:space="preserve"> Mayıs Üniversitesi İlahiyat Fakültesi</w:t>
      </w:r>
      <w:r w:rsidR="00BA4121">
        <w:rPr>
          <w:rFonts w:ascii="Times New Roman" w:hAnsi="Times New Roman" w:cs="Times New Roman"/>
          <w:i/>
          <w:sz w:val="24"/>
          <w:szCs w:val="24"/>
          <w:lang w:eastAsia="tr-TR" w:bidi="tr-TR"/>
        </w:rPr>
        <w:t xml:space="preserve"> Dergisi</w:t>
      </w:r>
      <w:r w:rsidR="00EB1954">
        <w:rPr>
          <w:rFonts w:ascii="Times New Roman" w:hAnsi="Times New Roman" w:cs="Times New Roman"/>
          <w:sz w:val="24"/>
          <w:szCs w:val="24"/>
          <w:lang w:eastAsia="tr-TR" w:bidi="tr-TR"/>
        </w:rPr>
        <w:t>, sayı:24-25, s. 63-8</w:t>
      </w:r>
      <w:r w:rsidR="009366A2">
        <w:rPr>
          <w:rFonts w:ascii="Times New Roman" w:hAnsi="Times New Roman" w:cs="Times New Roman"/>
          <w:sz w:val="24"/>
          <w:szCs w:val="24"/>
          <w:lang w:eastAsia="tr-TR" w:bidi="tr-TR"/>
        </w:rPr>
        <w:t>6, Samsun.</w:t>
      </w:r>
    </w:p>
    <w:p w14:paraId="1F11AFF9" w14:textId="77777777" w:rsidR="00DB4D26" w:rsidRPr="00194A4B" w:rsidRDefault="00DB4D26" w:rsidP="00194A4B">
      <w:p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Çetin, F. (2018). Değerler Eğitimine Yönelik Tutum Ölçeği Geçerlik ve Güvenirlik Çalışması, </w:t>
      </w:r>
      <w:r w:rsidRPr="00BA4121">
        <w:rPr>
          <w:rFonts w:ascii="Times New Roman" w:hAnsi="Times New Roman" w:cs="Times New Roman"/>
          <w:i/>
          <w:sz w:val="24"/>
          <w:szCs w:val="24"/>
          <w:lang w:eastAsia="tr-TR" w:bidi="tr-TR"/>
        </w:rPr>
        <w:t>Türkiye Sosyal Araştırmalar Dergisi</w:t>
      </w:r>
      <w:r>
        <w:rPr>
          <w:rFonts w:ascii="Times New Roman" w:hAnsi="Times New Roman" w:cs="Times New Roman"/>
          <w:sz w:val="24"/>
          <w:szCs w:val="24"/>
          <w:lang w:eastAsia="tr-TR" w:bidi="tr-TR"/>
        </w:rPr>
        <w:t>, sayı:1, s. 323-341, Ankara.</w:t>
      </w:r>
    </w:p>
    <w:p w14:paraId="0498B2BC" w14:textId="77777777" w:rsidR="00490D1F" w:rsidRPr="00194A4B" w:rsidRDefault="00490D1F" w:rsidP="00194A4B">
      <w:pPr>
        <w:jc w:val="both"/>
        <w:rPr>
          <w:rFonts w:ascii="Times New Roman" w:hAnsi="Times New Roman" w:cs="Times New Roman"/>
          <w:sz w:val="24"/>
          <w:szCs w:val="24"/>
          <w:lang w:eastAsia="tr-TR" w:bidi="tr-TR"/>
        </w:rPr>
      </w:pPr>
      <w:r w:rsidRPr="00194A4B">
        <w:rPr>
          <w:rFonts w:ascii="Times New Roman" w:hAnsi="Times New Roman" w:cs="Times New Roman"/>
          <w:sz w:val="24"/>
          <w:szCs w:val="24"/>
          <w:lang w:eastAsia="tr-TR" w:bidi="tr-TR"/>
        </w:rPr>
        <w:t xml:space="preserve">Özensel, E. (2003). Sosyolojik Bir Olgu Olarak Değer, </w:t>
      </w:r>
      <w:r w:rsidRPr="00C72EB6">
        <w:rPr>
          <w:rFonts w:ascii="Times New Roman" w:hAnsi="Times New Roman" w:cs="Times New Roman"/>
          <w:i/>
          <w:sz w:val="24"/>
          <w:szCs w:val="24"/>
          <w:lang w:eastAsia="tr-TR" w:bidi="tr-TR"/>
        </w:rPr>
        <w:t>Değerler Eğitimi Dergisi</w:t>
      </w:r>
      <w:r w:rsidRPr="00194A4B">
        <w:rPr>
          <w:rFonts w:ascii="Times New Roman" w:hAnsi="Times New Roman" w:cs="Times New Roman"/>
          <w:sz w:val="24"/>
          <w:szCs w:val="24"/>
          <w:lang w:eastAsia="tr-TR" w:bidi="tr-TR"/>
        </w:rPr>
        <w:t>, 1 (3), 2</w:t>
      </w:r>
      <w:r w:rsidR="00C037EE" w:rsidRPr="00194A4B">
        <w:rPr>
          <w:rFonts w:ascii="Times New Roman" w:hAnsi="Times New Roman" w:cs="Times New Roman"/>
          <w:sz w:val="24"/>
          <w:szCs w:val="24"/>
          <w:lang w:eastAsia="tr-TR" w:bidi="tr-TR"/>
        </w:rPr>
        <w:t>1</w:t>
      </w:r>
      <w:r w:rsidRPr="00194A4B">
        <w:rPr>
          <w:rFonts w:ascii="Times New Roman" w:hAnsi="Times New Roman" w:cs="Times New Roman"/>
          <w:sz w:val="24"/>
          <w:szCs w:val="24"/>
          <w:lang w:eastAsia="tr-TR" w:bidi="tr-TR"/>
        </w:rPr>
        <w:t>7-239.</w:t>
      </w:r>
    </w:p>
    <w:p w14:paraId="710D9083" w14:textId="77777777" w:rsidR="000B1B50" w:rsidRPr="00194A4B" w:rsidRDefault="000B1B50" w:rsidP="00194A4B">
      <w:pPr>
        <w:jc w:val="both"/>
        <w:rPr>
          <w:rFonts w:ascii="Times New Roman" w:hAnsi="Times New Roman" w:cs="Times New Roman"/>
          <w:sz w:val="24"/>
          <w:szCs w:val="24"/>
          <w:lang w:eastAsia="tr-TR" w:bidi="tr-TR"/>
        </w:rPr>
      </w:pPr>
      <w:proofErr w:type="spellStart"/>
      <w:r w:rsidRPr="00194A4B">
        <w:rPr>
          <w:rFonts w:ascii="Times New Roman" w:hAnsi="Times New Roman" w:cs="Times New Roman"/>
          <w:sz w:val="24"/>
          <w:szCs w:val="24"/>
          <w:lang w:eastAsia="tr-TR" w:bidi="tr-TR"/>
        </w:rPr>
        <w:t>Bazarkulov</w:t>
      </w:r>
      <w:proofErr w:type="spellEnd"/>
      <w:r w:rsidRPr="00194A4B">
        <w:rPr>
          <w:rFonts w:ascii="Times New Roman" w:hAnsi="Times New Roman" w:cs="Times New Roman"/>
          <w:sz w:val="24"/>
          <w:szCs w:val="24"/>
          <w:lang w:eastAsia="tr-TR" w:bidi="tr-TR"/>
        </w:rPr>
        <w:t>, S. (2008). Değer Öğretimi ve Dinden Öğrenme. (Yayımlanmamış Doktora Tezi). Ankara Üniversitesi/Sosyal Bilimler Enstitüsü, Ankara.</w:t>
      </w:r>
    </w:p>
    <w:p w14:paraId="306DF6F7" w14:textId="77777777" w:rsidR="000B1B50" w:rsidRDefault="003D3315" w:rsidP="00194A4B">
      <w:pPr>
        <w:jc w:val="both"/>
        <w:rPr>
          <w:rFonts w:ascii="Times New Roman" w:hAnsi="Times New Roman" w:cs="Times New Roman"/>
          <w:sz w:val="24"/>
          <w:szCs w:val="24"/>
          <w:lang w:eastAsia="tr-TR" w:bidi="tr-TR"/>
        </w:rPr>
      </w:pPr>
      <w:proofErr w:type="spellStart"/>
      <w:r>
        <w:rPr>
          <w:rFonts w:ascii="Times New Roman" w:hAnsi="Times New Roman" w:cs="Times New Roman"/>
          <w:sz w:val="24"/>
          <w:szCs w:val="24"/>
          <w:lang w:eastAsia="tr-TR" w:bidi="tr-TR"/>
        </w:rPr>
        <w:t>Kaymakcan</w:t>
      </w:r>
      <w:proofErr w:type="spellEnd"/>
      <w:r>
        <w:rPr>
          <w:rFonts w:ascii="Times New Roman" w:hAnsi="Times New Roman" w:cs="Times New Roman"/>
          <w:sz w:val="24"/>
          <w:szCs w:val="24"/>
          <w:lang w:eastAsia="tr-TR" w:bidi="tr-TR"/>
        </w:rPr>
        <w:t xml:space="preserve">, R., </w:t>
      </w:r>
      <w:r w:rsidR="000B1B50" w:rsidRPr="00194A4B">
        <w:rPr>
          <w:rFonts w:ascii="Times New Roman" w:hAnsi="Times New Roman" w:cs="Times New Roman"/>
          <w:sz w:val="24"/>
          <w:szCs w:val="24"/>
          <w:lang w:eastAsia="tr-TR" w:bidi="tr-TR"/>
        </w:rPr>
        <w:t>Meydan, H</w:t>
      </w:r>
      <w:r w:rsidR="00160295">
        <w:rPr>
          <w:rFonts w:ascii="Times New Roman" w:hAnsi="Times New Roman" w:cs="Times New Roman"/>
          <w:sz w:val="24"/>
          <w:szCs w:val="24"/>
          <w:lang w:eastAsia="tr-TR" w:bidi="tr-TR"/>
        </w:rPr>
        <w:t>.</w:t>
      </w:r>
      <w:r>
        <w:rPr>
          <w:rFonts w:ascii="Times New Roman" w:hAnsi="Times New Roman" w:cs="Times New Roman"/>
          <w:sz w:val="24"/>
          <w:szCs w:val="24"/>
          <w:lang w:eastAsia="tr-TR" w:bidi="tr-TR"/>
        </w:rPr>
        <w:t xml:space="preserve"> </w:t>
      </w:r>
      <w:r w:rsidR="000B1B50">
        <w:rPr>
          <w:rFonts w:ascii="Times New Roman" w:hAnsi="Times New Roman" w:cs="Times New Roman"/>
          <w:sz w:val="24"/>
          <w:szCs w:val="24"/>
          <w:lang w:eastAsia="tr-TR" w:bidi="tr-TR"/>
        </w:rPr>
        <w:t>(2011). Din Kültürü ve Ahlak Bilgisi Programları ve Öğretmenlerine Göre Değerler Eğitimi, Değerler Eğitimi Dergisi, c. 9, 27-51.</w:t>
      </w:r>
    </w:p>
    <w:p w14:paraId="05A82180" w14:textId="77777777" w:rsidR="003D3315" w:rsidRDefault="003D3315" w:rsidP="00C30818">
      <w:pPr>
        <w:jc w:val="both"/>
        <w:rPr>
          <w:rFonts w:ascii="Times New Roman" w:hAnsi="Times New Roman" w:cs="Times New Roman"/>
          <w:sz w:val="24"/>
          <w:szCs w:val="24"/>
          <w:lang w:eastAsia="tr-TR" w:bidi="tr-TR"/>
        </w:rPr>
      </w:pPr>
      <w:r>
        <w:rPr>
          <w:rFonts w:ascii="Times New Roman" w:hAnsi="Times New Roman" w:cs="Times New Roman"/>
          <w:sz w:val="24"/>
          <w:szCs w:val="24"/>
          <w:lang w:eastAsia="tr-TR" w:bidi="tr-TR"/>
        </w:rPr>
        <w:t xml:space="preserve">Meydan, H. (2014). Okulda Değerler Eğitimin Yeri ve Değerler Eğitimi Yaklaşımları Üzerine Bir Değerlendirme, </w:t>
      </w:r>
      <w:r w:rsidRPr="003D3315">
        <w:rPr>
          <w:rFonts w:ascii="Times New Roman" w:hAnsi="Times New Roman" w:cs="Times New Roman"/>
          <w:i/>
          <w:sz w:val="24"/>
          <w:szCs w:val="24"/>
          <w:lang w:eastAsia="tr-TR" w:bidi="tr-TR"/>
        </w:rPr>
        <w:t>Bülent Ecevit Üniversitesi İlahiyat Fakültesi Dergisi</w:t>
      </w:r>
      <w:r>
        <w:rPr>
          <w:rFonts w:ascii="Times New Roman" w:hAnsi="Times New Roman" w:cs="Times New Roman"/>
          <w:sz w:val="24"/>
          <w:szCs w:val="24"/>
          <w:lang w:eastAsia="tr-TR" w:bidi="tr-TR"/>
        </w:rPr>
        <w:t>, 1 (1), 93-108.</w:t>
      </w:r>
    </w:p>
    <w:p w14:paraId="1E19CEB8" w14:textId="77777777" w:rsidR="00D50E73" w:rsidRDefault="00D50E73" w:rsidP="00C30818">
      <w:pPr>
        <w:pStyle w:val="taxonomy-term-reference-0"/>
        <w:shd w:val="clear" w:color="auto" w:fill="FFFFFF"/>
        <w:jc w:val="both"/>
        <w:rPr>
          <w:shd w:val="clear" w:color="auto" w:fill="FFFFFF" w:themeFill="background1"/>
        </w:rPr>
      </w:pPr>
      <w:r w:rsidRPr="00C30818">
        <w:rPr>
          <w:lang w:bidi="tr-TR"/>
        </w:rPr>
        <w:t xml:space="preserve">Yazıcı, M. (2013). Değerler Eğitimine Gönüllü Katılan Öğretmenlerin Profili ve Görüşleri, </w:t>
      </w:r>
      <w:proofErr w:type="spellStart"/>
      <w:r w:rsidRPr="00C30818">
        <w:rPr>
          <w:i/>
          <w:shd w:val="clear" w:color="auto" w:fill="FFFFFF" w:themeFill="background1"/>
        </w:rPr>
        <w:t>The</w:t>
      </w:r>
      <w:proofErr w:type="spellEnd"/>
      <w:r w:rsidRPr="00C30818">
        <w:rPr>
          <w:i/>
          <w:shd w:val="clear" w:color="auto" w:fill="FFFFFF" w:themeFill="background1"/>
        </w:rPr>
        <w:t xml:space="preserve"> </w:t>
      </w:r>
      <w:proofErr w:type="spellStart"/>
      <w:r w:rsidRPr="00C30818">
        <w:rPr>
          <w:i/>
          <w:shd w:val="clear" w:color="auto" w:fill="FFFFFF" w:themeFill="background1"/>
        </w:rPr>
        <w:t>Journal</w:t>
      </w:r>
      <w:proofErr w:type="spellEnd"/>
      <w:r w:rsidRPr="00C30818">
        <w:rPr>
          <w:i/>
          <w:shd w:val="clear" w:color="auto" w:fill="FFFFFF" w:themeFill="background1"/>
        </w:rPr>
        <w:t xml:space="preserve"> of </w:t>
      </w:r>
      <w:proofErr w:type="spellStart"/>
      <w:r w:rsidRPr="00C30818">
        <w:rPr>
          <w:i/>
          <w:shd w:val="clear" w:color="auto" w:fill="FFFFFF" w:themeFill="background1"/>
        </w:rPr>
        <w:t>Academic</w:t>
      </w:r>
      <w:proofErr w:type="spellEnd"/>
      <w:r w:rsidRPr="00C30818">
        <w:rPr>
          <w:i/>
          <w:shd w:val="clear" w:color="auto" w:fill="FFFFFF" w:themeFill="background1"/>
        </w:rPr>
        <w:t xml:space="preserve"> </w:t>
      </w:r>
      <w:proofErr w:type="spellStart"/>
      <w:r w:rsidRPr="00C30818">
        <w:rPr>
          <w:i/>
          <w:shd w:val="clear" w:color="auto" w:fill="FFFFFF" w:themeFill="background1"/>
        </w:rPr>
        <w:t>Social</w:t>
      </w:r>
      <w:proofErr w:type="spellEnd"/>
      <w:r w:rsidRPr="00C30818">
        <w:rPr>
          <w:i/>
          <w:shd w:val="clear" w:color="auto" w:fill="FFFFFF" w:themeFill="background1"/>
        </w:rPr>
        <w:t xml:space="preserve"> </w:t>
      </w:r>
      <w:proofErr w:type="spellStart"/>
      <w:r w:rsidRPr="00C30818">
        <w:rPr>
          <w:i/>
          <w:shd w:val="clear" w:color="auto" w:fill="FFFFFF" w:themeFill="background1"/>
        </w:rPr>
        <w:t>Science</w:t>
      </w:r>
      <w:proofErr w:type="spellEnd"/>
      <w:r w:rsidRPr="00C30818">
        <w:rPr>
          <w:i/>
          <w:shd w:val="clear" w:color="auto" w:fill="FFFFFF" w:themeFill="background1"/>
        </w:rPr>
        <w:t xml:space="preserve"> </w:t>
      </w:r>
      <w:proofErr w:type="spellStart"/>
      <w:r w:rsidRPr="00C30818">
        <w:rPr>
          <w:i/>
          <w:shd w:val="clear" w:color="auto" w:fill="FFFFFF" w:themeFill="background1"/>
        </w:rPr>
        <w:t>Studies</w:t>
      </w:r>
      <w:proofErr w:type="spellEnd"/>
      <w:r w:rsidRPr="00C30818">
        <w:rPr>
          <w:shd w:val="clear" w:color="auto" w:fill="FFFFFF" w:themeFill="background1"/>
        </w:rPr>
        <w:t>, 6 (2), 995-1023.</w:t>
      </w:r>
    </w:p>
    <w:p w14:paraId="5F1C2A8E" w14:textId="77777777" w:rsidR="0059760C" w:rsidRPr="00C30818" w:rsidRDefault="0059760C" w:rsidP="00C30818">
      <w:pPr>
        <w:pStyle w:val="taxonomy-term-reference-0"/>
        <w:shd w:val="clear" w:color="auto" w:fill="FFFFFF"/>
        <w:jc w:val="both"/>
      </w:pPr>
      <w:r>
        <w:t xml:space="preserve">Yaşaroğlu, C. (2014). Sınıf Öğretmenlerinin Değerler Eğitimine Yönelik Tutumlarının Çeşitli Değişkenler Açısından İncelenmesi, </w:t>
      </w:r>
      <w:proofErr w:type="spellStart"/>
      <w:r w:rsidRPr="00C30818">
        <w:rPr>
          <w:i/>
          <w:shd w:val="clear" w:color="auto" w:fill="FFFFFF" w:themeFill="background1"/>
        </w:rPr>
        <w:t>The</w:t>
      </w:r>
      <w:proofErr w:type="spellEnd"/>
      <w:r w:rsidRPr="00C30818">
        <w:rPr>
          <w:i/>
          <w:shd w:val="clear" w:color="auto" w:fill="FFFFFF" w:themeFill="background1"/>
        </w:rPr>
        <w:t xml:space="preserve"> </w:t>
      </w:r>
      <w:proofErr w:type="spellStart"/>
      <w:r w:rsidRPr="00C30818">
        <w:rPr>
          <w:i/>
          <w:shd w:val="clear" w:color="auto" w:fill="FFFFFF" w:themeFill="background1"/>
        </w:rPr>
        <w:t>Journal</w:t>
      </w:r>
      <w:proofErr w:type="spellEnd"/>
      <w:r w:rsidRPr="00C30818">
        <w:rPr>
          <w:i/>
          <w:shd w:val="clear" w:color="auto" w:fill="FFFFFF" w:themeFill="background1"/>
        </w:rPr>
        <w:t xml:space="preserve"> of </w:t>
      </w:r>
      <w:proofErr w:type="spellStart"/>
      <w:r w:rsidRPr="00C30818">
        <w:rPr>
          <w:i/>
          <w:shd w:val="clear" w:color="auto" w:fill="FFFFFF" w:themeFill="background1"/>
        </w:rPr>
        <w:t>Academic</w:t>
      </w:r>
      <w:proofErr w:type="spellEnd"/>
      <w:r w:rsidRPr="00C30818">
        <w:rPr>
          <w:i/>
          <w:shd w:val="clear" w:color="auto" w:fill="FFFFFF" w:themeFill="background1"/>
        </w:rPr>
        <w:t xml:space="preserve"> </w:t>
      </w:r>
      <w:proofErr w:type="spellStart"/>
      <w:r w:rsidRPr="00C30818">
        <w:rPr>
          <w:i/>
          <w:shd w:val="clear" w:color="auto" w:fill="FFFFFF" w:themeFill="background1"/>
        </w:rPr>
        <w:t>Social</w:t>
      </w:r>
      <w:proofErr w:type="spellEnd"/>
      <w:r w:rsidRPr="00C30818">
        <w:rPr>
          <w:i/>
          <w:shd w:val="clear" w:color="auto" w:fill="FFFFFF" w:themeFill="background1"/>
        </w:rPr>
        <w:t xml:space="preserve"> </w:t>
      </w:r>
      <w:proofErr w:type="spellStart"/>
      <w:r w:rsidRPr="00C30818">
        <w:rPr>
          <w:i/>
          <w:shd w:val="clear" w:color="auto" w:fill="FFFFFF" w:themeFill="background1"/>
        </w:rPr>
        <w:t>Science</w:t>
      </w:r>
      <w:proofErr w:type="spellEnd"/>
      <w:r w:rsidRPr="00C30818">
        <w:rPr>
          <w:i/>
          <w:shd w:val="clear" w:color="auto" w:fill="FFFFFF" w:themeFill="background1"/>
        </w:rPr>
        <w:t xml:space="preserve"> Studies</w:t>
      </w:r>
      <w:r w:rsidRPr="00C30818">
        <w:rPr>
          <w:shd w:val="clear" w:color="auto" w:fill="FFFFFF" w:themeFill="background1"/>
        </w:rPr>
        <w:t>,</w:t>
      </w:r>
      <w:r>
        <w:rPr>
          <w:shd w:val="clear" w:color="auto" w:fill="FFFFFF" w:themeFill="background1"/>
        </w:rPr>
        <w:t>27, 503-2015.</w:t>
      </w:r>
    </w:p>
    <w:p w14:paraId="56996EE3" w14:textId="77777777" w:rsidR="00C30818" w:rsidRDefault="00C30818" w:rsidP="00C30818">
      <w:pPr>
        <w:pStyle w:val="taxonomy-term-reference-0"/>
        <w:shd w:val="clear" w:color="auto" w:fill="FFFFFF"/>
        <w:jc w:val="both"/>
      </w:pPr>
      <w:r w:rsidRPr="00C30818">
        <w:t xml:space="preserve">Özmen, </w:t>
      </w:r>
      <w:r>
        <w:t xml:space="preserve">C., Er, H. Ve </w:t>
      </w:r>
      <w:proofErr w:type="spellStart"/>
      <w:r>
        <w:t>Gürgil</w:t>
      </w:r>
      <w:proofErr w:type="spellEnd"/>
      <w:r>
        <w:t xml:space="preserve">, F. (2012). İlköğretim Branş Öğretmenlerinin Değerler Eğitimine İlişkin Görüşleri Üzerine Bir Araştırma, </w:t>
      </w:r>
      <w:r w:rsidRPr="00C30818">
        <w:rPr>
          <w:i/>
        </w:rPr>
        <w:t>Mustafa Kemal Üniversitesi Sosyal Bilimler Enstitüsü Dergisi</w:t>
      </w:r>
      <w:r>
        <w:t>, 9 (17), 297-311.</w:t>
      </w:r>
    </w:p>
    <w:p w14:paraId="573FEA7B" w14:textId="77777777" w:rsidR="003D5062" w:rsidRDefault="003D5062" w:rsidP="00C30818">
      <w:pPr>
        <w:pStyle w:val="taxonomy-term-reference-0"/>
        <w:shd w:val="clear" w:color="auto" w:fill="FFFFFF"/>
        <w:jc w:val="both"/>
      </w:pPr>
      <w:r>
        <w:t>Karataş, M. (2014)</w:t>
      </w:r>
      <w:r w:rsidR="00FC4A46">
        <w:t>.</w:t>
      </w:r>
      <w:r>
        <w:t xml:space="preserve"> Değerler Eğitimi Açısından </w:t>
      </w:r>
      <w:proofErr w:type="spellStart"/>
      <w:r>
        <w:t>Kur’ân’da</w:t>
      </w:r>
      <w:proofErr w:type="spellEnd"/>
      <w:r>
        <w:t xml:space="preserve"> İnsan Onuru. (Yayımlanmamış Yüksek Lisans Tezi),  </w:t>
      </w:r>
      <w:proofErr w:type="spellStart"/>
      <w:r>
        <w:t>Ondokuz</w:t>
      </w:r>
      <w:proofErr w:type="spellEnd"/>
      <w:r>
        <w:t xml:space="preserve"> Mayıs Üniversitesi/Sosyal Bilimler Enstitüsü, Samsun.</w:t>
      </w:r>
    </w:p>
    <w:p w14:paraId="4A135FBA" w14:textId="77777777" w:rsidR="000B1B50" w:rsidRPr="00C037EE" w:rsidRDefault="00FC4A46" w:rsidP="00C17A65">
      <w:pPr>
        <w:pStyle w:val="taxonomy-term-reference-0"/>
        <w:shd w:val="clear" w:color="auto" w:fill="FFFFFF"/>
        <w:jc w:val="both"/>
      </w:pPr>
      <w:r>
        <w:t>Çağlayan, E. (2018). Değerler Eğitimi ve Uygulamalarına Yönelik Veli ve Öğretmen Tutumlarının Değerlendirilmesi: Bingöl Örneği. (Yayımlanmamış Yüksek Lisans Tezi),   Bingöl Üniversitesi/ Sosyal Bilimler Enstitüsü, Bingöl.</w:t>
      </w:r>
    </w:p>
    <w:p w14:paraId="5CD00D24" w14:textId="4B07B0B1" w:rsidR="00A84CC7" w:rsidRDefault="00A84CC7" w:rsidP="00490D1F">
      <w:pPr>
        <w:jc w:val="both"/>
        <w:rPr>
          <w:rFonts w:ascii="Times New Roman" w:hAnsi="Times New Roman" w:cs="Times New Roman"/>
          <w:sz w:val="24"/>
          <w:szCs w:val="24"/>
          <w:lang w:eastAsia="tr-TR" w:bidi="tr-TR"/>
        </w:rPr>
      </w:pPr>
      <w:bookmarkStart w:id="55" w:name="_GoBack"/>
      <w:bookmarkEnd w:id="55"/>
    </w:p>
    <w:sectPr w:rsidR="00A84CC7" w:rsidSect="00C9230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EE19" w14:textId="77777777" w:rsidR="00BF6CBB" w:rsidRDefault="00BF6CBB" w:rsidP="00ED01B6">
      <w:pPr>
        <w:spacing w:after="0" w:line="240" w:lineRule="auto"/>
      </w:pPr>
      <w:r>
        <w:separator/>
      </w:r>
    </w:p>
  </w:endnote>
  <w:endnote w:type="continuationSeparator" w:id="0">
    <w:p w14:paraId="415C5A36" w14:textId="77777777" w:rsidR="00BF6CBB" w:rsidRDefault="00BF6CBB" w:rsidP="00ED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064"/>
      <w:docPartObj>
        <w:docPartGallery w:val="Page Numbers (Bottom of Page)"/>
        <w:docPartUnique/>
      </w:docPartObj>
    </w:sdtPr>
    <w:sdtContent>
      <w:p w14:paraId="313BB9FD" w14:textId="77777777" w:rsidR="00A75559" w:rsidRDefault="00A75559">
        <w:pPr>
          <w:pStyle w:val="AltBilgi"/>
          <w:jc w:val="center"/>
        </w:pPr>
        <w:r>
          <w:fldChar w:fldCharType="begin"/>
        </w:r>
        <w:r>
          <w:instrText>PAGE   \* MERGEFORMAT</w:instrText>
        </w:r>
        <w:r>
          <w:fldChar w:fldCharType="separate"/>
        </w:r>
        <w:r>
          <w:t>2</w:t>
        </w:r>
        <w:r>
          <w:fldChar w:fldCharType="end"/>
        </w:r>
      </w:p>
    </w:sdtContent>
  </w:sdt>
  <w:p w14:paraId="5B5AF779" w14:textId="77777777" w:rsidR="00A75559" w:rsidRDefault="00A755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A554" w14:textId="77777777" w:rsidR="00BF6CBB" w:rsidRDefault="00BF6CBB" w:rsidP="00ED01B6">
      <w:pPr>
        <w:spacing w:after="0" w:line="240" w:lineRule="auto"/>
      </w:pPr>
      <w:r>
        <w:separator/>
      </w:r>
    </w:p>
  </w:footnote>
  <w:footnote w:type="continuationSeparator" w:id="0">
    <w:p w14:paraId="28B1B6CB" w14:textId="77777777" w:rsidR="00BF6CBB" w:rsidRDefault="00BF6CBB" w:rsidP="00ED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D96"/>
    <w:multiLevelType w:val="hybridMultilevel"/>
    <w:tmpl w:val="25802184"/>
    <w:lvl w:ilvl="0" w:tplc="4D60E962">
      <w:start w:val="1"/>
      <w:numFmt w:val="upperRoman"/>
      <w:lvlText w:val="%1."/>
      <w:lvlJc w:val="righ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F0310"/>
    <w:multiLevelType w:val="hybridMultilevel"/>
    <w:tmpl w:val="39EECEB0"/>
    <w:lvl w:ilvl="0" w:tplc="E3061658">
      <w:start w:val="1"/>
      <w:numFmt w:val="lowerLetter"/>
      <w:lvlText w:val="%1."/>
      <w:lvlJc w:val="left"/>
      <w:pPr>
        <w:ind w:left="1788" w:hanging="360"/>
      </w:pPr>
      <w:rPr>
        <w:rFonts w:ascii="Times New Roman" w:eastAsiaTheme="minorHAnsi" w:hAnsi="Times New Roman" w:cs="Times New Roman"/>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07E75359"/>
    <w:multiLevelType w:val="hybridMultilevel"/>
    <w:tmpl w:val="030AF6CC"/>
    <w:lvl w:ilvl="0" w:tplc="ABECF3B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F1843"/>
    <w:multiLevelType w:val="hybridMultilevel"/>
    <w:tmpl w:val="7898F86E"/>
    <w:lvl w:ilvl="0" w:tplc="8520A63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0D540950"/>
    <w:multiLevelType w:val="hybridMultilevel"/>
    <w:tmpl w:val="C3BCBB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21B75"/>
    <w:multiLevelType w:val="hybridMultilevel"/>
    <w:tmpl w:val="B3C4D6AA"/>
    <w:lvl w:ilvl="0" w:tplc="1BEA47F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C4710E0"/>
    <w:multiLevelType w:val="hybridMultilevel"/>
    <w:tmpl w:val="13061C42"/>
    <w:lvl w:ilvl="0" w:tplc="6C402E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CA764B1"/>
    <w:multiLevelType w:val="hybridMultilevel"/>
    <w:tmpl w:val="1748691A"/>
    <w:lvl w:ilvl="0" w:tplc="5D4E066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F1C29A1"/>
    <w:multiLevelType w:val="hybridMultilevel"/>
    <w:tmpl w:val="F956D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2A3617CB"/>
    <w:multiLevelType w:val="hybridMultilevel"/>
    <w:tmpl w:val="D89C8116"/>
    <w:lvl w:ilvl="0" w:tplc="041F0015">
      <w:start w:val="1"/>
      <w:numFmt w:val="upp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1E194A"/>
    <w:multiLevelType w:val="hybridMultilevel"/>
    <w:tmpl w:val="B3C4D6AA"/>
    <w:lvl w:ilvl="0" w:tplc="1BEA47F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43863899"/>
    <w:multiLevelType w:val="hybridMultilevel"/>
    <w:tmpl w:val="DDE65F78"/>
    <w:lvl w:ilvl="0" w:tplc="815AE6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B7B7B03"/>
    <w:multiLevelType w:val="hybridMultilevel"/>
    <w:tmpl w:val="B3C4D6AA"/>
    <w:lvl w:ilvl="0" w:tplc="1BEA47F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4BB05206"/>
    <w:multiLevelType w:val="hybridMultilevel"/>
    <w:tmpl w:val="E68646A6"/>
    <w:lvl w:ilvl="0" w:tplc="8F843C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F4262B"/>
    <w:multiLevelType w:val="hybridMultilevel"/>
    <w:tmpl w:val="23DE581A"/>
    <w:lvl w:ilvl="0" w:tplc="689E04BA">
      <w:start w:val="1"/>
      <w:numFmt w:val="decimal"/>
      <w:lvlText w:val="%1."/>
      <w:lvlJc w:val="left"/>
      <w:pPr>
        <w:ind w:left="92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3202A29"/>
    <w:multiLevelType w:val="hybridMultilevel"/>
    <w:tmpl w:val="3880F3F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55281ADB"/>
    <w:multiLevelType w:val="hybridMultilevel"/>
    <w:tmpl w:val="3454F262"/>
    <w:lvl w:ilvl="0" w:tplc="5A085084">
      <w:start w:val="1"/>
      <w:numFmt w:val="upp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565957E8"/>
    <w:multiLevelType w:val="hybridMultilevel"/>
    <w:tmpl w:val="B3C4D6AA"/>
    <w:lvl w:ilvl="0" w:tplc="1BEA47F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5B0F270A"/>
    <w:multiLevelType w:val="hybridMultilevel"/>
    <w:tmpl w:val="3492317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CA266A"/>
    <w:multiLevelType w:val="hybridMultilevel"/>
    <w:tmpl w:val="CC928496"/>
    <w:lvl w:ilvl="0" w:tplc="A698C81E">
      <w:start w:val="1"/>
      <w:numFmt w:val="lowerLetter"/>
      <w:lvlText w:val="%1."/>
      <w:lvlJc w:val="left"/>
      <w:pPr>
        <w:ind w:left="107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0" w15:restartNumberingAfterBreak="0">
    <w:nsid w:val="5F114F1D"/>
    <w:multiLevelType w:val="hybridMultilevel"/>
    <w:tmpl w:val="870AF180"/>
    <w:lvl w:ilvl="0" w:tplc="A698C81E">
      <w:start w:val="1"/>
      <w:numFmt w:val="lowerLetter"/>
      <w:lvlText w:val="%1."/>
      <w:lvlJc w:val="left"/>
      <w:pPr>
        <w:ind w:left="720"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5B7F0B"/>
    <w:multiLevelType w:val="hybridMultilevel"/>
    <w:tmpl w:val="C5F60E4E"/>
    <w:lvl w:ilvl="0" w:tplc="70E4461A">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2" w15:restartNumberingAfterBreak="0">
    <w:nsid w:val="6545445F"/>
    <w:multiLevelType w:val="hybridMultilevel"/>
    <w:tmpl w:val="5D16ABE6"/>
    <w:lvl w:ilvl="0" w:tplc="041F0013">
      <w:start w:val="1"/>
      <w:numFmt w:val="upperRoman"/>
      <w:lvlText w:val="%1."/>
      <w:lvlJc w:val="righ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6D49617D"/>
    <w:multiLevelType w:val="hybridMultilevel"/>
    <w:tmpl w:val="71FEABCC"/>
    <w:lvl w:ilvl="0" w:tplc="E3061658">
      <w:start w:val="1"/>
      <w:numFmt w:val="lowerLetter"/>
      <w:lvlText w:val="%1."/>
      <w:lvlJc w:val="left"/>
      <w:pPr>
        <w:ind w:left="1713" w:hanging="360"/>
      </w:pPr>
      <w:rPr>
        <w:rFonts w:ascii="Times New Roman" w:eastAsiaTheme="minorHAnsi" w:hAnsi="Times New Roman" w:cs="Times New Roman"/>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4" w15:restartNumberingAfterBreak="0">
    <w:nsid w:val="72672A01"/>
    <w:multiLevelType w:val="hybridMultilevel"/>
    <w:tmpl w:val="0D9C8E0E"/>
    <w:lvl w:ilvl="0" w:tplc="1610DD5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9A7BDC"/>
    <w:multiLevelType w:val="hybridMultilevel"/>
    <w:tmpl w:val="43325C88"/>
    <w:lvl w:ilvl="0" w:tplc="4F5CD79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3"/>
  </w:num>
  <w:num w:numId="2">
    <w:abstractNumId w:val="9"/>
  </w:num>
  <w:num w:numId="3">
    <w:abstractNumId w:val="20"/>
  </w:num>
  <w:num w:numId="4">
    <w:abstractNumId w:val="18"/>
  </w:num>
  <w:num w:numId="5">
    <w:abstractNumId w:val="1"/>
  </w:num>
  <w:num w:numId="6">
    <w:abstractNumId w:val="8"/>
  </w:num>
  <w:num w:numId="7">
    <w:abstractNumId w:val="14"/>
  </w:num>
  <w:num w:numId="8">
    <w:abstractNumId w:val="3"/>
  </w:num>
  <w:num w:numId="9">
    <w:abstractNumId w:val="15"/>
  </w:num>
  <w:num w:numId="10">
    <w:abstractNumId w:val="12"/>
  </w:num>
  <w:num w:numId="11">
    <w:abstractNumId w:val="11"/>
  </w:num>
  <w:num w:numId="12">
    <w:abstractNumId w:val="22"/>
  </w:num>
  <w:num w:numId="13">
    <w:abstractNumId w:val="21"/>
  </w:num>
  <w:num w:numId="14">
    <w:abstractNumId w:val="25"/>
  </w:num>
  <w:num w:numId="15">
    <w:abstractNumId w:val="6"/>
  </w:num>
  <w:num w:numId="16">
    <w:abstractNumId w:val="16"/>
  </w:num>
  <w:num w:numId="17">
    <w:abstractNumId w:val="17"/>
  </w:num>
  <w:num w:numId="18">
    <w:abstractNumId w:val="5"/>
  </w:num>
  <w:num w:numId="19">
    <w:abstractNumId w:val="10"/>
  </w:num>
  <w:num w:numId="20">
    <w:abstractNumId w:val="7"/>
  </w:num>
  <w:num w:numId="21">
    <w:abstractNumId w:val="0"/>
  </w:num>
  <w:num w:numId="22">
    <w:abstractNumId w:val="4"/>
  </w:num>
  <w:num w:numId="23">
    <w:abstractNumId w:val="23"/>
  </w:num>
  <w:num w:numId="24">
    <w:abstractNumId w:val="19"/>
  </w:num>
  <w:num w:numId="25">
    <w:abstractNumId w:val="24"/>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D2"/>
    <w:rsid w:val="00001575"/>
    <w:rsid w:val="00003EBE"/>
    <w:rsid w:val="00004DAF"/>
    <w:rsid w:val="0000590F"/>
    <w:rsid w:val="00010A8C"/>
    <w:rsid w:val="00014AFE"/>
    <w:rsid w:val="00015ACC"/>
    <w:rsid w:val="00016719"/>
    <w:rsid w:val="0002025E"/>
    <w:rsid w:val="000236ED"/>
    <w:rsid w:val="00026EFE"/>
    <w:rsid w:val="00027AC2"/>
    <w:rsid w:val="00027F4A"/>
    <w:rsid w:val="00034146"/>
    <w:rsid w:val="000358AA"/>
    <w:rsid w:val="000428B2"/>
    <w:rsid w:val="000447E8"/>
    <w:rsid w:val="000459CC"/>
    <w:rsid w:val="00052997"/>
    <w:rsid w:val="00055A84"/>
    <w:rsid w:val="000616D1"/>
    <w:rsid w:val="000668B4"/>
    <w:rsid w:val="000728CE"/>
    <w:rsid w:val="00072AAB"/>
    <w:rsid w:val="0007310A"/>
    <w:rsid w:val="0007416B"/>
    <w:rsid w:val="00074792"/>
    <w:rsid w:val="00080542"/>
    <w:rsid w:val="000849F2"/>
    <w:rsid w:val="00085827"/>
    <w:rsid w:val="00093E76"/>
    <w:rsid w:val="000A2B3F"/>
    <w:rsid w:val="000A4D27"/>
    <w:rsid w:val="000B1B50"/>
    <w:rsid w:val="000B25B2"/>
    <w:rsid w:val="000B30AD"/>
    <w:rsid w:val="000B373A"/>
    <w:rsid w:val="000C00AD"/>
    <w:rsid w:val="000C1275"/>
    <w:rsid w:val="000C296E"/>
    <w:rsid w:val="000C2AD7"/>
    <w:rsid w:val="000C33E5"/>
    <w:rsid w:val="000C69AC"/>
    <w:rsid w:val="000C6B5B"/>
    <w:rsid w:val="000C6D25"/>
    <w:rsid w:val="000D6312"/>
    <w:rsid w:val="000E7C9E"/>
    <w:rsid w:val="000F326D"/>
    <w:rsid w:val="00102395"/>
    <w:rsid w:val="0011229F"/>
    <w:rsid w:val="00112649"/>
    <w:rsid w:val="0011411D"/>
    <w:rsid w:val="0011489A"/>
    <w:rsid w:val="00121A65"/>
    <w:rsid w:val="0013111D"/>
    <w:rsid w:val="00133960"/>
    <w:rsid w:val="00137588"/>
    <w:rsid w:val="00142443"/>
    <w:rsid w:val="0015125F"/>
    <w:rsid w:val="00152AE5"/>
    <w:rsid w:val="00153000"/>
    <w:rsid w:val="00157B22"/>
    <w:rsid w:val="0016018C"/>
    <w:rsid w:val="00160295"/>
    <w:rsid w:val="00161870"/>
    <w:rsid w:val="00164010"/>
    <w:rsid w:val="00170F33"/>
    <w:rsid w:val="00174878"/>
    <w:rsid w:val="00174C97"/>
    <w:rsid w:val="0018034E"/>
    <w:rsid w:val="00182326"/>
    <w:rsid w:val="00185A72"/>
    <w:rsid w:val="001934A8"/>
    <w:rsid w:val="00194A4B"/>
    <w:rsid w:val="001A49FF"/>
    <w:rsid w:val="001A572C"/>
    <w:rsid w:val="001A5A58"/>
    <w:rsid w:val="001B2D27"/>
    <w:rsid w:val="001C09FD"/>
    <w:rsid w:val="001C2BD1"/>
    <w:rsid w:val="001C4B59"/>
    <w:rsid w:val="001C6A40"/>
    <w:rsid w:val="001C7FCD"/>
    <w:rsid w:val="001D1205"/>
    <w:rsid w:val="001E30F1"/>
    <w:rsid w:val="001E4580"/>
    <w:rsid w:val="001E4690"/>
    <w:rsid w:val="001E6BCF"/>
    <w:rsid w:val="001F03E3"/>
    <w:rsid w:val="001F1E5D"/>
    <w:rsid w:val="001F3B2A"/>
    <w:rsid w:val="001F5F26"/>
    <w:rsid w:val="00201861"/>
    <w:rsid w:val="0021427D"/>
    <w:rsid w:val="002151CC"/>
    <w:rsid w:val="002162AF"/>
    <w:rsid w:val="00221038"/>
    <w:rsid w:val="0022386D"/>
    <w:rsid w:val="00231774"/>
    <w:rsid w:val="002324EF"/>
    <w:rsid w:val="002371C3"/>
    <w:rsid w:val="002403CE"/>
    <w:rsid w:val="002406C9"/>
    <w:rsid w:val="00241666"/>
    <w:rsid w:val="002420D0"/>
    <w:rsid w:val="002444B4"/>
    <w:rsid w:val="00244C5D"/>
    <w:rsid w:val="00250DF2"/>
    <w:rsid w:val="002534AD"/>
    <w:rsid w:val="00260D53"/>
    <w:rsid w:val="00262F96"/>
    <w:rsid w:val="002643CE"/>
    <w:rsid w:val="00272D63"/>
    <w:rsid w:val="00274CD1"/>
    <w:rsid w:val="002775D0"/>
    <w:rsid w:val="0028532B"/>
    <w:rsid w:val="002858C9"/>
    <w:rsid w:val="002A1028"/>
    <w:rsid w:val="002A6114"/>
    <w:rsid w:val="002A7D94"/>
    <w:rsid w:val="002B169C"/>
    <w:rsid w:val="002B17D7"/>
    <w:rsid w:val="002C1F43"/>
    <w:rsid w:val="002C327D"/>
    <w:rsid w:val="002C398D"/>
    <w:rsid w:val="002C6415"/>
    <w:rsid w:val="002C673F"/>
    <w:rsid w:val="002D08E3"/>
    <w:rsid w:val="002D4233"/>
    <w:rsid w:val="002E1787"/>
    <w:rsid w:val="002E65F2"/>
    <w:rsid w:val="002F18F1"/>
    <w:rsid w:val="002F5140"/>
    <w:rsid w:val="00300565"/>
    <w:rsid w:val="00301205"/>
    <w:rsid w:val="00301E11"/>
    <w:rsid w:val="003076F3"/>
    <w:rsid w:val="00307E95"/>
    <w:rsid w:val="00310563"/>
    <w:rsid w:val="0031293E"/>
    <w:rsid w:val="00314F61"/>
    <w:rsid w:val="00321AE3"/>
    <w:rsid w:val="0032686A"/>
    <w:rsid w:val="00326E20"/>
    <w:rsid w:val="00327696"/>
    <w:rsid w:val="00334FAB"/>
    <w:rsid w:val="00335872"/>
    <w:rsid w:val="003364BD"/>
    <w:rsid w:val="003418D1"/>
    <w:rsid w:val="00341C34"/>
    <w:rsid w:val="0035340D"/>
    <w:rsid w:val="003565E2"/>
    <w:rsid w:val="003566A5"/>
    <w:rsid w:val="00356E3E"/>
    <w:rsid w:val="003615C6"/>
    <w:rsid w:val="00363494"/>
    <w:rsid w:val="00363AD2"/>
    <w:rsid w:val="00363C1E"/>
    <w:rsid w:val="003652D9"/>
    <w:rsid w:val="0036779E"/>
    <w:rsid w:val="0037010E"/>
    <w:rsid w:val="003707E8"/>
    <w:rsid w:val="00370CF2"/>
    <w:rsid w:val="00380416"/>
    <w:rsid w:val="0038076C"/>
    <w:rsid w:val="00380AEE"/>
    <w:rsid w:val="00380CDD"/>
    <w:rsid w:val="0038310B"/>
    <w:rsid w:val="00392BBD"/>
    <w:rsid w:val="00394BD1"/>
    <w:rsid w:val="003A5B49"/>
    <w:rsid w:val="003B0CA6"/>
    <w:rsid w:val="003B78E3"/>
    <w:rsid w:val="003C221A"/>
    <w:rsid w:val="003C28A4"/>
    <w:rsid w:val="003C2AF0"/>
    <w:rsid w:val="003C496F"/>
    <w:rsid w:val="003C6233"/>
    <w:rsid w:val="003C6F16"/>
    <w:rsid w:val="003D2CA6"/>
    <w:rsid w:val="003D3315"/>
    <w:rsid w:val="003D3CAB"/>
    <w:rsid w:val="003D5062"/>
    <w:rsid w:val="003D6E91"/>
    <w:rsid w:val="003D7399"/>
    <w:rsid w:val="003E223A"/>
    <w:rsid w:val="003F1039"/>
    <w:rsid w:val="003F10A0"/>
    <w:rsid w:val="003F2C3B"/>
    <w:rsid w:val="003F2D66"/>
    <w:rsid w:val="003F690A"/>
    <w:rsid w:val="00400338"/>
    <w:rsid w:val="00400EAC"/>
    <w:rsid w:val="004069D1"/>
    <w:rsid w:val="00406BE4"/>
    <w:rsid w:val="004113E3"/>
    <w:rsid w:val="00411C35"/>
    <w:rsid w:val="00412B58"/>
    <w:rsid w:val="00421181"/>
    <w:rsid w:val="0042127A"/>
    <w:rsid w:val="0043108D"/>
    <w:rsid w:val="0043282A"/>
    <w:rsid w:val="004355FD"/>
    <w:rsid w:val="00437A69"/>
    <w:rsid w:val="0044105F"/>
    <w:rsid w:val="00443C0E"/>
    <w:rsid w:val="004460D2"/>
    <w:rsid w:val="00447C57"/>
    <w:rsid w:val="00452F34"/>
    <w:rsid w:val="00453156"/>
    <w:rsid w:val="00455196"/>
    <w:rsid w:val="00465FE0"/>
    <w:rsid w:val="00466CBB"/>
    <w:rsid w:val="004703A3"/>
    <w:rsid w:val="004726C5"/>
    <w:rsid w:val="00473B32"/>
    <w:rsid w:val="004841AE"/>
    <w:rsid w:val="00484FBF"/>
    <w:rsid w:val="00490D1F"/>
    <w:rsid w:val="004A0818"/>
    <w:rsid w:val="004A102C"/>
    <w:rsid w:val="004A2239"/>
    <w:rsid w:val="004A259E"/>
    <w:rsid w:val="004A25FB"/>
    <w:rsid w:val="004A3E30"/>
    <w:rsid w:val="004A7ED5"/>
    <w:rsid w:val="004B187D"/>
    <w:rsid w:val="004B2CAF"/>
    <w:rsid w:val="004B2D4B"/>
    <w:rsid w:val="004B2EFF"/>
    <w:rsid w:val="004B3110"/>
    <w:rsid w:val="004B408A"/>
    <w:rsid w:val="004C09B0"/>
    <w:rsid w:val="004C16CC"/>
    <w:rsid w:val="004C6969"/>
    <w:rsid w:val="004C6B9F"/>
    <w:rsid w:val="004E0689"/>
    <w:rsid w:val="004E5F60"/>
    <w:rsid w:val="004E6DED"/>
    <w:rsid w:val="004F0212"/>
    <w:rsid w:val="004F3180"/>
    <w:rsid w:val="004F7917"/>
    <w:rsid w:val="00501319"/>
    <w:rsid w:val="00504127"/>
    <w:rsid w:val="00504BE5"/>
    <w:rsid w:val="00507EB4"/>
    <w:rsid w:val="0051521F"/>
    <w:rsid w:val="0051703F"/>
    <w:rsid w:val="005226D6"/>
    <w:rsid w:val="005228AF"/>
    <w:rsid w:val="00525556"/>
    <w:rsid w:val="005259B0"/>
    <w:rsid w:val="00526389"/>
    <w:rsid w:val="0053061E"/>
    <w:rsid w:val="00543340"/>
    <w:rsid w:val="005437AA"/>
    <w:rsid w:val="00547E30"/>
    <w:rsid w:val="00551B55"/>
    <w:rsid w:val="00551E50"/>
    <w:rsid w:val="00552A80"/>
    <w:rsid w:val="00555000"/>
    <w:rsid w:val="00557A4E"/>
    <w:rsid w:val="005618AF"/>
    <w:rsid w:val="00561EB2"/>
    <w:rsid w:val="00565822"/>
    <w:rsid w:val="00566D15"/>
    <w:rsid w:val="00575CD1"/>
    <w:rsid w:val="00576C92"/>
    <w:rsid w:val="00583DFE"/>
    <w:rsid w:val="0058577D"/>
    <w:rsid w:val="0058671D"/>
    <w:rsid w:val="005879FC"/>
    <w:rsid w:val="005906A8"/>
    <w:rsid w:val="00592ED9"/>
    <w:rsid w:val="00595537"/>
    <w:rsid w:val="00596F7E"/>
    <w:rsid w:val="0059760C"/>
    <w:rsid w:val="0059777A"/>
    <w:rsid w:val="005B0B09"/>
    <w:rsid w:val="005B1C14"/>
    <w:rsid w:val="005B62AA"/>
    <w:rsid w:val="005D1F6C"/>
    <w:rsid w:val="005E1C97"/>
    <w:rsid w:val="005E59DB"/>
    <w:rsid w:val="005E66B7"/>
    <w:rsid w:val="005E6F14"/>
    <w:rsid w:val="005F2369"/>
    <w:rsid w:val="005F771F"/>
    <w:rsid w:val="006011F2"/>
    <w:rsid w:val="0060148A"/>
    <w:rsid w:val="006053AF"/>
    <w:rsid w:val="0061022E"/>
    <w:rsid w:val="00611424"/>
    <w:rsid w:val="00612AE3"/>
    <w:rsid w:val="00615F3B"/>
    <w:rsid w:val="00615FBF"/>
    <w:rsid w:val="00636355"/>
    <w:rsid w:val="00643E1E"/>
    <w:rsid w:val="006440B0"/>
    <w:rsid w:val="00651EB9"/>
    <w:rsid w:val="00653199"/>
    <w:rsid w:val="00654491"/>
    <w:rsid w:val="00655386"/>
    <w:rsid w:val="006565C3"/>
    <w:rsid w:val="00656A23"/>
    <w:rsid w:val="00657ED0"/>
    <w:rsid w:val="00664139"/>
    <w:rsid w:val="00664D7E"/>
    <w:rsid w:val="006721DF"/>
    <w:rsid w:val="00673F9F"/>
    <w:rsid w:val="006864DA"/>
    <w:rsid w:val="006866DF"/>
    <w:rsid w:val="0068746F"/>
    <w:rsid w:val="00696134"/>
    <w:rsid w:val="00697876"/>
    <w:rsid w:val="006A15A0"/>
    <w:rsid w:val="006A1A68"/>
    <w:rsid w:val="006A24FF"/>
    <w:rsid w:val="006A436F"/>
    <w:rsid w:val="006A5AC9"/>
    <w:rsid w:val="006B1B83"/>
    <w:rsid w:val="006B6B97"/>
    <w:rsid w:val="006C6CDB"/>
    <w:rsid w:val="006D3DF5"/>
    <w:rsid w:val="006D437C"/>
    <w:rsid w:val="006E14CD"/>
    <w:rsid w:val="006E4B00"/>
    <w:rsid w:val="006E6160"/>
    <w:rsid w:val="006E6D43"/>
    <w:rsid w:val="006E7A04"/>
    <w:rsid w:val="006F0739"/>
    <w:rsid w:val="006F24D7"/>
    <w:rsid w:val="006F2D92"/>
    <w:rsid w:val="006F641F"/>
    <w:rsid w:val="006F7349"/>
    <w:rsid w:val="00702977"/>
    <w:rsid w:val="00706F19"/>
    <w:rsid w:val="00710E4F"/>
    <w:rsid w:val="00713A23"/>
    <w:rsid w:val="00715968"/>
    <w:rsid w:val="0072114E"/>
    <w:rsid w:val="00721714"/>
    <w:rsid w:val="00721964"/>
    <w:rsid w:val="00722CA1"/>
    <w:rsid w:val="00723480"/>
    <w:rsid w:val="007429E4"/>
    <w:rsid w:val="0074341A"/>
    <w:rsid w:val="00747A7A"/>
    <w:rsid w:val="00750220"/>
    <w:rsid w:val="00755552"/>
    <w:rsid w:val="00755EBC"/>
    <w:rsid w:val="007578DA"/>
    <w:rsid w:val="007579CD"/>
    <w:rsid w:val="00760E9C"/>
    <w:rsid w:val="007671C3"/>
    <w:rsid w:val="00776B0C"/>
    <w:rsid w:val="00777276"/>
    <w:rsid w:val="007813FC"/>
    <w:rsid w:val="0078167B"/>
    <w:rsid w:val="00785BE0"/>
    <w:rsid w:val="00787694"/>
    <w:rsid w:val="00792BDB"/>
    <w:rsid w:val="00792D5C"/>
    <w:rsid w:val="00795705"/>
    <w:rsid w:val="00797EB8"/>
    <w:rsid w:val="007B1110"/>
    <w:rsid w:val="007B289E"/>
    <w:rsid w:val="007B3C0A"/>
    <w:rsid w:val="007B3F48"/>
    <w:rsid w:val="007B62AD"/>
    <w:rsid w:val="007B6DA5"/>
    <w:rsid w:val="007C2601"/>
    <w:rsid w:val="007C2FD8"/>
    <w:rsid w:val="007C68F1"/>
    <w:rsid w:val="007C6DBF"/>
    <w:rsid w:val="007D0B10"/>
    <w:rsid w:val="007D2EB4"/>
    <w:rsid w:val="007D4233"/>
    <w:rsid w:val="007D5C4C"/>
    <w:rsid w:val="007D6D26"/>
    <w:rsid w:val="007E1F3A"/>
    <w:rsid w:val="007E32C5"/>
    <w:rsid w:val="007E3EE8"/>
    <w:rsid w:val="007F4EAD"/>
    <w:rsid w:val="007F716C"/>
    <w:rsid w:val="00801FE1"/>
    <w:rsid w:val="0080335A"/>
    <w:rsid w:val="008100B7"/>
    <w:rsid w:val="00813548"/>
    <w:rsid w:val="00821531"/>
    <w:rsid w:val="00823775"/>
    <w:rsid w:val="008245C6"/>
    <w:rsid w:val="00826C86"/>
    <w:rsid w:val="0083083E"/>
    <w:rsid w:val="00833620"/>
    <w:rsid w:val="008410F8"/>
    <w:rsid w:val="0084431A"/>
    <w:rsid w:val="008465CB"/>
    <w:rsid w:val="008542D9"/>
    <w:rsid w:val="00855F48"/>
    <w:rsid w:val="00864163"/>
    <w:rsid w:val="00865447"/>
    <w:rsid w:val="0087249C"/>
    <w:rsid w:val="00872FC8"/>
    <w:rsid w:val="00875CB7"/>
    <w:rsid w:val="0087601C"/>
    <w:rsid w:val="0087777A"/>
    <w:rsid w:val="00882283"/>
    <w:rsid w:val="00892FA0"/>
    <w:rsid w:val="008A1978"/>
    <w:rsid w:val="008A1C84"/>
    <w:rsid w:val="008A2890"/>
    <w:rsid w:val="008A6AB9"/>
    <w:rsid w:val="008B5209"/>
    <w:rsid w:val="008B5EBD"/>
    <w:rsid w:val="008B66AC"/>
    <w:rsid w:val="008B7CC1"/>
    <w:rsid w:val="008C1505"/>
    <w:rsid w:val="008C1CF2"/>
    <w:rsid w:val="008C437B"/>
    <w:rsid w:val="008C7628"/>
    <w:rsid w:val="008D3811"/>
    <w:rsid w:val="008D41C9"/>
    <w:rsid w:val="008D7729"/>
    <w:rsid w:val="008E1230"/>
    <w:rsid w:val="008E1957"/>
    <w:rsid w:val="008E19F1"/>
    <w:rsid w:val="008E618C"/>
    <w:rsid w:val="008E747C"/>
    <w:rsid w:val="008F00FA"/>
    <w:rsid w:val="008F5EAD"/>
    <w:rsid w:val="008F61F1"/>
    <w:rsid w:val="008F6B49"/>
    <w:rsid w:val="0090319B"/>
    <w:rsid w:val="0090555A"/>
    <w:rsid w:val="00906C0A"/>
    <w:rsid w:val="00911948"/>
    <w:rsid w:val="00912C90"/>
    <w:rsid w:val="0092033C"/>
    <w:rsid w:val="00923F46"/>
    <w:rsid w:val="009240F0"/>
    <w:rsid w:val="00925C6C"/>
    <w:rsid w:val="00927648"/>
    <w:rsid w:val="00930026"/>
    <w:rsid w:val="0093024B"/>
    <w:rsid w:val="00931189"/>
    <w:rsid w:val="009319F3"/>
    <w:rsid w:val="009363C0"/>
    <w:rsid w:val="009366A2"/>
    <w:rsid w:val="009370FC"/>
    <w:rsid w:val="0093724F"/>
    <w:rsid w:val="00950F18"/>
    <w:rsid w:val="00951AF3"/>
    <w:rsid w:val="00954D65"/>
    <w:rsid w:val="0097038E"/>
    <w:rsid w:val="00983E1E"/>
    <w:rsid w:val="00994176"/>
    <w:rsid w:val="009A07E7"/>
    <w:rsid w:val="009A0B79"/>
    <w:rsid w:val="009A3D2C"/>
    <w:rsid w:val="009A4FA6"/>
    <w:rsid w:val="009B1388"/>
    <w:rsid w:val="009B2607"/>
    <w:rsid w:val="009C2E58"/>
    <w:rsid w:val="009C3692"/>
    <w:rsid w:val="009C3FC7"/>
    <w:rsid w:val="009C4735"/>
    <w:rsid w:val="009C48A0"/>
    <w:rsid w:val="009C7FD8"/>
    <w:rsid w:val="009E5DF7"/>
    <w:rsid w:val="009F280F"/>
    <w:rsid w:val="009F2DE0"/>
    <w:rsid w:val="009F3AC5"/>
    <w:rsid w:val="00A001E9"/>
    <w:rsid w:val="00A03129"/>
    <w:rsid w:val="00A04096"/>
    <w:rsid w:val="00A0678A"/>
    <w:rsid w:val="00A06BAA"/>
    <w:rsid w:val="00A06C95"/>
    <w:rsid w:val="00A13010"/>
    <w:rsid w:val="00A15697"/>
    <w:rsid w:val="00A16338"/>
    <w:rsid w:val="00A36466"/>
    <w:rsid w:val="00A370C5"/>
    <w:rsid w:val="00A4234C"/>
    <w:rsid w:val="00A43157"/>
    <w:rsid w:val="00A448C7"/>
    <w:rsid w:val="00A50239"/>
    <w:rsid w:val="00A5529F"/>
    <w:rsid w:val="00A57145"/>
    <w:rsid w:val="00A64D6F"/>
    <w:rsid w:val="00A67A11"/>
    <w:rsid w:val="00A67A34"/>
    <w:rsid w:val="00A67D83"/>
    <w:rsid w:val="00A712E7"/>
    <w:rsid w:val="00A71318"/>
    <w:rsid w:val="00A71BD1"/>
    <w:rsid w:val="00A730E7"/>
    <w:rsid w:val="00A741C7"/>
    <w:rsid w:val="00A75466"/>
    <w:rsid w:val="00A75559"/>
    <w:rsid w:val="00A81933"/>
    <w:rsid w:val="00A81D71"/>
    <w:rsid w:val="00A84CC7"/>
    <w:rsid w:val="00A86798"/>
    <w:rsid w:val="00A966DC"/>
    <w:rsid w:val="00A96A99"/>
    <w:rsid w:val="00AA164B"/>
    <w:rsid w:val="00AA431B"/>
    <w:rsid w:val="00AB3615"/>
    <w:rsid w:val="00AB55FF"/>
    <w:rsid w:val="00AC4374"/>
    <w:rsid w:val="00AC58FD"/>
    <w:rsid w:val="00AC59BA"/>
    <w:rsid w:val="00AD4DC6"/>
    <w:rsid w:val="00AE1F58"/>
    <w:rsid w:val="00AE230C"/>
    <w:rsid w:val="00AE2761"/>
    <w:rsid w:val="00AE44BF"/>
    <w:rsid w:val="00AE4A65"/>
    <w:rsid w:val="00AE50C3"/>
    <w:rsid w:val="00AE76D0"/>
    <w:rsid w:val="00AF0FE3"/>
    <w:rsid w:val="00B06873"/>
    <w:rsid w:val="00B109D6"/>
    <w:rsid w:val="00B10FFC"/>
    <w:rsid w:val="00B12C09"/>
    <w:rsid w:val="00B130B0"/>
    <w:rsid w:val="00B13455"/>
    <w:rsid w:val="00B14733"/>
    <w:rsid w:val="00B160E1"/>
    <w:rsid w:val="00B32ED0"/>
    <w:rsid w:val="00B41EC8"/>
    <w:rsid w:val="00B42385"/>
    <w:rsid w:val="00B45EFF"/>
    <w:rsid w:val="00B47150"/>
    <w:rsid w:val="00B55FDD"/>
    <w:rsid w:val="00B6194B"/>
    <w:rsid w:val="00B61EE6"/>
    <w:rsid w:val="00B662C9"/>
    <w:rsid w:val="00B8064F"/>
    <w:rsid w:val="00B82B13"/>
    <w:rsid w:val="00B931E2"/>
    <w:rsid w:val="00B93AF2"/>
    <w:rsid w:val="00B950DA"/>
    <w:rsid w:val="00BA2A5B"/>
    <w:rsid w:val="00BA4121"/>
    <w:rsid w:val="00BA58EE"/>
    <w:rsid w:val="00BA6C37"/>
    <w:rsid w:val="00BA7C92"/>
    <w:rsid w:val="00BA7F52"/>
    <w:rsid w:val="00BB53D0"/>
    <w:rsid w:val="00BB7DD8"/>
    <w:rsid w:val="00BC432C"/>
    <w:rsid w:val="00BC596B"/>
    <w:rsid w:val="00BC59F5"/>
    <w:rsid w:val="00BC77CE"/>
    <w:rsid w:val="00BD312A"/>
    <w:rsid w:val="00BE5235"/>
    <w:rsid w:val="00BF1E22"/>
    <w:rsid w:val="00BF5D47"/>
    <w:rsid w:val="00BF5E34"/>
    <w:rsid w:val="00BF6CBB"/>
    <w:rsid w:val="00C024CB"/>
    <w:rsid w:val="00C037EE"/>
    <w:rsid w:val="00C04C9B"/>
    <w:rsid w:val="00C06A84"/>
    <w:rsid w:val="00C078A5"/>
    <w:rsid w:val="00C10E9D"/>
    <w:rsid w:val="00C14268"/>
    <w:rsid w:val="00C159E0"/>
    <w:rsid w:val="00C17A65"/>
    <w:rsid w:val="00C20DD1"/>
    <w:rsid w:val="00C2295D"/>
    <w:rsid w:val="00C233C8"/>
    <w:rsid w:val="00C246D1"/>
    <w:rsid w:val="00C2570A"/>
    <w:rsid w:val="00C30487"/>
    <w:rsid w:val="00C30818"/>
    <w:rsid w:val="00C32BB3"/>
    <w:rsid w:val="00C342FB"/>
    <w:rsid w:val="00C425EF"/>
    <w:rsid w:val="00C43B42"/>
    <w:rsid w:val="00C53F95"/>
    <w:rsid w:val="00C56214"/>
    <w:rsid w:val="00C65E42"/>
    <w:rsid w:val="00C713A4"/>
    <w:rsid w:val="00C72EB6"/>
    <w:rsid w:val="00C732F6"/>
    <w:rsid w:val="00C765DB"/>
    <w:rsid w:val="00C77E5F"/>
    <w:rsid w:val="00C84FA4"/>
    <w:rsid w:val="00C92305"/>
    <w:rsid w:val="00C95374"/>
    <w:rsid w:val="00C958DB"/>
    <w:rsid w:val="00C965D2"/>
    <w:rsid w:val="00CA2470"/>
    <w:rsid w:val="00CA25C1"/>
    <w:rsid w:val="00CA6D11"/>
    <w:rsid w:val="00CB1299"/>
    <w:rsid w:val="00CB65C8"/>
    <w:rsid w:val="00CC3692"/>
    <w:rsid w:val="00CC4F47"/>
    <w:rsid w:val="00CC7CE1"/>
    <w:rsid w:val="00CD11AF"/>
    <w:rsid w:val="00CD273B"/>
    <w:rsid w:val="00CD48A5"/>
    <w:rsid w:val="00CD69A9"/>
    <w:rsid w:val="00CD6CB7"/>
    <w:rsid w:val="00CF1473"/>
    <w:rsid w:val="00CF4D70"/>
    <w:rsid w:val="00CF5832"/>
    <w:rsid w:val="00CF62BE"/>
    <w:rsid w:val="00D126E7"/>
    <w:rsid w:val="00D12B7A"/>
    <w:rsid w:val="00D12D06"/>
    <w:rsid w:val="00D16E8E"/>
    <w:rsid w:val="00D232EF"/>
    <w:rsid w:val="00D23E0E"/>
    <w:rsid w:val="00D25AA7"/>
    <w:rsid w:val="00D26426"/>
    <w:rsid w:val="00D270B0"/>
    <w:rsid w:val="00D33419"/>
    <w:rsid w:val="00D357DC"/>
    <w:rsid w:val="00D4190C"/>
    <w:rsid w:val="00D43DC7"/>
    <w:rsid w:val="00D50980"/>
    <w:rsid w:val="00D50E73"/>
    <w:rsid w:val="00D53C04"/>
    <w:rsid w:val="00D54C45"/>
    <w:rsid w:val="00D60D33"/>
    <w:rsid w:val="00D65920"/>
    <w:rsid w:val="00D661C3"/>
    <w:rsid w:val="00D725C9"/>
    <w:rsid w:val="00D72D1B"/>
    <w:rsid w:val="00D74BB7"/>
    <w:rsid w:val="00D75B83"/>
    <w:rsid w:val="00D75F15"/>
    <w:rsid w:val="00D777AC"/>
    <w:rsid w:val="00D77E89"/>
    <w:rsid w:val="00D80B1E"/>
    <w:rsid w:val="00D87D20"/>
    <w:rsid w:val="00D9119E"/>
    <w:rsid w:val="00D94208"/>
    <w:rsid w:val="00D94790"/>
    <w:rsid w:val="00D96546"/>
    <w:rsid w:val="00D973CF"/>
    <w:rsid w:val="00DA39E1"/>
    <w:rsid w:val="00DA3ECB"/>
    <w:rsid w:val="00DA6653"/>
    <w:rsid w:val="00DA67B2"/>
    <w:rsid w:val="00DB2556"/>
    <w:rsid w:val="00DB3B11"/>
    <w:rsid w:val="00DB4D26"/>
    <w:rsid w:val="00DC40BD"/>
    <w:rsid w:val="00DC7870"/>
    <w:rsid w:val="00DD5734"/>
    <w:rsid w:val="00DD5C41"/>
    <w:rsid w:val="00DD7E7B"/>
    <w:rsid w:val="00DE059D"/>
    <w:rsid w:val="00DE0F7F"/>
    <w:rsid w:val="00DE39AC"/>
    <w:rsid w:val="00DE65CE"/>
    <w:rsid w:val="00DE66C2"/>
    <w:rsid w:val="00DE6A62"/>
    <w:rsid w:val="00DE7DE0"/>
    <w:rsid w:val="00DF039F"/>
    <w:rsid w:val="00DF177B"/>
    <w:rsid w:val="00DF5F6E"/>
    <w:rsid w:val="00E0011E"/>
    <w:rsid w:val="00E01E9A"/>
    <w:rsid w:val="00E02512"/>
    <w:rsid w:val="00E040E7"/>
    <w:rsid w:val="00E041E6"/>
    <w:rsid w:val="00E067F0"/>
    <w:rsid w:val="00E06B9D"/>
    <w:rsid w:val="00E17198"/>
    <w:rsid w:val="00E174AD"/>
    <w:rsid w:val="00E30556"/>
    <w:rsid w:val="00E33378"/>
    <w:rsid w:val="00E34824"/>
    <w:rsid w:val="00E576CD"/>
    <w:rsid w:val="00E600C5"/>
    <w:rsid w:val="00E61449"/>
    <w:rsid w:val="00E66B3E"/>
    <w:rsid w:val="00E72051"/>
    <w:rsid w:val="00E754D6"/>
    <w:rsid w:val="00E81DA6"/>
    <w:rsid w:val="00E86C14"/>
    <w:rsid w:val="00E86FBE"/>
    <w:rsid w:val="00E87CD4"/>
    <w:rsid w:val="00E9140E"/>
    <w:rsid w:val="00E9516B"/>
    <w:rsid w:val="00E97BE5"/>
    <w:rsid w:val="00EA506C"/>
    <w:rsid w:val="00EA511B"/>
    <w:rsid w:val="00EA58B1"/>
    <w:rsid w:val="00EA6283"/>
    <w:rsid w:val="00EB1954"/>
    <w:rsid w:val="00EC4E73"/>
    <w:rsid w:val="00EC57CE"/>
    <w:rsid w:val="00ED01B6"/>
    <w:rsid w:val="00ED0668"/>
    <w:rsid w:val="00ED3F22"/>
    <w:rsid w:val="00EE14F7"/>
    <w:rsid w:val="00EE4DE9"/>
    <w:rsid w:val="00EF6252"/>
    <w:rsid w:val="00EF6D56"/>
    <w:rsid w:val="00F0321F"/>
    <w:rsid w:val="00F129CE"/>
    <w:rsid w:val="00F129D5"/>
    <w:rsid w:val="00F1452F"/>
    <w:rsid w:val="00F20822"/>
    <w:rsid w:val="00F21F81"/>
    <w:rsid w:val="00F30D42"/>
    <w:rsid w:val="00F31DAE"/>
    <w:rsid w:val="00F33BA7"/>
    <w:rsid w:val="00F35C1E"/>
    <w:rsid w:val="00F37470"/>
    <w:rsid w:val="00F44CEC"/>
    <w:rsid w:val="00F475A3"/>
    <w:rsid w:val="00F509F0"/>
    <w:rsid w:val="00F523BA"/>
    <w:rsid w:val="00F61467"/>
    <w:rsid w:val="00F619FF"/>
    <w:rsid w:val="00F61EF8"/>
    <w:rsid w:val="00F62C2A"/>
    <w:rsid w:val="00F633F1"/>
    <w:rsid w:val="00F644DA"/>
    <w:rsid w:val="00F65C3E"/>
    <w:rsid w:val="00F66472"/>
    <w:rsid w:val="00F67215"/>
    <w:rsid w:val="00F716AF"/>
    <w:rsid w:val="00F73ADF"/>
    <w:rsid w:val="00F74BAD"/>
    <w:rsid w:val="00F7711E"/>
    <w:rsid w:val="00F778D3"/>
    <w:rsid w:val="00F8318F"/>
    <w:rsid w:val="00F849BB"/>
    <w:rsid w:val="00F91F96"/>
    <w:rsid w:val="00F942A2"/>
    <w:rsid w:val="00F970FE"/>
    <w:rsid w:val="00FA00BD"/>
    <w:rsid w:val="00FA0EA4"/>
    <w:rsid w:val="00FA1521"/>
    <w:rsid w:val="00FA4990"/>
    <w:rsid w:val="00FB28D2"/>
    <w:rsid w:val="00FB3EEB"/>
    <w:rsid w:val="00FB4CC9"/>
    <w:rsid w:val="00FC1AA3"/>
    <w:rsid w:val="00FC394C"/>
    <w:rsid w:val="00FC3DDD"/>
    <w:rsid w:val="00FC4A46"/>
    <w:rsid w:val="00FD033F"/>
    <w:rsid w:val="00FD0CD2"/>
    <w:rsid w:val="00FD18A2"/>
    <w:rsid w:val="00FD1D6B"/>
    <w:rsid w:val="00FD49AD"/>
    <w:rsid w:val="00FE27ED"/>
    <w:rsid w:val="00FE3E3D"/>
    <w:rsid w:val="00FF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9304"/>
  <w15:docId w15:val="{043B476E-4651-4A5B-BAF9-5386E0D0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AD2"/>
  </w:style>
  <w:style w:type="paragraph" w:styleId="Balk1">
    <w:name w:val="heading 1"/>
    <w:basedOn w:val="Normal"/>
    <w:next w:val="Normal"/>
    <w:link w:val="Balk1Char"/>
    <w:uiPriority w:val="9"/>
    <w:qFormat/>
    <w:rsid w:val="00610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10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203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 w:type="character" w:customStyle="1" w:styleId="Balk1Char">
    <w:name w:val="Başlık 1 Char"/>
    <w:basedOn w:val="VarsaylanParagrafYazTipi"/>
    <w:link w:val="Balk1"/>
    <w:uiPriority w:val="9"/>
    <w:rsid w:val="0061022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1022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92033C"/>
    <w:rPr>
      <w:rFonts w:asciiTheme="majorHAnsi" w:eastAsiaTheme="majorEastAsia" w:hAnsiTheme="majorHAnsi" w:cstheme="majorBidi"/>
      <w:color w:val="1F4D78" w:themeColor="accent1" w:themeShade="7F"/>
      <w:sz w:val="24"/>
      <w:szCs w:val="24"/>
    </w:rPr>
  </w:style>
  <w:style w:type="paragraph" w:styleId="Kaynaka">
    <w:name w:val="Bibliography"/>
    <w:basedOn w:val="Normal"/>
    <w:next w:val="Normal"/>
    <w:uiPriority w:val="37"/>
    <w:unhideWhenUsed/>
    <w:rsid w:val="00A4234C"/>
  </w:style>
  <w:style w:type="paragraph" w:styleId="stBilgi">
    <w:name w:val="header"/>
    <w:basedOn w:val="Normal"/>
    <w:link w:val="stBilgiChar"/>
    <w:uiPriority w:val="99"/>
    <w:unhideWhenUsed/>
    <w:rsid w:val="00ED01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1B6"/>
  </w:style>
  <w:style w:type="paragraph" w:styleId="AltBilgi">
    <w:name w:val="footer"/>
    <w:basedOn w:val="Normal"/>
    <w:link w:val="AltBilgiChar"/>
    <w:uiPriority w:val="99"/>
    <w:unhideWhenUsed/>
    <w:rsid w:val="00ED01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1B6"/>
  </w:style>
  <w:style w:type="paragraph" w:styleId="DipnotMetni">
    <w:name w:val="footnote text"/>
    <w:basedOn w:val="Normal"/>
    <w:link w:val="DipnotMetniChar"/>
    <w:uiPriority w:val="99"/>
    <w:semiHidden/>
    <w:unhideWhenUsed/>
    <w:rsid w:val="00B32ED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32ED0"/>
    <w:rPr>
      <w:sz w:val="20"/>
      <w:szCs w:val="20"/>
    </w:rPr>
  </w:style>
  <w:style w:type="character" w:styleId="DipnotBavurusu">
    <w:name w:val="footnote reference"/>
    <w:basedOn w:val="VarsaylanParagrafYazTipi"/>
    <w:uiPriority w:val="99"/>
    <w:semiHidden/>
    <w:unhideWhenUsed/>
    <w:rsid w:val="00B32ED0"/>
    <w:rPr>
      <w:vertAlign w:val="superscript"/>
    </w:rPr>
  </w:style>
  <w:style w:type="paragraph" w:customStyle="1" w:styleId="taxonomy-term-reference-0">
    <w:name w:val="taxonomy-term-reference-0"/>
    <w:basedOn w:val="Normal"/>
    <w:rsid w:val="00D50E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174878"/>
    <w:pPr>
      <w:outlineLvl w:val="9"/>
    </w:pPr>
    <w:rPr>
      <w:lang w:eastAsia="tr-TR"/>
    </w:rPr>
  </w:style>
  <w:style w:type="paragraph" w:styleId="T2">
    <w:name w:val="toc 2"/>
    <w:basedOn w:val="Normal"/>
    <w:next w:val="Normal"/>
    <w:autoRedefine/>
    <w:uiPriority w:val="39"/>
    <w:unhideWhenUsed/>
    <w:rsid w:val="00174878"/>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174878"/>
    <w:pPr>
      <w:spacing w:after="100"/>
    </w:pPr>
    <w:rPr>
      <w:rFonts w:eastAsiaTheme="minorEastAsia" w:cs="Times New Roman"/>
      <w:lang w:eastAsia="tr-TR"/>
    </w:rPr>
  </w:style>
  <w:style w:type="paragraph" w:styleId="T3">
    <w:name w:val="toc 3"/>
    <w:basedOn w:val="Normal"/>
    <w:next w:val="Normal"/>
    <w:autoRedefine/>
    <w:uiPriority w:val="39"/>
    <w:unhideWhenUsed/>
    <w:rsid w:val="00174878"/>
    <w:pPr>
      <w:spacing w:after="100"/>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376">
      <w:bodyDiv w:val="1"/>
      <w:marLeft w:val="0"/>
      <w:marRight w:val="0"/>
      <w:marTop w:val="0"/>
      <w:marBottom w:val="0"/>
      <w:divBdr>
        <w:top w:val="none" w:sz="0" w:space="0" w:color="auto"/>
        <w:left w:val="none" w:sz="0" w:space="0" w:color="auto"/>
        <w:bottom w:val="none" w:sz="0" w:space="0" w:color="auto"/>
        <w:right w:val="none" w:sz="0" w:space="0" w:color="auto"/>
      </w:divBdr>
    </w:div>
    <w:div w:id="3574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480872">
          <w:marLeft w:val="547"/>
          <w:marRight w:val="0"/>
          <w:marTop w:val="115"/>
          <w:marBottom w:val="0"/>
          <w:divBdr>
            <w:top w:val="none" w:sz="0" w:space="0" w:color="auto"/>
            <w:left w:val="none" w:sz="0" w:space="0" w:color="auto"/>
            <w:bottom w:val="none" w:sz="0" w:space="0" w:color="auto"/>
            <w:right w:val="none" w:sz="0" w:space="0" w:color="auto"/>
          </w:divBdr>
        </w:div>
        <w:div w:id="2013336631">
          <w:marLeft w:val="547"/>
          <w:marRight w:val="0"/>
          <w:marTop w:val="115"/>
          <w:marBottom w:val="0"/>
          <w:divBdr>
            <w:top w:val="none" w:sz="0" w:space="0" w:color="auto"/>
            <w:left w:val="none" w:sz="0" w:space="0" w:color="auto"/>
            <w:bottom w:val="none" w:sz="0" w:space="0" w:color="auto"/>
            <w:right w:val="none" w:sz="0" w:space="0" w:color="auto"/>
          </w:divBdr>
        </w:div>
        <w:div w:id="2089229356">
          <w:marLeft w:val="1166"/>
          <w:marRight w:val="0"/>
          <w:marTop w:val="96"/>
          <w:marBottom w:val="0"/>
          <w:divBdr>
            <w:top w:val="none" w:sz="0" w:space="0" w:color="auto"/>
            <w:left w:val="none" w:sz="0" w:space="0" w:color="auto"/>
            <w:bottom w:val="none" w:sz="0" w:space="0" w:color="auto"/>
            <w:right w:val="none" w:sz="0" w:space="0" w:color="auto"/>
          </w:divBdr>
        </w:div>
      </w:divsChild>
    </w:div>
    <w:div w:id="485241061">
      <w:bodyDiv w:val="1"/>
      <w:marLeft w:val="0"/>
      <w:marRight w:val="0"/>
      <w:marTop w:val="0"/>
      <w:marBottom w:val="0"/>
      <w:divBdr>
        <w:top w:val="none" w:sz="0" w:space="0" w:color="auto"/>
        <w:left w:val="none" w:sz="0" w:space="0" w:color="auto"/>
        <w:bottom w:val="none" w:sz="0" w:space="0" w:color="auto"/>
        <w:right w:val="none" w:sz="0" w:space="0" w:color="auto"/>
      </w:divBdr>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04986623">
      <w:bodyDiv w:val="1"/>
      <w:marLeft w:val="0"/>
      <w:marRight w:val="0"/>
      <w:marTop w:val="0"/>
      <w:marBottom w:val="0"/>
      <w:divBdr>
        <w:top w:val="none" w:sz="0" w:space="0" w:color="auto"/>
        <w:left w:val="none" w:sz="0" w:space="0" w:color="auto"/>
        <w:bottom w:val="none" w:sz="0" w:space="0" w:color="auto"/>
        <w:right w:val="none" w:sz="0" w:space="0" w:color="auto"/>
      </w:divBdr>
    </w:div>
    <w:div w:id="775952512">
      <w:bodyDiv w:val="1"/>
      <w:marLeft w:val="0"/>
      <w:marRight w:val="0"/>
      <w:marTop w:val="0"/>
      <w:marBottom w:val="0"/>
      <w:divBdr>
        <w:top w:val="none" w:sz="0" w:space="0" w:color="auto"/>
        <w:left w:val="none" w:sz="0" w:space="0" w:color="auto"/>
        <w:bottom w:val="none" w:sz="0" w:space="0" w:color="auto"/>
        <w:right w:val="none" w:sz="0" w:space="0" w:color="auto"/>
      </w:divBdr>
    </w:div>
    <w:div w:id="792212175">
      <w:bodyDiv w:val="1"/>
      <w:marLeft w:val="0"/>
      <w:marRight w:val="0"/>
      <w:marTop w:val="0"/>
      <w:marBottom w:val="0"/>
      <w:divBdr>
        <w:top w:val="none" w:sz="0" w:space="0" w:color="auto"/>
        <w:left w:val="none" w:sz="0" w:space="0" w:color="auto"/>
        <w:bottom w:val="none" w:sz="0" w:space="0" w:color="auto"/>
        <w:right w:val="none" w:sz="0" w:space="0" w:color="auto"/>
      </w:divBdr>
    </w:div>
    <w:div w:id="793790313">
      <w:bodyDiv w:val="1"/>
      <w:marLeft w:val="0"/>
      <w:marRight w:val="0"/>
      <w:marTop w:val="0"/>
      <w:marBottom w:val="0"/>
      <w:divBdr>
        <w:top w:val="none" w:sz="0" w:space="0" w:color="auto"/>
        <w:left w:val="none" w:sz="0" w:space="0" w:color="auto"/>
        <w:bottom w:val="none" w:sz="0" w:space="0" w:color="auto"/>
        <w:right w:val="none" w:sz="0" w:space="0" w:color="auto"/>
      </w:divBdr>
    </w:div>
    <w:div w:id="806748564">
      <w:bodyDiv w:val="1"/>
      <w:marLeft w:val="0"/>
      <w:marRight w:val="0"/>
      <w:marTop w:val="0"/>
      <w:marBottom w:val="0"/>
      <w:divBdr>
        <w:top w:val="none" w:sz="0" w:space="0" w:color="auto"/>
        <w:left w:val="none" w:sz="0" w:space="0" w:color="auto"/>
        <w:bottom w:val="none" w:sz="0" w:space="0" w:color="auto"/>
        <w:right w:val="none" w:sz="0" w:space="0" w:color="auto"/>
      </w:divBdr>
    </w:div>
    <w:div w:id="1200321986">
      <w:bodyDiv w:val="1"/>
      <w:marLeft w:val="0"/>
      <w:marRight w:val="0"/>
      <w:marTop w:val="0"/>
      <w:marBottom w:val="0"/>
      <w:divBdr>
        <w:top w:val="none" w:sz="0" w:space="0" w:color="auto"/>
        <w:left w:val="none" w:sz="0" w:space="0" w:color="auto"/>
        <w:bottom w:val="none" w:sz="0" w:space="0" w:color="auto"/>
        <w:right w:val="none" w:sz="0" w:space="0" w:color="auto"/>
      </w:divBdr>
      <w:divsChild>
        <w:div w:id="148333270">
          <w:marLeft w:val="547"/>
          <w:marRight w:val="0"/>
          <w:marTop w:val="115"/>
          <w:marBottom w:val="0"/>
          <w:divBdr>
            <w:top w:val="none" w:sz="0" w:space="0" w:color="auto"/>
            <w:left w:val="none" w:sz="0" w:space="0" w:color="auto"/>
            <w:bottom w:val="none" w:sz="0" w:space="0" w:color="auto"/>
            <w:right w:val="none" w:sz="0" w:space="0" w:color="auto"/>
          </w:divBdr>
        </w:div>
        <w:div w:id="922448570">
          <w:marLeft w:val="547"/>
          <w:marRight w:val="0"/>
          <w:marTop w:val="115"/>
          <w:marBottom w:val="0"/>
          <w:divBdr>
            <w:top w:val="none" w:sz="0" w:space="0" w:color="auto"/>
            <w:left w:val="none" w:sz="0" w:space="0" w:color="auto"/>
            <w:bottom w:val="none" w:sz="0" w:space="0" w:color="auto"/>
            <w:right w:val="none" w:sz="0" w:space="0" w:color="auto"/>
          </w:divBdr>
        </w:div>
        <w:div w:id="1223978882">
          <w:marLeft w:val="547"/>
          <w:marRight w:val="0"/>
          <w:marTop w:val="115"/>
          <w:marBottom w:val="0"/>
          <w:divBdr>
            <w:top w:val="none" w:sz="0" w:space="0" w:color="auto"/>
            <w:left w:val="none" w:sz="0" w:space="0" w:color="auto"/>
            <w:bottom w:val="none" w:sz="0" w:space="0" w:color="auto"/>
            <w:right w:val="none" w:sz="0" w:space="0" w:color="auto"/>
          </w:divBdr>
        </w:div>
      </w:divsChild>
    </w:div>
    <w:div w:id="1353653899">
      <w:bodyDiv w:val="1"/>
      <w:marLeft w:val="0"/>
      <w:marRight w:val="0"/>
      <w:marTop w:val="0"/>
      <w:marBottom w:val="0"/>
      <w:divBdr>
        <w:top w:val="none" w:sz="0" w:space="0" w:color="auto"/>
        <w:left w:val="none" w:sz="0" w:space="0" w:color="auto"/>
        <w:bottom w:val="none" w:sz="0" w:space="0" w:color="auto"/>
        <w:right w:val="none" w:sz="0" w:space="0" w:color="auto"/>
      </w:divBdr>
    </w:div>
    <w:div w:id="1409614603">
      <w:bodyDiv w:val="1"/>
      <w:marLeft w:val="0"/>
      <w:marRight w:val="0"/>
      <w:marTop w:val="0"/>
      <w:marBottom w:val="0"/>
      <w:divBdr>
        <w:top w:val="none" w:sz="0" w:space="0" w:color="auto"/>
        <w:left w:val="none" w:sz="0" w:space="0" w:color="auto"/>
        <w:bottom w:val="none" w:sz="0" w:space="0" w:color="auto"/>
        <w:right w:val="none" w:sz="0" w:space="0" w:color="auto"/>
      </w:divBdr>
    </w:div>
    <w:div w:id="1535388893">
      <w:bodyDiv w:val="1"/>
      <w:marLeft w:val="0"/>
      <w:marRight w:val="0"/>
      <w:marTop w:val="0"/>
      <w:marBottom w:val="0"/>
      <w:divBdr>
        <w:top w:val="none" w:sz="0" w:space="0" w:color="auto"/>
        <w:left w:val="none" w:sz="0" w:space="0" w:color="auto"/>
        <w:bottom w:val="none" w:sz="0" w:space="0" w:color="auto"/>
        <w:right w:val="none" w:sz="0" w:space="0" w:color="auto"/>
      </w:divBdr>
    </w:div>
    <w:div w:id="1655909870">
      <w:bodyDiv w:val="1"/>
      <w:marLeft w:val="0"/>
      <w:marRight w:val="0"/>
      <w:marTop w:val="0"/>
      <w:marBottom w:val="0"/>
      <w:divBdr>
        <w:top w:val="none" w:sz="0" w:space="0" w:color="auto"/>
        <w:left w:val="none" w:sz="0" w:space="0" w:color="auto"/>
        <w:bottom w:val="none" w:sz="0" w:space="0" w:color="auto"/>
        <w:right w:val="none" w:sz="0" w:space="0" w:color="auto"/>
      </w:divBdr>
    </w:div>
    <w:div w:id="1674602399">
      <w:bodyDiv w:val="1"/>
      <w:marLeft w:val="0"/>
      <w:marRight w:val="0"/>
      <w:marTop w:val="0"/>
      <w:marBottom w:val="0"/>
      <w:divBdr>
        <w:top w:val="none" w:sz="0" w:space="0" w:color="auto"/>
        <w:left w:val="none" w:sz="0" w:space="0" w:color="auto"/>
        <w:bottom w:val="none" w:sz="0" w:space="0" w:color="auto"/>
        <w:right w:val="none" w:sz="0" w:space="0" w:color="auto"/>
      </w:divBdr>
    </w:div>
    <w:div w:id="1799950852">
      <w:bodyDiv w:val="1"/>
      <w:marLeft w:val="0"/>
      <w:marRight w:val="0"/>
      <w:marTop w:val="0"/>
      <w:marBottom w:val="0"/>
      <w:divBdr>
        <w:top w:val="none" w:sz="0" w:space="0" w:color="auto"/>
        <w:left w:val="none" w:sz="0" w:space="0" w:color="auto"/>
        <w:bottom w:val="none" w:sz="0" w:space="0" w:color="auto"/>
        <w:right w:val="none" w:sz="0" w:space="0" w:color="auto"/>
      </w:divBdr>
    </w:div>
    <w:div w:id="1932278522">
      <w:bodyDiv w:val="1"/>
      <w:marLeft w:val="0"/>
      <w:marRight w:val="0"/>
      <w:marTop w:val="0"/>
      <w:marBottom w:val="0"/>
      <w:divBdr>
        <w:top w:val="none" w:sz="0" w:space="0" w:color="auto"/>
        <w:left w:val="none" w:sz="0" w:space="0" w:color="auto"/>
        <w:bottom w:val="none" w:sz="0" w:space="0" w:color="auto"/>
        <w:right w:val="none" w:sz="0" w:space="0" w:color="auto"/>
      </w:divBdr>
    </w:div>
    <w:div w:id="20435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AyM05</b:Tag>
    <b:SourceType>ConferenceProceedings</b:SourceType>
    <b:Guid>{985CF623-7C68-4E39-AB71-EB5A3A1354D1}</b:Guid>
    <b:Author>
      <b:Author>
        <b:NameList>
          <b:Person>
            <b:Last>Ay</b:Last>
            <b:First>Mehmet</b:First>
            <b:Middle>Emin</b:Middle>
          </b:Person>
        </b:NameList>
      </b:Author>
    </b:Author>
    <b:Title>İslâm Eğitimcilerine Göre Disiplin</b:Title>
    <b:Year>2005</b:Year>
    <b:City>İstanbul</b:City>
    <b:Pages>233-247</b:Pages>
    <b:ConferenceName>İslâm'da Aile ve Çocuk Terbiyesi</b:ConferenceName>
    <b:RefOrder>1</b:RefOrder>
  </b:Source>
</b:Sources>
</file>

<file path=customXml/itemProps1.xml><?xml version="1.0" encoding="utf-8"?>
<ds:datastoreItem xmlns:ds="http://schemas.openxmlformats.org/officeDocument/2006/customXml" ds:itemID="{13C77298-84CC-4B25-BD6D-4D3B4035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6618</TotalTime>
  <Pages>20</Pages>
  <Words>8272</Words>
  <Characters>47153</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gülşen</cp:lastModifiedBy>
  <cp:revision>193</cp:revision>
  <cp:lastPrinted>2018-12-31T22:17:00Z</cp:lastPrinted>
  <dcterms:created xsi:type="dcterms:W3CDTF">2018-12-04T18:22:00Z</dcterms:created>
  <dcterms:modified xsi:type="dcterms:W3CDTF">2019-01-01T23:16:00Z</dcterms:modified>
</cp:coreProperties>
</file>